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8B576" w14:textId="681591B7" w:rsidR="00041172" w:rsidRPr="00BB773D" w:rsidRDefault="00041172" w:rsidP="00BB773D">
      <w:pPr>
        <w:spacing w:line="480" w:lineRule="auto"/>
      </w:pPr>
      <w:bookmarkStart w:id="0" w:name="_Hlk159244772"/>
      <w:bookmarkEnd w:id="0"/>
      <w:r>
        <w:rPr>
          <w:noProof/>
        </w:rPr>
        <w:drawing>
          <wp:anchor distT="0" distB="0" distL="114300" distR="114300" simplePos="0" relativeHeight="251681792" behindDoc="0" locked="0" layoutInCell="1" allowOverlap="1" wp14:anchorId="7903C66B" wp14:editId="7A88826A">
            <wp:simplePos x="1138793" y="936839"/>
            <wp:positionH relativeFrom="column">
              <wp:align>left</wp:align>
            </wp:positionH>
            <wp:positionV relativeFrom="paragraph">
              <wp:align>top</wp:align>
            </wp:positionV>
            <wp:extent cx="1801495" cy="1535430"/>
            <wp:effectExtent l="0" t="0" r="8255" b="762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1495" cy="1535430"/>
                    </a:xfrm>
                    <a:prstGeom prst="rect">
                      <a:avLst/>
                    </a:prstGeom>
                    <a:noFill/>
                    <a:ln>
                      <a:noFill/>
                    </a:ln>
                  </pic:spPr>
                </pic:pic>
              </a:graphicData>
            </a:graphic>
          </wp:anchor>
        </w:drawing>
      </w:r>
      <w:r w:rsidR="00CB78E8">
        <w:br w:type="textWrapping" w:clear="all"/>
      </w:r>
    </w:p>
    <w:p w14:paraId="42864ECD" w14:textId="21A20C2B" w:rsidR="00041172" w:rsidRDefault="00041172" w:rsidP="00041172">
      <w:pPr>
        <w:pStyle w:val="ab"/>
        <w:jc w:val="center"/>
        <w:rPr>
          <w:sz w:val="36"/>
          <w:szCs w:val="36"/>
        </w:rPr>
      </w:pPr>
      <w:r>
        <w:rPr>
          <w:rFonts w:hint="eastAsia"/>
          <w:sz w:val="36"/>
          <w:szCs w:val="36"/>
        </w:rPr>
        <w:t>安全工程专业学位论文</w:t>
      </w:r>
    </w:p>
    <w:p w14:paraId="3589EDA2" w14:textId="77777777" w:rsidR="00041172" w:rsidRDefault="00041172" w:rsidP="00041172">
      <w:pPr>
        <w:pStyle w:val="ab"/>
        <w:tabs>
          <w:tab w:val="left" w:pos="1650"/>
        </w:tabs>
        <w:ind w:left="23"/>
        <w:jc w:val="left"/>
      </w:pPr>
    </w:p>
    <w:p w14:paraId="076E2D8E" w14:textId="77777777" w:rsidR="00041172" w:rsidRDefault="00041172" w:rsidP="00041172">
      <w:pPr>
        <w:pStyle w:val="ab"/>
        <w:tabs>
          <w:tab w:val="left" w:pos="1650"/>
        </w:tabs>
        <w:ind w:left="23"/>
        <w:jc w:val="left"/>
      </w:pPr>
    </w:p>
    <w:p w14:paraId="28D661ED" w14:textId="77777777" w:rsidR="00041172" w:rsidRDefault="00041172" w:rsidP="00041172">
      <w:pPr>
        <w:pStyle w:val="ab"/>
        <w:ind w:left="23"/>
        <w:jc w:val="center"/>
      </w:pPr>
    </w:p>
    <w:p w14:paraId="5141B881" w14:textId="77777777" w:rsidR="00DF3065" w:rsidRDefault="005935FF" w:rsidP="00DF3065">
      <w:pPr>
        <w:pStyle w:val="ab"/>
        <w:spacing w:line="360" w:lineRule="auto"/>
        <w:jc w:val="center"/>
        <w:rPr>
          <w:rFonts w:ascii="黑体" w:eastAsia="黑体"/>
          <w:sz w:val="44"/>
          <w:szCs w:val="44"/>
        </w:rPr>
      </w:pPr>
      <w:r>
        <w:rPr>
          <w:rFonts w:ascii="黑体" w:eastAsia="黑体" w:hint="eastAsia"/>
          <w:sz w:val="44"/>
          <w:szCs w:val="44"/>
        </w:rPr>
        <w:t>基于直流电法</w:t>
      </w:r>
      <w:r w:rsidR="00DA6382">
        <w:rPr>
          <w:rFonts w:ascii="黑体" w:eastAsia="黑体" w:hint="eastAsia"/>
          <w:sz w:val="44"/>
          <w:szCs w:val="44"/>
        </w:rPr>
        <w:t>的</w:t>
      </w:r>
      <w:r w:rsidR="007325F5">
        <w:rPr>
          <w:rFonts w:ascii="黑体" w:eastAsia="黑体" w:hint="eastAsia"/>
          <w:sz w:val="44"/>
          <w:szCs w:val="44"/>
        </w:rPr>
        <w:t>矿井</w:t>
      </w:r>
      <w:r w:rsidR="00DA6382">
        <w:rPr>
          <w:rFonts w:ascii="黑体" w:eastAsia="黑体" w:hint="eastAsia"/>
          <w:sz w:val="44"/>
          <w:szCs w:val="44"/>
        </w:rPr>
        <w:t>油型气</w:t>
      </w:r>
    </w:p>
    <w:p w14:paraId="4377838F" w14:textId="26C8DB9F" w:rsidR="00041172" w:rsidRDefault="00DA6382" w:rsidP="00DF3065">
      <w:pPr>
        <w:pStyle w:val="ab"/>
        <w:spacing w:line="360" w:lineRule="auto"/>
        <w:jc w:val="center"/>
        <w:rPr>
          <w:rFonts w:ascii="黑体" w:eastAsia="黑体"/>
          <w:sz w:val="44"/>
          <w:szCs w:val="44"/>
        </w:rPr>
      </w:pPr>
      <w:r>
        <w:rPr>
          <w:rFonts w:ascii="黑体" w:eastAsia="黑体" w:hint="eastAsia"/>
          <w:sz w:val="44"/>
          <w:szCs w:val="44"/>
        </w:rPr>
        <w:t>涌出危险性判识方法</w:t>
      </w:r>
      <w:r w:rsidR="00DF3065">
        <w:rPr>
          <w:rFonts w:ascii="黑体" w:eastAsia="黑体" w:hint="eastAsia"/>
          <w:sz w:val="44"/>
          <w:szCs w:val="44"/>
        </w:rPr>
        <w:t>研究</w:t>
      </w:r>
      <w:r>
        <w:rPr>
          <w:rFonts w:ascii="黑体" w:eastAsia="黑体" w:hint="eastAsia"/>
          <w:sz w:val="44"/>
          <w:szCs w:val="44"/>
        </w:rPr>
        <w:t>与应用</w:t>
      </w:r>
    </w:p>
    <w:p w14:paraId="5AFEE335" w14:textId="40BFD372" w:rsidR="00041172" w:rsidRDefault="00DF3065" w:rsidP="00041172">
      <w:pPr>
        <w:pStyle w:val="ab"/>
        <w:spacing w:line="360" w:lineRule="auto"/>
        <w:ind w:left="23"/>
        <w:jc w:val="center"/>
        <w:rPr>
          <w:rFonts w:ascii="Times New Roman" w:eastAsia="黑体" w:hAnsi="Times New Roman"/>
          <w:color w:val="000000"/>
          <w:sz w:val="44"/>
          <w:szCs w:val="44"/>
        </w:rPr>
      </w:pPr>
      <w:r w:rsidRPr="00DF3065">
        <w:rPr>
          <w:rFonts w:ascii="Times New Roman" w:eastAsia="黑体" w:hAnsi="Times New Roman"/>
          <w:bCs/>
          <w:sz w:val="44"/>
          <w:szCs w:val="44"/>
        </w:rPr>
        <w:t>Research and Application of Mine Gas Outburst Hazard Identification Method Based on Direct Current Method</w:t>
      </w:r>
    </w:p>
    <w:p w14:paraId="7F5F556C" w14:textId="534838E5" w:rsidR="00041172" w:rsidRDefault="00041172" w:rsidP="00041172">
      <w:pPr>
        <w:pStyle w:val="ab"/>
        <w:spacing w:line="360" w:lineRule="auto"/>
        <w:jc w:val="center"/>
      </w:pPr>
      <w:r>
        <w:rPr>
          <w:noProof/>
        </w:rPr>
        <mc:AlternateContent>
          <mc:Choice Requires="wps">
            <w:drawing>
              <wp:anchor distT="0" distB="0" distL="114300" distR="114300" simplePos="0" relativeHeight="251659264" behindDoc="0" locked="0" layoutInCell="0" allowOverlap="1" wp14:anchorId="00873925" wp14:editId="2B576847">
                <wp:simplePos x="0" y="0"/>
                <wp:positionH relativeFrom="column">
                  <wp:posOffset>2333625</wp:posOffset>
                </wp:positionH>
                <wp:positionV relativeFrom="paragraph">
                  <wp:posOffset>147955</wp:posOffset>
                </wp:positionV>
                <wp:extent cx="635" cy="0"/>
                <wp:effectExtent l="9525" t="6985" r="8890" b="12065"/>
                <wp:wrapNone/>
                <wp:docPr id="43"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2CFD6D3" id="直接连接符 4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tq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s/POL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4XXLat0BAACAAwAADgAAAAAAAAAAAAAAAAAuAgAAZHJzL2Uyb0RvYy54bWxQSwECLQAUAAYACAAA&#10;ACEASl8MZ9wAAAAJAQAADwAAAAAAAAAAAAAAAAA3BAAAZHJzL2Rvd25yZXYueG1sUEsFBgAAAAAE&#10;AAQA8wAAAEAFAAAAAA==&#10;" o:allowincell="f"/>
            </w:pict>
          </mc:Fallback>
        </mc:AlternateContent>
      </w:r>
    </w:p>
    <w:p w14:paraId="075D0307" w14:textId="77777777" w:rsidR="00041172" w:rsidRDefault="00041172" w:rsidP="00041172">
      <w:pPr>
        <w:pStyle w:val="ab"/>
        <w:snapToGrid w:val="0"/>
        <w:spacing w:line="220" w:lineRule="exact"/>
        <w:ind w:left="23"/>
        <w:jc w:val="center"/>
      </w:pPr>
    </w:p>
    <w:p w14:paraId="1649E183" w14:textId="69543EF0" w:rsidR="00041172" w:rsidRDefault="00041172" w:rsidP="00041172">
      <w:pPr>
        <w:pStyle w:val="ab"/>
        <w:snapToGrid w:val="0"/>
        <w:spacing w:line="220" w:lineRule="exact"/>
        <w:ind w:left="23"/>
        <w:jc w:val="center"/>
      </w:pPr>
    </w:p>
    <w:p w14:paraId="2B5D1A62" w14:textId="77777777" w:rsidR="00041172" w:rsidRDefault="00041172" w:rsidP="00041172">
      <w:pPr>
        <w:pStyle w:val="ab"/>
        <w:snapToGrid w:val="0"/>
        <w:spacing w:line="220" w:lineRule="exact"/>
        <w:ind w:left="23"/>
        <w:jc w:val="center"/>
      </w:pPr>
    </w:p>
    <w:p w14:paraId="2DC9F97E" w14:textId="77777777" w:rsidR="00041172" w:rsidRDefault="00041172" w:rsidP="00041172">
      <w:pPr>
        <w:pStyle w:val="ab"/>
        <w:snapToGrid w:val="0"/>
        <w:spacing w:line="220" w:lineRule="exact"/>
        <w:ind w:left="23"/>
        <w:jc w:val="center"/>
      </w:pPr>
    </w:p>
    <w:p w14:paraId="38753316" w14:textId="77777777" w:rsidR="00041172" w:rsidRDefault="00041172" w:rsidP="00041172">
      <w:pPr>
        <w:pStyle w:val="ab"/>
        <w:snapToGrid w:val="0"/>
        <w:spacing w:line="220" w:lineRule="exact"/>
        <w:ind w:left="23"/>
        <w:jc w:val="center"/>
      </w:pPr>
    </w:p>
    <w:p w14:paraId="0335A471" w14:textId="77777777" w:rsidR="00041172" w:rsidRDefault="00041172" w:rsidP="00041172">
      <w:pPr>
        <w:pStyle w:val="ab"/>
        <w:snapToGrid w:val="0"/>
        <w:spacing w:line="220" w:lineRule="exact"/>
        <w:ind w:left="23"/>
        <w:jc w:val="center"/>
      </w:pPr>
    </w:p>
    <w:p w14:paraId="3BF24789" w14:textId="77777777" w:rsidR="00041172" w:rsidRDefault="00041172" w:rsidP="00041172">
      <w:pPr>
        <w:pStyle w:val="ab"/>
        <w:snapToGrid w:val="0"/>
        <w:spacing w:line="220" w:lineRule="exact"/>
        <w:ind w:left="23"/>
        <w:jc w:val="center"/>
      </w:pPr>
    </w:p>
    <w:p w14:paraId="58AF2D5C" w14:textId="77777777" w:rsidR="00041172" w:rsidRDefault="00041172" w:rsidP="00041172">
      <w:pPr>
        <w:pStyle w:val="ab"/>
        <w:snapToGrid w:val="0"/>
        <w:ind w:left="23"/>
        <w:jc w:val="center"/>
        <w:rPr>
          <w:sz w:val="30"/>
          <w:szCs w:val="30"/>
        </w:rPr>
      </w:pPr>
      <w:r>
        <w:rPr>
          <w:rFonts w:hint="eastAsia"/>
          <w:sz w:val="30"/>
          <w:szCs w:val="30"/>
        </w:rPr>
        <w:t xml:space="preserve">作  者：* *   </w:t>
      </w:r>
    </w:p>
    <w:p w14:paraId="536C040D" w14:textId="77777777" w:rsidR="00041172" w:rsidRDefault="00041172" w:rsidP="00041172">
      <w:pPr>
        <w:pStyle w:val="ab"/>
        <w:snapToGrid w:val="0"/>
        <w:ind w:left="23"/>
        <w:jc w:val="center"/>
        <w:rPr>
          <w:sz w:val="30"/>
          <w:szCs w:val="30"/>
        </w:rPr>
      </w:pPr>
      <w:r>
        <w:rPr>
          <w:rFonts w:hint="eastAsia"/>
          <w:sz w:val="30"/>
          <w:szCs w:val="30"/>
        </w:rPr>
        <w:t xml:space="preserve">    导  师：***教授</w:t>
      </w:r>
    </w:p>
    <w:p w14:paraId="71E45A8F" w14:textId="5FFF621D" w:rsidR="00041172" w:rsidRDefault="00041172" w:rsidP="00041172">
      <w:pPr>
        <w:pStyle w:val="ab"/>
        <w:snapToGrid w:val="0"/>
        <w:ind w:left="23"/>
        <w:jc w:val="center"/>
      </w:pPr>
    </w:p>
    <w:p w14:paraId="6073191B" w14:textId="77777777" w:rsidR="00041172" w:rsidRDefault="00041172" w:rsidP="00041172">
      <w:pPr>
        <w:pStyle w:val="ab"/>
        <w:snapToGrid w:val="0"/>
        <w:ind w:left="23"/>
        <w:jc w:val="center"/>
      </w:pPr>
    </w:p>
    <w:p w14:paraId="3A971612" w14:textId="77777777" w:rsidR="00041172" w:rsidRDefault="00041172" w:rsidP="00041172">
      <w:pPr>
        <w:pStyle w:val="ab"/>
        <w:snapToGrid w:val="0"/>
        <w:ind w:left="23"/>
        <w:jc w:val="center"/>
      </w:pPr>
    </w:p>
    <w:p w14:paraId="513694A4" w14:textId="77777777" w:rsidR="00041172" w:rsidRDefault="00041172" w:rsidP="00041172">
      <w:pPr>
        <w:pStyle w:val="ab"/>
        <w:snapToGrid w:val="0"/>
        <w:ind w:left="23"/>
        <w:jc w:val="center"/>
      </w:pPr>
    </w:p>
    <w:p w14:paraId="35F14B32" w14:textId="77777777" w:rsidR="00041172" w:rsidRDefault="00041172" w:rsidP="00041172">
      <w:pPr>
        <w:pStyle w:val="ab"/>
        <w:snapToGrid w:val="0"/>
        <w:ind w:left="23"/>
        <w:jc w:val="center"/>
      </w:pPr>
    </w:p>
    <w:p w14:paraId="6623A346" w14:textId="77777777" w:rsidR="00041172" w:rsidRDefault="00041172" w:rsidP="00041172">
      <w:pPr>
        <w:pStyle w:val="ab"/>
        <w:snapToGrid w:val="0"/>
        <w:ind w:left="23"/>
        <w:jc w:val="center"/>
      </w:pPr>
    </w:p>
    <w:p w14:paraId="003B9072" w14:textId="77777777" w:rsidR="00041172" w:rsidRDefault="00041172" w:rsidP="00041172">
      <w:pPr>
        <w:pStyle w:val="ab"/>
        <w:snapToGrid w:val="0"/>
        <w:ind w:left="23"/>
        <w:jc w:val="center"/>
      </w:pPr>
    </w:p>
    <w:p w14:paraId="08211AFE" w14:textId="77777777" w:rsidR="00041172" w:rsidRDefault="00041172" w:rsidP="00041172">
      <w:pPr>
        <w:pStyle w:val="ab"/>
        <w:snapToGrid w:val="0"/>
        <w:ind w:left="23"/>
        <w:jc w:val="center"/>
      </w:pPr>
    </w:p>
    <w:p w14:paraId="791530E1" w14:textId="77777777" w:rsidR="00041172" w:rsidRDefault="00041172" w:rsidP="00041172">
      <w:pPr>
        <w:pStyle w:val="ab"/>
        <w:snapToGrid w:val="0"/>
        <w:spacing w:line="300" w:lineRule="auto"/>
        <w:ind w:left="25"/>
        <w:jc w:val="center"/>
        <w:rPr>
          <w:rFonts w:ascii="楷体" w:eastAsia="楷体" w:hAnsi="楷体"/>
          <w:sz w:val="36"/>
          <w:szCs w:val="36"/>
        </w:rPr>
      </w:pPr>
      <w:r>
        <w:rPr>
          <w:rFonts w:ascii="楷体" w:eastAsia="楷体" w:hAnsi="楷体" w:hint="eastAsia"/>
          <w:sz w:val="36"/>
          <w:szCs w:val="36"/>
        </w:rPr>
        <w:t>中国矿业大学</w:t>
      </w:r>
    </w:p>
    <w:p w14:paraId="637D54DC" w14:textId="5AC3B261" w:rsidR="00041172" w:rsidRPr="00BB773D" w:rsidRDefault="00041172" w:rsidP="002A2842">
      <w:pPr>
        <w:pStyle w:val="ab"/>
        <w:spacing w:line="300" w:lineRule="auto"/>
        <w:jc w:val="center"/>
        <w:rPr>
          <w:rFonts w:ascii="楷体" w:eastAsia="楷体" w:hAnsi="楷体"/>
          <w:sz w:val="36"/>
          <w:szCs w:val="36"/>
        </w:rPr>
      </w:pPr>
      <w:r>
        <w:rPr>
          <w:rFonts w:ascii="楷体" w:eastAsia="楷体" w:hAnsi="楷体" w:hint="eastAsia"/>
          <w:sz w:val="36"/>
          <w:szCs w:val="36"/>
        </w:rPr>
        <w:t>年  月</w:t>
      </w:r>
    </w:p>
    <w:p w14:paraId="7EC2249C" w14:textId="4F753471" w:rsidR="00074C3C" w:rsidRDefault="00074C3C" w:rsidP="00074C3C">
      <w:pPr>
        <w:spacing w:line="400" w:lineRule="exact"/>
        <w:ind w:firstLineChars="200" w:firstLine="480"/>
        <w:rPr>
          <w:rFonts w:ascii="楷体" w:eastAsia="楷体" w:hAnsi="楷体"/>
          <w:sz w:val="24"/>
        </w:rPr>
        <w:sectPr w:rsidR="00074C3C" w:rsidSect="004224FF">
          <w:headerReference w:type="even" r:id="rId9"/>
          <w:headerReference w:type="default" r:id="rId10"/>
          <w:footerReference w:type="default" r:id="rId11"/>
          <w:footnotePr>
            <w:numFmt w:val="decimalEnclosedCircleChinese"/>
          </w:footnotePr>
          <w:type w:val="continuous"/>
          <w:pgSz w:w="11906" w:h="16838"/>
          <w:pgMar w:top="1440" w:right="1797" w:bottom="1440" w:left="1797" w:header="851" w:footer="992" w:gutter="0"/>
          <w:pgNumType w:start="1"/>
          <w:cols w:space="720"/>
          <w:docGrid w:type="lines" w:linePitch="312"/>
        </w:sectPr>
      </w:pPr>
    </w:p>
    <w:p w14:paraId="19FCAF91" w14:textId="0FECEBE3" w:rsidR="00041172" w:rsidRPr="00906EB3" w:rsidRDefault="00041172" w:rsidP="00906EB3">
      <w:pPr>
        <w:pStyle w:val="affffd"/>
      </w:pPr>
      <w:bookmarkStart w:id="1" w:name="_Toc163582759"/>
      <w:r w:rsidRPr="00906EB3">
        <w:rPr>
          <w:rFonts w:hint="eastAsia"/>
        </w:rPr>
        <w:lastRenderedPageBreak/>
        <w:t>摘</w:t>
      </w:r>
      <w:r w:rsidR="00906EB3">
        <w:rPr>
          <w:rFonts w:hint="eastAsia"/>
        </w:rPr>
        <w:t xml:space="preserve"> </w:t>
      </w:r>
      <w:r w:rsidR="00906EB3">
        <w:t xml:space="preserve"> </w:t>
      </w:r>
      <w:r w:rsidRPr="00906EB3">
        <w:rPr>
          <w:rFonts w:hint="eastAsia"/>
        </w:rPr>
        <w:t>要</w:t>
      </w:r>
      <w:bookmarkEnd w:id="1"/>
    </w:p>
    <w:p w14:paraId="24D83371" w14:textId="6EE114D1" w:rsidR="008E61AE" w:rsidRPr="00E45FB3" w:rsidRDefault="00374ED1" w:rsidP="00E45FB3">
      <w:pPr>
        <w:pStyle w:val="202"/>
      </w:pPr>
      <w:r w:rsidRPr="008F4C72">
        <w:rPr>
          <w:rFonts w:hint="eastAsia"/>
        </w:rPr>
        <w:t>煤油共生矿井面临着油型气涌出的威胁，制约了矿井安全高效生产</w:t>
      </w:r>
      <w:r w:rsidR="003C57EB">
        <w:rPr>
          <w:rFonts w:hint="eastAsia"/>
        </w:rPr>
        <w:t>，</w:t>
      </w:r>
      <w:r w:rsidR="00950F80">
        <w:rPr>
          <w:rFonts w:hint="eastAsia"/>
        </w:rPr>
        <w:t>而</w:t>
      </w:r>
      <w:r w:rsidR="00082842" w:rsidRPr="00E45FB3">
        <w:t>传统的</w:t>
      </w:r>
      <w:r w:rsidR="003C57EB">
        <w:rPr>
          <w:rFonts w:hint="eastAsia"/>
        </w:rPr>
        <w:t>油型气涌出</w:t>
      </w:r>
      <w:r w:rsidR="00082842" w:rsidRPr="00E45FB3">
        <w:t>预警判识方法大多依赖于经验判断和对油型气涌出的事后监测，存在明显的局限</w:t>
      </w:r>
      <w:r w:rsidR="003C57EB">
        <w:rPr>
          <w:rFonts w:hint="eastAsia"/>
        </w:rPr>
        <w:t>性</w:t>
      </w:r>
      <w:r w:rsidR="00082842" w:rsidRPr="00E45FB3">
        <w:t>和滞后性，难以有效</w:t>
      </w:r>
      <w:r w:rsidR="003C57EB">
        <w:rPr>
          <w:rFonts w:hint="eastAsia"/>
        </w:rPr>
        <w:t>对</w:t>
      </w:r>
      <w:r w:rsidR="00082842" w:rsidRPr="00E45FB3">
        <w:t>油型气涌出的发生</w:t>
      </w:r>
      <w:r w:rsidR="003C57EB">
        <w:rPr>
          <w:rFonts w:hint="eastAsia"/>
        </w:rPr>
        <w:t>做出及时响应</w:t>
      </w:r>
      <w:r w:rsidR="00082842" w:rsidRPr="00E45FB3">
        <w:t>。本研究通过直流电法</w:t>
      </w:r>
      <w:r w:rsidR="003C57EB">
        <w:rPr>
          <w:rFonts w:hint="eastAsia"/>
        </w:rPr>
        <w:t>超前探测手段，</w:t>
      </w:r>
      <w:r w:rsidR="00082842" w:rsidRPr="00E45FB3">
        <w:t>监测掘进</w:t>
      </w:r>
      <w:r w:rsidR="003C57EB">
        <w:rPr>
          <w:rFonts w:hint="eastAsia"/>
        </w:rPr>
        <w:t>工作面前方</w:t>
      </w:r>
      <w:r w:rsidR="00082842" w:rsidRPr="00E45FB3">
        <w:t>底板</w:t>
      </w:r>
      <w:proofErr w:type="gramStart"/>
      <w:r w:rsidR="00082842" w:rsidRPr="00E45FB3">
        <w:t>岩层电</w:t>
      </w:r>
      <w:proofErr w:type="gramEnd"/>
      <w:r w:rsidR="00082842" w:rsidRPr="00E45FB3">
        <w:t>性的动态变化，将其作为油型气涌出危险性的动态关键指标，实现对巷道区域油型气灾害的</w:t>
      </w:r>
      <w:r w:rsidR="004D2B43">
        <w:rPr>
          <w:rFonts w:hint="eastAsia"/>
        </w:rPr>
        <w:t>动态</w:t>
      </w:r>
      <w:r w:rsidR="003C57EB">
        <w:rPr>
          <w:rFonts w:hint="eastAsia"/>
        </w:rPr>
        <w:t>监测</w:t>
      </w:r>
      <w:r>
        <w:rPr>
          <w:rFonts w:hint="eastAsia"/>
        </w:rPr>
        <w:t>。同时</w:t>
      </w:r>
      <w:r w:rsidR="00082842" w:rsidRPr="00E45FB3">
        <w:t>结合地质静态评价指标，对整体</w:t>
      </w:r>
      <w:r w:rsidR="003C57EB">
        <w:rPr>
          <w:rFonts w:hint="eastAsia"/>
        </w:rPr>
        <w:t>巷道</w:t>
      </w:r>
      <w:r w:rsidR="00082842" w:rsidRPr="00E45FB3">
        <w:t>油型气涌出危险性进行等级评估。这一方法综合考虑了动态与静态因素，为油型气涌出危险性的准确预警提供了新的途径。</w:t>
      </w:r>
      <w:r w:rsidR="008E61AE" w:rsidRPr="00E45FB3">
        <w:rPr>
          <w:rFonts w:hint="eastAsia"/>
        </w:rPr>
        <w:t>主要研究工作及结果如下：</w:t>
      </w:r>
    </w:p>
    <w:p w14:paraId="3A67D0EB" w14:textId="2D4F73A9" w:rsidR="008E61AE" w:rsidRDefault="008E61AE" w:rsidP="00E45FB3">
      <w:pPr>
        <w:pStyle w:val="202"/>
      </w:pPr>
      <w:r w:rsidRPr="00E45FB3">
        <w:rPr>
          <w:rFonts w:hint="eastAsia"/>
        </w:rPr>
        <w:t>（</w:t>
      </w:r>
      <w:r w:rsidRPr="00E45FB3">
        <w:rPr>
          <w:rFonts w:hint="eastAsia"/>
        </w:rPr>
        <w:t>1</w:t>
      </w:r>
      <w:r w:rsidRPr="00E45FB3">
        <w:rPr>
          <w:rFonts w:hint="eastAsia"/>
        </w:rPr>
        <w:t>）为</w:t>
      </w:r>
      <w:r w:rsidRPr="00E45FB3">
        <w:t>深入理解</w:t>
      </w:r>
      <w:r w:rsidR="00374ED1">
        <w:rPr>
          <w:rFonts w:hint="eastAsia"/>
        </w:rPr>
        <w:t>煤油共生</w:t>
      </w:r>
      <w:r w:rsidRPr="00E45FB3">
        <w:t>矿</w:t>
      </w:r>
      <w:proofErr w:type="gramStart"/>
      <w:r w:rsidRPr="00E45FB3">
        <w:t>井底板</w:t>
      </w:r>
      <w:proofErr w:type="gramEnd"/>
      <w:r w:rsidRPr="00E45FB3">
        <w:t>岩石物理特性</w:t>
      </w:r>
      <w:r w:rsidRPr="00E45FB3">
        <w:rPr>
          <w:rFonts w:hint="eastAsia"/>
        </w:rPr>
        <w:t>，开展了底板岩体围压</w:t>
      </w:r>
      <w:r w:rsidRPr="00E45FB3">
        <w:rPr>
          <w:rFonts w:hint="eastAsia"/>
        </w:rPr>
        <w:t>-</w:t>
      </w:r>
      <w:r w:rsidRPr="00E45FB3">
        <w:rPr>
          <w:rFonts w:hint="eastAsia"/>
        </w:rPr>
        <w:t>电阻率实验及渗透性能测试，以</w:t>
      </w:r>
      <w:r w:rsidRPr="00E45FB3">
        <w:t>揭示</w:t>
      </w:r>
      <w:r w:rsidRPr="00E45FB3">
        <w:rPr>
          <w:rFonts w:hint="eastAsia"/>
        </w:rPr>
        <w:t>工作面</w:t>
      </w:r>
      <w:r w:rsidR="00FF787D">
        <w:rPr>
          <w:rFonts w:hint="eastAsia"/>
        </w:rPr>
        <w:t>底板岩体</w:t>
      </w:r>
      <w:r w:rsidRPr="00E45FB3">
        <w:rPr>
          <w:rFonts w:hint="eastAsia"/>
        </w:rPr>
        <w:t>物理</w:t>
      </w:r>
      <w:r w:rsidRPr="00E45FB3">
        <w:t>特性</w:t>
      </w:r>
      <w:r w:rsidRPr="00E45FB3">
        <w:rPr>
          <w:rFonts w:hint="eastAsia"/>
        </w:rPr>
        <w:t>为构建工作面油型气涌出数值模型提供实验依据。结果表明：</w:t>
      </w:r>
      <w:r w:rsidRPr="00512B58">
        <w:rPr>
          <w:rFonts w:hint="eastAsia"/>
        </w:rPr>
        <w:t>①</w:t>
      </w:r>
      <w:r w:rsidRPr="00512B58">
        <w:t>底板岩层的电性响应特征与</w:t>
      </w:r>
      <w:r w:rsidRPr="00512B58">
        <w:rPr>
          <w:rFonts w:hint="eastAsia"/>
        </w:rPr>
        <w:t>所处底板深度</w:t>
      </w:r>
      <w:r w:rsidRPr="00512B58">
        <w:t>紧密相关且能反映</w:t>
      </w:r>
      <w:r w:rsidRPr="00512B58">
        <w:rPr>
          <w:rFonts w:hint="eastAsia"/>
        </w:rPr>
        <w:t>岩体裂隙分布</w:t>
      </w:r>
      <w:r>
        <w:rPr>
          <w:rFonts w:hint="eastAsia"/>
        </w:rPr>
        <w:t>。浅岩层</w:t>
      </w:r>
      <w:r w:rsidRPr="00512B58">
        <w:rPr>
          <w:rFonts w:hint="eastAsia"/>
        </w:rPr>
        <w:t>岩样初始电阻率要</w:t>
      </w:r>
      <w:r>
        <w:rPr>
          <w:rFonts w:hint="eastAsia"/>
        </w:rPr>
        <w:t>较深处岩样</w:t>
      </w:r>
      <w:r w:rsidRPr="00512B58">
        <w:rPr>
          <w:rFonts w:hint="eastAsia"/>
        </w:rPr>
        <w:t>高</w:t>
      </w:r>
      <w:r w:rsidRPr="00512B58">
        <w:rPr>
          <w:rFonts w:hint="eastAsia"/>
        </w:rPr>
        <w:t>1</w:t>
      </w:r>
      <w:r w:rsidRPr="00512B58">
        <w:rPr>
          <w:rFonts w:hint="eastAsia"/>
        </w:rPr>
        <w:t>到</w:t>
      </w:r>
      <w:r w:rsidRPr="00512B58">
        <w:rPr>
          <w:rFonts w:hint="eastAsia"/>
        </w:rPr>
        <w:t>2</w:t>
      </w:r>
      <w:r w:rsidRPr="00512B58">
        <w:rPr>
          <w:rFonts w:hint="eastAsia"/>
        </w:rPr>
        <w:t>倍</w:t>
      </w:r>
      <w:r>
        <w:rPr>
          <w:rFonts w:hint="eastAsia"/>
        </w:rPr>
        <w:t>，在施压初期</w:t>
      </w:r>
      <w:r w:rsidRPr="00512B58">
        <w:rPr>
          <w:rFonts w:hint="eastAsia"/>
        </w:rPr>
        <w:t>，深层次岩样</w:t>
      </w:r>
      <w:r>
        <w:rPr>
          <w:rFonts w:hint="eastAsia"/>
        </w:rPr>
        <w:t>平均电阻率</w:t>
      </w:r>
      <w:r w:rsidRPr="00512B58">
        <w:rPr>
          <w:rFonts w:hint="eastAsia"/>
        </w:rPr>
        <w:t>下降幅度</w:t>
      </w:r>
      <w:r>
        <w:rPr>
          <w:rFonts w:hint="eastAsia"/>
        </w:rPr>
        <w:t>是浅层次的</w:t>
      </w:r>
      <w:r>
        <w:rPr>
          <w:rFonts w:hint="eastAsia"/>
        </w:rPr>
        <w:t>4</w:t>
      </w:r>
      <w:r>
        <w:rPr>
          <w:rFonts w:hint="eastAsia"/>
        </w:rPr>
        <w:t>倍</w:t>
      </w:r>
      <w:r w:rsidRPr="00512B58">
        <w:t>，且随着围压增加，</w:t>
      </w:r>
      <w:r>
        <w:rPr>
          <w:rFonts w:hint="eastAsia"/>
        </w:rPr>
        <w:t>全层次岩样均</w:t>
      </w:r>
      <w:r w:rsidRPr="00512B58">
        <w:t>电阻率</w:t>
      </w:r>
      <w:r>
        <w:rPr>
          <w:rFonts w:hint="eastAsia"/>
        </w:rPr>
        <w:t>呈</w:t>
      </w:r>
      <w:r w:rsidRPr="00512B58">
        <w:t>下降</w:t>
      </w:r>
      <w:r>
        <w:rPr>
          <w:rFonts w:hint="eastAsia"/>
        </w:rPr>
        <w:t>趋势</w:t>
      </w:r>
      <w:r w:rsidR="00374ED1">
        <w:rPr>
          <w:rFonts w:hint="eastAsia"/>
        </w:rPr>
        <w:t>。</w:t>
      </w:r>
      <w:r w:rsidRPr="00512B58">
        <w:rPr>
          <w:rFonts w:hint="eastAsia"/>
        </w:rPr>
        <w:t>②</w:t>
      </w:r>
      <w:r w:rsidRPr="00512B58">
        <w:t>现场</w:t>
      </w:r>
      <w:r w:rsidR="00FF787D">
        <w:rPr>
          <w:rFonts w:hint="eastAsia"/>
        </w:rPr>
        <w:t>底板岩层</w:t>
      </w:r>
      <w:r w:rsidRPr="000435C4">
        <w:t>渗透率与应力关联密切，属于应力敏感型</w:t>
      </w:r>
      <w:r>
        <w:rPr>
          <w:rFonts w:hint="eastAsia"/>
        </w:rPr>
        <w:t>。当</w:t>
      </w:r>
      <w:r w:rsidR="00D55BB8">
        <w:rPr>
          <w:rFonts w:hint="eastAsia"/>
        </w:rPr>
        <w:t>岩</w:t>
      </w:r>
      <w:r w:rsidRPr="00512B58">
        <w:rPr>
          <w:rFonts w:hint="eastAsia"/>
        </w:rPr>
        <w:t>样围压从</w:t>
      </w:r>
      <w:r w:rsidRPr="00512B58">
        <w:t>6 MPa</w:t>
      </w:r>
      <w:r w:rsidRPr="00512B58">
        <w:rPr>
          <w:rFonts w:hint="eastAsia"/>
        </w:rPr>
        <w:t>逐级加载</w:t>
      </w:r>
      <w:r w:rsidRPr="00512B58">
        <w:rPr>
          <w:rFonts w:hint="eastAsia"/>
        </w:rPr>
        <w:t>3</w:t>
      </w:r>
      <w:r w:rsidRPr="00512B58">
        <w:t xml:space="preserve"> MPa</w:t>
      </w:r>
      <w:r w:rsidRPr="00512B58">
        <w:t>围压</w:t>
      </w:r>
      <w:r>
        <w:rPr>
          <w:rFonts w:hint="eastAsia"/>
        </w:rPr>
        <w:t>时</w:t>
      </w:r>
      <w:r w:rsidRPr="00512B58">
        <w:t>，</w:t>
      </w:r>
      <w:r w:rsidRPr="00512B58">
        <w:rPr>
          <w:rFonts w:hint="eastAsia"/>
        </w:rPr>
        <w:t>其</w:t>
      </w:r>
      <w:r w:rsidRPr="00512B58">
        <w:t>渗透率下降幅度分别为</w:t>
      </w:r>
      <w:r w:rsidRPr="00512B58">
        <w:rPr>
          <w:rFonts w:hint="eastAsia"/>
        </w:rPr>
        <w:t>7</w:t>
      </w:r>
      <w:r w:rsidRPr="00512B58">
        <w:t>7.2%</w:t>
      </w:r>
      <w:r w:rsidRPr="00512B58">
        <w:t>和</w:t>
      </w:r>
      <w:r w:rsidRPr="00512B58">
        <w:rPr>
          <w:rFonts w:hint="eastAsia"/>
        </w:rPr>
        <w:t>8</w:t>
      </w:r>
      <w:r w:rsidRPr="00512B58">
        <w:t>9.4%</w:t>
      </w:r>
      <w:r w:rsidRPr="00512B58">
        <w:t>；底板岩</w:t>
      </w:r>
      <w:r w:rsidRPr="00512B58">
        <w:rPr>
          <w:rFonts w:hint="eastAsia"/>
        </w:rPr>
        <w:t>样渗透率</w:t>
      </w:r>
      <w:r>
        <w:rPr>
          <w:rFonts w:hint="eastAsia"/>
        </w:rPr>
        <w:t>与底板深度呈正相关，进一步加强了底板岩层物性与深度的密切联系</w:t>
      </w:r>
      <w:r w:rsidRPr="00512B58">
        <w:t>。</w:t>
      </w:r>
    </w:p>
    <w:p w14:paraId="2BE58633" w14:textId="6C24A22D" w:rsidR="008E61AE" w:rsidRPr="00E45FB3" w:rsidRDefault="008E61AE" w:rsidP="00E45FB3">
      <w:pPr>
        <w:pStyle w:val="202"/>
      </w:pPr>
      <w:r>
        <w:rPr>
          <w:rFonts w:hint="eastAsia"/>
        </w:rPr>
        <w:t>（</w:t>
      </w:r>
      <w:r>
        <w:rPr>
          <w:rFonts w:hint="eastAsia"/>
        </w:rPr>
        <w:t>2</w:t>
      </w:r>
      <w:r>
        <w:rPr>
          <w:rFonts w:hint="eastAsia"/>
        </w:rPr>
        <w:t>）为</w:t>
      </w:r>
      <w:proofErr w:type="gramStart"/>
      <w:r>
        <w:rPr>
          <w:rFonts w:hint="eastAsia"/>
        </w:rPr>
        <w:t>掌握采动影响</w:t>
      </w:r>
      <w:proofErr w:type="gramEnd"/>
      <w:r>
        <w:rPr>
          <w:rFonts w:hint="eastAsia"/>
        </w:rPr>
        <w:t>下底板油型气运移规律及涌出</w:t>
      </w:r>
      <w:r w:rsidR="00950F80">
        <w:rPr>
          <w:rFonts w:hint="eastAsia"/>
        </w:rPr>
        <w:t>静态</w:t>
      </w:r>
      <w:r>
        <w:rPr>
          <w:rFonts w:hint="eastAsia"/>
        </w:rPr>
        <w:t>因素影响特征，建立</w:t>
      </w:r>
      <w:proofErr w:type="gramStart"/>
      <w:r>
        <w:rPr>
          <w:rFonts w:hint="eastAsia"/>
        </w:rPr>
        <w:t>了采动效应</w:t>
      </w:r>
      <w:proofErr w:type="gramEnd"/>
      <w:r>
        <w:rPr>
          <w:rFonts w:hint="eastAsia"/>
        </w:rPr>
        <w:t>下底板油型气涌出</w:t>
      </w:r>
      <w:proofErr w:type="gramStart"/>
      <w:r>
        <w:rPr>
          <w:rFonts w:hint="eastAsia"/>
        </w:rPr>
        <w:t>的流固耦合</w:t>
      </w:r>
      <w:proofErr w:type="gramEnd"/>
      <w:r w:rsidRPr="00104589">
        <w:t>模型</w:t>
      </w:r>
      <w:r>
        <w:rPr>
          <w:rFonts w:hint="eastAsia"/>
        </w:rPr>
        <w:t>，分析</w:t>
      </w:r>
      <w:proofErr w:type="gramStart"/>
      <w:r>
        <w:rPr>
          <w:rFonts w:hint="eastAsia"/>
        </w:rPr>
        <w:t>了采动效应</w:t>
      </w:r>
      <w:proofErr w:type="gramEnd"/>
      <w:r>
        <w:rPr>
          <w:rFonts w:hint="eastAsia"/>
        </w:rPr>
        <w:t>损伤规律以及不同底板岩层渗透率、底板岩层厚度和地质构造对油型气涌出的影响。结果表明：①</w:t>
      </w:r>
      <w:proofErr w:type="gramStart"/>
      <w:r w:rsidRPr="00B4702B">
        <w:t>采动效应</w:t>
      </w:r>
      <w:proofErr w:type="gramEnd"/>
      <w:r w:rsidR="00374ED1">
        <w:rPr>
          <w:rFonts w:hint="eastAsia"/>
        </w:rPr>
        <w:t>造成</w:t>
      </w:r>
      <w:r w:rsidRPr="00B4702B">
        <w:t>煤层两帮和底板存在明显损伤</w:t>
      </w:r>
      <w:r>
        <w:rPr>
          <w:rFonts w:hint="eastAsia"/>
        </w:rPr>
        <w:t>，</w:t>
      </w:r>
      <w:r w:rsidRPr="00B4702B">
        <w:t>损伤区域</w:t>
      </w:r>
      <w:r>
        <w:rPr>
          <w:rFonts w:hint="eastAsia"/>
        </w:rPr>
        <w:t>呈现</w:t>
      </w:r>
      <w:r w:rsidRPr="00B4702B">
        <w:t>“V”</w:t>
      </w:r>
      <w:r w:rsidRPr="00B4702B">
        <w:t>型分布</w:t>
      </w:r>
      <w:r>
        <w:rPr>
          <w:rFonts w:hint="eastAsia"/>
        </w:rPr>
        <w:t>，影响</w:t>
      </w:r>
      <w:r w:rsidRPr="00E45FB3">
        <w:t>巷道两侧</w:t>
      </w:r>
      <w:r w:rsidR="00374ED1">
        <w:rPr>
          <w:rFonts w:hint="eastAsia"/>
        </w:rPr>
        <w:t>围岩</w:t>
      </w:r>
      <w:r w:rsidRPr="00E45FB3">
        <w:t>的稳定性，并显示出一种向下扩散的垂直传播特征</w:t>
      </w:r>
      <w:r w:rsidRPr="00E45FB3">
        <w:rPr>
          <w:rFonts w:hint="eastAsia"/>
        </w:rPr>
        <w:t>。②</w:t>
      </w:r>
      <w:r w:rsidR="00374ED1">
        <w:rPr>
          <w:rFonts w:hint="eastAsia"/>
        </w:rPr>
        <w:t>底板岩层</w:t>
      </w:r>
      <w:r w:rsidRPr="00E45FB3">
        <w:t>渗透率在油型气涌出量控制中起到了</w:t>
      </w:r>
      <w:r w:rsidRPr="00E45FB3">
        <w:rPr>
          <w:rFonts w:hint="eastAsia"/>
        </w:rPr>
        <w:t>重要</w:t>
      </w:r>
      <w:r w:rsidRPr="00E45FB3">
        <w:t>作用</w:t>
      </w:r>
      <w:r w:rsidRPr="00E45FB3">
        <w:rPr>
          <w:rFonts w:hint="eastAsia"/>
        </w:rPr>
        <w:t>。高</w:t>
      </w:r>
      <w:r w:rsidRPr="00E45FB3">
        <w:t>渗透率会促使油型气的初始涌出速率及浓度增长速率提升，但同时也更快达到涌出的极限</w:t>
      </w:r>
      <w:r w:rsidRPr="00E45FB3">
        <w:rPr>
          <w:rFonts w:hint="eastAsia"/>
        </w:rPr>
        <w:t>，</w:t>
      </w:r>
      <w:r w:rsidRPr="00E45FB3">
        <w:t>在达到峰值之后速率会下降。</w:t>
      </w:r>
      <w:r w:rsidRPr="00E45FB3">
        <w:rPr>
          <w:rFonts w:hint="eastAsia"/>
        </w:rPr>
        <w:t>③</w:t>
      </w:r>
      <w:r w:rsidRPr="00E45FB3">
        <w:t>油型气</w:t>
      </w:r>
      <w:r w:rsidRPr="00E45FB3">
        <w:rPr>
          <w:rFonts w:hint="eastAsia"/>
        </w:rPr>
        <w:t>聚集</w:t>
      </w:r>
      <w:r w:rsidRPr="00E45FB3">
        <w:t>浓度与底板岩层厚度成反比</w:t>
      </w:r>
      <w:r w:rsidRPr="00E45FB3">
        <w:rPr>
          <w:rFonts w:hint="eastAsia"/>
        </w:rPr>
        <w:t>。</w:t>
      </w:r>
      <w:r w:rsidRPr="00E45FB3">
        <w:t>在薄岩层中，由于较大的压力差，油型气能够快速积累，而在厚岩层中，油型气的传播受到限制，导致涌出速率的降低。</w:t>
      </w:r>
      <w:r w:rsidRPr="00E45FB3">
        <w:rPr>
          <w:rFonts w:hint="eastAsia"/>
        </w:rPr>
        <w:t>④</w:t>
      </w:r>
      <w:r w:rsidRPr="00E45FB3">
        <w:t>地质构造的存在显著影响油型气的涌出</w:t>
      </w:r>
      <w:r w:rsidRPr="00E45FB3">
        <w:rPr>
          <w:rFonts w:hint="eastAsia"/>
        </w:rPr>
        <w:t>。</w:t>
      </w:r>
      <w:r w:rsidRPr="00E45FB3">
        <w:t>断层的存在破坏了岩层的封闭作用，增加了油型气涌出的风险，特别</w:t>
      </w:r>
      <w:r w:rsidRPr="00E45FB3">
        <w:rPr>
          <w:rFonts w:hint="eastAsia"/>
        </w:rPr>
        <w:t>是存在</w:t>
      </w:r>
      <w:r w:rsidRPr="00E45FB3">
        <w:t>贯穿</w:t>
      </w:r>
      <w:r w:rsidRPr="00E45FB3">
        <w:rPr>
          <w:rFonts w:hint="eastAsia"/>
        </w:rPr>
        <w:t>性断层时</w:t>
      </w:r>
      <w:r w:rsidRPr="00E45FB3">
        <w:t>，油型气涌出风险显著增加</w:t>
      </w:r>
      <w:r w:rsidRPr="00E45FB3">
        <w:rPr>
          <w:rFonts w:hint="eastAsia"/>
        </w:rPr>
        <w:t>。</w:t>
      </w:r>
    </w:p>
    <w:p w14:paraId="64EDFEA7" w14:textId="170DE3FD" w:rsidR="008E61AE" w:rsidRDefault="008E61AE" w:rsidP="00E45FB3">
      <w:pPr>
        <w:pStyle w:val="202"/>
      </w:pPr>
      <w:r w:rsidRPr="00E45FB3">
        <w:rPr>
          <w:rFonts w:hint="eastAsia"/>
        </w:rPr>
        <w:t>（</w:t>
      </w:r>
      <w:r w:rsidRPr="00E45FB3">
        <w:rPr>
          <w:rFonts w:hint="eastAsia"/>
        </w:rPr>
        <w:t>3</w:t>
      </w:r>
      <w:r w:rsidRPr="00E45FB3">
        <w:rPr>
          <w:rFonts w:hint="eastAsia"/>
        </w:rPr>
        <w:t>）</w:t>
      </w:r>
      <w:r>
        <w:rPr>
          <w:rFonts w:hint="eastAsia"/>
        </w:rPr>
        <w:t>结合底板岩体电阻率响应规律以及油型气涌出关键影响因素，选取底板</w:t>
      </w:r>
      <w:proofErr w:type="gramStart"/>
      <w:r>
        <w:rPr>
          <w:rFonts w:hint="eastAsia"/>
        </w:rPr>
        <w:t>岩层电</w:t>
      </w:r>
      <w:proofErr w:type="gramEnd"/>
      <w:r>
        <w:rPr>
          <w:rFonts w:hint="eastAsia"/>
        </w:rPr>
        <w:t>性、底板油型气运移能力、</w:t>
      </w:r>
      <w:r w:rsidR="00B510BE">
        <w:rPr>
          <w:rFonts w:hint="eastAsia"/>
        </w:rPr>
        <w:t>底板结构强度</w:t>
      </w:r>
      <w:r>
        <w:rPr>
          <w:rFonts w:hint="eastAsia"/>
        </w:rPr>
        <w:t>和地质构造等四个方面选取了</w:t>
      </w:r>
      <w:r>
        <w:rPr>
          <w:rFonts w:hint="eastAsia"/>
        </w:rPr>
        <w:t>8</w:t>
      </w:r>
      <w:r>
        <w:rPr>
          <w:rFonts w:hint="eastAsia"/>
        </w:rPr>
        <w:t>个评价指标，并以底板</w:t>
      </w:r>
      <w:proofErr w:type="gramStart"/>
      <w:r>
        <w:rPr>
          <w:rFonts w:hint="eastAsia"/>
        </w:rPr>
        <w:t>岩层电</w:t>
      </w:r>
      <w:proofErr w:type="gramEnd"/>
      <w:r>
        <w:rPr>
          <w:rFonts w:hint="eastAsia"/>
        </w:rPr>
        <w:t>性作为动态关键指标，其他因素作为静态评价指</w:t>
      </w:r>
      <w:r>
        <w:rPr>
          <w:rFonts w:hint="eastAsia"/>
        </w:rPr>
        <w:lastRenderedPageBreak/>
        <w:t>标，基于</w:t>
      </w:r>
      <w:r>
        <w:rPr>
          <w:rFonts w:hint="eastAsia"/>
        </w:rPr>
        <w:t>PSO-AHP</w:t>
      </w:r>
      <w:r>
        <w:rPr>
          <w:rFonts w:hint="eastAsia"/>
        </w:rPr>
        <w:t>权重优化模型和属性测度区间判识方法构建了油型气涌出危险性评价体系；设计并开发了油型气涌出危险性评价软件，实现了油型气涌出危险性判识的可视化结果展示和保存。</w:t>
      </w:r>
    </w:p>
    <w:p w14:paraId="05ED55C3" w14:textId="085AEBF8" w:rsidR="008E61AE" w:rsidRDefault="008E61AE" w:rsidP="008E61AE">
      <w:pPr>
        <w:pStyle w:val="202"/>
        <w:rPr>
          <w:rFonts w:hint="eastAsia"/>
        </w:rPr>
      </w:pPr>
      <w:r>
        <w:rPr>
          <w:rFonts w:hint="eastAsia"/>
        </w:rPr>
        <w:t>（</w:t>
      </w:r>
      <w:r>
        <w:rPr>
          <w:rFonts w:hint="eastAsia"/>
        </w:rPr>
        <w:t>4</w:t>
      </w:r>
      <w:r>
        <w:rPr>
          <w:rFonts w:hint="eastAsia"/>
        </w:rPr>
        <w:t>）</w:t>
      </w:r>
      <w:r w:rsidRPr="00082842">
        <w:rPr>
          <w:rFonts w:hint="eastAsia"/>
        </w:rPr>
        <w:t>以</w:t>
      </w:r>
      <w:proofErr w:type="gramStart"/>
      <w:r w:rsidRPr="00082842">
        <w:rPr>
          <w:rFonts w:hint="eastAsia"/>
        </w:rPr>
        <w:t>黄陵二号矿为例</w:t>
      </w:r>
      <w:proofErr w:type="gramEnd"/>
      <w:r w:rsidRPr="00082842">
        <w:rPr>
          <w:rFonts w:hint="eastAsia"/>
        </w:rPr>
        <w:t>，</w:t>
      </w:r>
      <w:r>
        <w:rPr>
          <w:rFonts w:hint="eastAsia"/>
        </w:rPr>
        <w:t>通过现场邻近面统计法对动态关键指标进行对比验证分析，结果表明底板</w:t>
      </w:r>
      <w:proofErr w:type="gramStart"/>
      <w:r>
        <w:rPr>
          <w:rFonts w:hint="eastAsia"/>
        </w:rPr>
        <w:t>岩层电</w:t>
      </w:r>
      <w:proofErr w:type="gramEnd"/>
      <w:r>
        <w:rPr>
          <w:rFonts w:hint="eastAsia"/>
        </w:rPr>
        <w:t>性作为动态关键指标</w:t>
      </w:r>
      <w:r w:rsidRPr="000435C4">
        <w:rPr>
          <w:rFonts w:cs="Times New Roman"/>
          <w:szCs w:val="24"/>
        </w:rPr>
        <w:t>能够反映</w:t>
      </w:r>
      <w:r>
        <w:rPr>
          <w:rFonts w:cs="Times New Roman" w:hint="eastAsia"/>
          <w:szCs w:val="24"/>
        </w:rPr>
        <w:t>不同区域</w:t>
      </w:r>
      <w:r w:rsidRPr="000435C4">
        <w:rPr>
          <w:rFonts w:cs="Times New Roman"/>
          <w:szCs w:val="24"/>
        </w:rPr>
        <w:t>油型气的涌出</w:t>
      </w:r>
      <w:r>
        <w:rPr>
          <w:rFonts w:cs="Times New Roman" w:hint="eastAsia"/>
          <w:szCs w:val="24"/>
        </w:rPr>
        <w:t>危险性</w:t>
      </w:r>
      <w:r w:rsidR="008637B4">
        <w:rPr>
          <w:rFonts w:cs="Times New Roman" w:hint="eastAsia"/>
          <w:szCs w:val="24"/>
        </w:rPr>
        <w:t>。</w:t>
      </w:r>
      <w:r>
        <w:rPr>
          <w:rFonts w:hint="eastAsia"/>
        </w:rPr>
        <w:t>同时</w:t>
      </w:r>
      <w:r w:rsidR="008637B4">
        <w:rPr>
          <w:rFonts w:hint="eastAsia"/>
        </w:rPr>
        <w:t>，</w:t>
      </w:r>
      <w:r>
        <w:rPr>
          <w:rFonts w:hint="eastAsia"/>
        </w:rPr>
        <w:t>利用</w:t>
      </w:r>
      <w:r w:rsidRPr="00082842">
        <w:rPr>
          <w:rFonts w:hint="eastAsia"/>
        </w:rPr>
        <w:t>油型气涌出危险性评价软件分别对不同巷道进行整体油型气涌出危险性判识，最终得到</w:t>
      </w:r>
      <w:r>
        <w:rPr>
          <w:rFonts w:hint="eastAsia"/>
        </w:rPr>
        <w:t>2</w:t>
      </w:r>
      <w:r>
        <w:t>15</w:t>
      </w:r>
      <w:r>
        <w:rPr>
          <w:rFonts w:hint="eastAsia"/>
        </w:rPr>
        <w:t>巷道、</w:t>
      </w:r>
      <w:r>
        <w:rPr>
          <w:rFonts w:hint="eastAsia"/>
        </w:rPr>
        <w:t>4</w:t>
      </w:r>
      <w:r>
        <w:t>13</w:t>
      </w:r>
      <w:r>
        <w:rPr>
          <w:rFonts w:hint="eastAsia"/>
        </w:rPr>
        <w:t>巷道的最高属性测度为Ⅱ级，</w:t>
      </w:r>
      <w:proofErr w:type="gramStart"/>
      <w:r>
        <w:rPr>
          <w:rFonts w:hint="eastAsia"/>
        </w:rPr>
        <w:t>测度值</w:t>
      </w:r>
      <w:proofErr w:type="gramEnd"/>
      <w:r>
        <w:rPr>
          <w:rFonts w:hint="eastAsia"/>
        </w:rPr>
        <w:t>分别为</w:t>
      </w:r>
      <w:r>
        <w:rPr>
          <w:rFonts w:hint="eastAsia"/>
        </w:rPr>
        <w:t>0</w:t>
      </w:r>
      <w:r>
        <w:t>.4</w:t>
      </w:r>
      <w:r w:rsidR="00D6286B">
        <w:t>53</w:t>
      </w:r>
      <w:r>
        <w:rPr>
          <w:rFonts w:hint="eastAsia"/>
        </w:rPr>
        <w:t>、</w:t>
      </w:r>
      <w:r>
        <w:rPr>
          <w:rFonts w:hint="eastAsia"/>
        </w:rPr>
        <w:t>0</w:t>
      </w:r>
      <w:r>
        <w:t>.5</w:t>
      </w:r>
      <w:r w:rsidR="00D6286B">
        <w:t>26</w:t>
      </w:r>
      <w:r w:rsidR="008637B4">
        <w:rPr>
          <w:rFonts w:hint="eastAsia"/>
        </w:rPr>
        <w:t>，</w:t>
      </w:r>
      <w:r>
        <w:rPr>
          <w:rFonts w:hint="eastAsia"/>
        </w:rPr>
        <w:t>油型气涌出危险性</w:t>
      </w:r>
      <w:r w:rsidR="008637B4">
        <w:rPr>
          <w:rFonts w:hint="eastAsia"/>
        </w:rPr>
        <w:t>等级</w:t>
      </w:r>
      <w:r>
        <w:rPr>
          <w:rFonts w:hint="eastAsia"/>
        </w:rPr>
        <w:t>较低，而北二</w:t>
      </w:r>
      <w:r w:rsidR="006E2ECB">
        <w:rPr>
          <w:rFonts w:hint="eastAsia"/>
        </w:rPr>
        <w:t>巷道</w:t>
      </w:r>
      <w:r>
        <w:rPr>
          <w:rFonts w:hint="eastAsia"/>
        </w:rPr>
        <w:t>最高属性测度为Ⅲ级，</w:t>
      </w:r>
      <w:proofErr w:type="gramStart"/>
      <w:r>
        <w:rPr>
          <w:rFonts w:hint="eastAsia"/>
        </w:rPr>
        <w:t>测度值</w:t>
      </w:r>
      <w:proofErr w:type="gramEnd"/>
      <w:r>
        <w:rPr>
          <w:rFonts w:hint="eastAsia"/>
        </w:rPr>
        <w:t>为</w:t>
      </w:r>
      <w:r>
        <w:rPr>
          <w:rFonts w:hint="eastAsia"/>
        </w:rPr>
        <w:t>0</w:t>
      </w:r>
      <w:r>
        <w:t>.3</w:t>
      </w:r>
      <w:r w:rsidR="00D6286B">
        <w:t>65</w:t>
      </w:r>
      <w:r>
        <w:rPr>
          <w:rFonts w:hint="eastAsia"/>
        </w:rPr>
        <w:t>，危险</w:t>
      </w:r>
      <w:r w:rsidR="008637B4">
        <w:rPr>
          <w:rFonts w:hint="eastAsia"/>
        </w:rPr>
        <w:t>性</w:t>
      </w:r>
      <w:r>
        <w:rPr>
          <w:rFonts w:hint="eastAsia"/>
        </w:rPr>
        <w:t>等级较为突出，</w:t>
      </w:r>
      <w:r w:rsidR="008637B4">
        <w:rPr>
          <w:rFonts w:hint="eastAsia"/>
        </w:rPr>
        <w:t>判识结果与现场瓦斯抽采流量基本一致。</w:t>
      </w:r>
    </w:p>
    <w:p w14:paraId="7880D7A2" w14:textId="2C14DCF8" w:rsidR="00A43969" w:rsidRPr="00E45FB3" w:rsidRDefault="00E7278D" w:rsidP="008E61AE">
      <w:pPr>
        <w:pStyle w:val="202"/>
      </w:pPr>
      <w:r>
        <w:rPr>
          <w:rFonts w:hint="eastAsia"/>
        </w:rPr>
        <w:t>本</w:t>
      </w:r>
      <w:r w:rsidR="00A43969">
        <w:rPr>
          <w:rFonts w:hint="eastAsia"/>
        </w:rPr>
        <w:t>论文</w:t>
      </w:r>
      <w:r>
        <w:rPr>
          <w:rFonts w:hint="eastAsia"/>
        </w:rPr>
        <w:t>共有</w:t>
      </w:r>
      <w:r w:rsidR="00A43969">
        <w:rPr>
          <w:rFonts w:hint="eastAsia"/>
        </w:rPr>
        <w:t>图</w:t>
      </w:r>
      <w:r w:rsidR="00CE4486">
        <w:rPr>
          <w:rFonts w:hint="eastAsia"/>
        </w:rPr>
        <w:t>6</w:t>
      </w:r>
      <w:r w:rsidR="00CE4486">
        <w:t>2</w:t>
      </w:r>
      <w:r w:rsidR="00A43969">
        <w:rPr>
          <w:rFonts w:hint="eastAsia"/>
        </w:rPr>
        <w:t>幅，表</w:t>
      </w:r>
      <w:r w:rsidR="00CE4486">
        <w:rPr>
          <w:rFonts w:hint="eastAsia"/>
        </w:rPr>
        <w:t>2</w:t>
      </w:r>
      <w:r w:rsidR="00CE4486">
        <w:t>2</w:t>
      </w:r>
      <w:r w:rsidR="00A43969">
        <w:rPr>
          <w:rFonts w:hint="eastAsia"/>
        </w:rPr>
        <w:t>个，参考文献</w:t>
      </w:r>
      <w:r w:rsidR="00CE4486">
        <w:rPr>
          <w:rFonts w:hint="eastAsia"/>
        </w:rPr>
        <w:t>1</w:t>
      </w:r>
      <w:r w:rsidR="00CE4486">
        <w:t>12</w:t>
      </w:r>
      <w:r w:rsidR="00A43969">
        <w:rPr>
          <w:rFonts w:hint="eastAsia"/>
        </w:rPr>
        <w:t>篇</w:t>
      </w:r>
    </w:p>
    <w:p w14:paraId="2873CB12" w14:textId="56305FB0" w:rsidR="00041172" w:rsidRPr="00301269" w:rsidRDefault="00041172" w:rsidP="00041172">
      <w:pPr>
        <w:spacing w:line="400" w:lineRule="exact"/>
        <w:rPr>
          <w:rStyle w:val="afffff6"/>
        </w:rPr>
      </w:pPr>
      <w:r w:rsidRPr="00301269">
        <w:rPr>
          <w:rStyle w:val="afffff5"/>
          <w:rFonts w:hint="eastAsia"/>
        </w:rPr>
        <w:t>关键词：</w:t>
      </w:r>
      <w:r w:rsidR="003C57EB">
        <w:rPr>
          <w:rStyle w:val="afffff6"/>
          <w:rFonts w:hint="eastAsia"/>
        </w:rPr>
        <w:t>底板</w:t>
      </w:r>
      <w:r w:rsidR="00F06875" w:rsidRPr="00301269">
        <w:rPr>
          <w:rStyle w:val="afffff6"/>
          <w:rFonts w:hint="eastAsia"/>
        </w:rPr>
        <w:t>油型气涌出；直流电法；</w:t>
      </w:r>
      <w:r w:rsidR="003C57EB">
        <w:rPr>
          <w:rStyle w:val="afffff6"/>
          <w:rFonts w:hint="eastAsia"/>
        </w:rPr>
        <w:t>超前探测</w:t>
      </w:r>
      <w:r w:rsidR="003C57EB" w:rsidRPr="00301269">
        <w:rPr>
          <w:rStyle w:val="afffff6"/>
          <w:rFonts w:hint="eastAsia"/>
        </w:rPr>
        <w:t>；</w:t>
      </w:r>
      <w:r w:rsidR="003C57EB">
        <w:rPr>
          <w:rStyle w:val="afffff6"/>
          <w:rFonts w:hint="eastAsia"/>
        </w:rPr>
        <w:t>权重优化；</w:t>
      </w:r>
      <w:r w:rsidR="00F06875" w:rsidRPr="00301269">
        <w:rPr>
          <w:rStyle w:val="afffff6"/>
          <w:rFonts w:hint="eastAsia"/>
        </w:rPr>
        <w:t>危险性</w:t>
      </w:r>
      <w:r w:rsidR="00A41A63" w:rsidRPr="00301269">
        <w:rPr>
          <w:rStyle w:val="afffff6"/>
          <w:rFonts w:hint="eastAsia"/>
        </w:rPr>
        <w:t>判识</w:t>
      </w:r>
    </w:p>
    <w:p w14:paraId="1691A6C7" w14:textId="4A58A001" w:rsidR="00082842" w:rsidRDefault="00082842" w:rsidP="00082842">
      <w:pPr>
        <w:pStyle w:val="202"/>
      </w:pPr>
      <w:r>
        <w:br w:type="page"/>
      </w:r>
    </w:p>
    <w:p w14:paraId="4A2CA179" w14:textId="29522A72" w:rsidR="00FC1936" w:rsidRPr="00A41A63" w:rsidRDefault="00041172" w:rsidP="00BC5A3E">
      <w:pPr>
        <w:pStyle w:val="afffff3"/>
        <w:outlineLvl w:val="0"/>
      </w:pPr>
      <w:bookmarkStart w:id="2" w:name="_Toc163582760"/>
      <w:r w:rsidRPr="00A41A63">
        <w:rPr>
          <w:rFonts w:hint="eastAsia"/>
        </w:rPr>
        <w:lastRenderedPageBreak/>
        <w:t>Abstract</w:t>
      </w:r>
      <w:bookmarkEnd w:id="2"/>
    </w:p>
    <w:p w14:paraId="16C227EC" w14:textId="639FC331" w:rsidR="00FC1936" w:rsidRPr="00FC1936" w:rsidRDefault="00FC1936" w:rsidP="00FC1936">
      <w:pPr>
        <w:pStyle w:val="202"/>
      </w:pPr>
      <w:r w:rsidRPr="00FC1936">
        <w:t xml:space="preserve">Coal and oil co-existing mines are faced with the threat of oil-gas </w:t>
      </w:r>
      <w:bookmarkStart w:id="3" w:name="_Hlk163720138"/>
      <w:r w:rsidR="0016683B">
        <w:t>emission</w:t>
      </w:r>
      <w:bookmarkEnd w:id="3"/>
      <w:r w:rsidRPr="00FC1936">
        <w:t xml:space="preserve">, constraining the safe and efficient production of the mines. Traditional methods for early warning and identification of oil-gas </w:t>
      </w:r>
      <w:r w:rsidR="0016683B">
        <w:t>emission</w:t>
      </w:r>
      <w:r w:rsidRPr="00FC1936">
        <w:t xml:space="preserve"> largely rely on empirical judgement and post-event monitoring, which have significant limitations and latencies, making it difficult to respond effectively and promptly to the occurrence of </w:t>
      </w:r>
      <w:r w:rsidR="0016683B">
        <w:t>emission</w:t>
      </w:r>
      <w:r w:rsidRPr="00FC1936">
        <w:t xml:space="preserve">. This study employs the method of direct current (DC) resistivity for advanced detection to monitor the dynamic changes in the electrical properties of the floor strata in front of the mining face, using these changes as a dynamic key indicator of the risk of oil-gas </w:t>
      </w:r>
      <w:r w:rsidR="0016683B">
        <w:t>emission</w:t>
      </w:r>
      <w:r w:rsidRPr="00FC1936">
        <w:t xml:space="preserve">, thereby achieving real-time monitoring of the disaster in the mine tunnel area. In combination with static geological assessment indicators, the overall risk of oil-gas </w:t>
      </w:r>
      <w:r w:rsidR="0016683B">
        <w:t>emission</w:t>
      </w:r>
      <w:r w:rsidRPr="00FC1936">
        <w:t xml:space="preserve"> in the tunnel area is graded. This method takes into account both dynamic and static factors, providing a new avenue for the accurate prediction and early warning of oil-gas </w:t>
      </w:r>
      <w:r w:rsidR="0016683B">
        <w:t>emission</w:t>
      </w:r>
      <w:r w:rsidRPr="00FC1936">
        <w:t xml:space="preserve"> hazards. The main research works and results are as follows:</w:t>
      </w:r>
    </w:p>
    <w:p w14:paraId="31823877" w14:textId="1CC303BD" w:rsidR="00FC1936" w:rsidRPr="00FC1936" w:rsidRDefault="00FC1936" w:rsidP="00FC1936">
      <w:pPr>
        <w:pStyle w:val="202"/>
      </w:pPr>
      <w:r w:rsidRPr="00FC1936">
        <w:t xml:space="preserve">(1) To thoroughly understand the physical properties of the floor strata in coal and oil co-existing mines, confining pressure-resistivity experiments and permeability tests of the floor rock mass were carried out, revealing the physical properties of the rock body at the working face and providing experimental basis for constructing a numerical model of oil-gas </w:t>
      </w:r>
      <w:r w:rsidR="0016683B">
        <w:t>emission</w:t>
      </w:r>
      <w:r w:rsidRPr="00FC1936">
        <w:t xml:space="preserve"> at the working face. The results show:</w:t>
      </w:r>
      <w:r>
        <w:t xml:space="preserve"> </w:t>
      </w:r>
      <w:r>
        <w:rPr>
          <w:rFonts w:hint="eastAsia"/>
        </w:rPr>
        <w:t>①</w:t>
      </w:r>
      <w:r w:rsidRPr="00FC1936">
        <w:t>The electrical response characteristics of the floor strata are closely related to the depth of the floor and can reflect the fracture distribution of the rock mass. The initial resistivity of shallow rock samples is 1 to 2 times higher than that of deeper rock samples. At the initial stage of pressure application, the average resistivity of deep rock samples decreases by 4 times that of shallow ones, and with the increase of confining pressure, the resistivity of all layers of rock samples shows a downward trend.</w:t>
      </w:r>
      <w:r>
        <w:t xml:space="preserve"> </w:t>
      </w:r>
      <w:r>
        <w:rPr>
          <w:rFonts w:hint="eastAsia"/>
        </w:rPr>
        <w:t>②</w:t>
      </w:r>
      <w:r w:rsidRPr="00FC1936">
        <w:t>The permeability of the on-site floor strata is closely related to stress and is stress-sensitive. When the confining pressure of the rock sample is loaded from 6 MPa in steps of 3 MPa, the permeability reduction rates are 77.2% and 89.4% respectively; the permeability of the floor rock samples is positively correlated with the depth of the floor, further strengthening the close connection between the physical properties of the floor strata and depth.</w:t>
      </w:r>
    </w:p>
    <w:p w14:paraId="6BBCFBC1" w14:textId="3A1A0A20" w:rsidR="00FC1936" w:rsidRPr="00FC1936" w:rsidRDefault="00FC1936" w:rsidP="00FC1936">
      <w:pPr>
        <w:pStyle w:val="202"/>
      </w:pPr>
      <w:r w:rsidRPr="00FC1936">
        <w:t xml:space="preserve">(2) To grasp the migration pattern of oil-gas under the floor and the influence characteristics of key factors under the influence of mining, a fluid-solid coupling model of oil-gas </w:t>
      </w:r>
      <w:r w:rsidR="0016683B">
        <w:t>emission</w:t>
      </w:r>
      <w:r w:rsidRPr="00FC1936">
        <w:t xml:space="preserve"> under the floor influenced by mining was established, </w:t>
      </w:r>
      <w:r w:rsidRPr="00FC1936">
        <w:lastRenderedPageBreak/>
        <w:t xml:space="preserve">analyzing the damage pattern under the effect of mining and the effects of different permeability of the floor rock strata, floor rock thickness, and geological structures on oil-gas </w:t>
      </w:r>
      <w:r w:rsidR="0016683B">
        <w:t>emission</w:t>
      </w:r>
      <w:r w:rsidRPr="00FC1936">
        <w:t xml:space="preserve">. The results show: </w:t>
      </w:r>
      <w:r>
        <w:rPr>
          <w:rFonts w:hint="eastAsia"/>
        </w:rPr>
        <w:t>①</w:t>
      </w:r>
      <w:r w:rsidRPr="00FC1936">
        <w:t xml:space="preserve">The mining effect causes obvious damage to both sides of the coal seam and the floor, with the damaged area showing a "V" type distribution, affecting the stability of the surrounding rock on both sides of the tunnel and showing a vertical propagation characteristic that spreads downwards. </w:t>
      </w:r>
      <w:r>
        <w:rPr>
          <w:rFonts w:hint="eastAsia"/>
        </w:rPr>
        <w:t>②</w:t>
      </w:r>
      <w:r w:rsidRPr="00FC1936">
        <w:t xml:space="preserve">The permeability of the floor rock layer plays an important role in controlling the </w:t>
      </w:r>
      <w:r w:rsidR="0016683B">
        <w:t>emission</w:t>
      </w:r>
      <w:r w:rsidRPr="00FC1936">
        <w:t xml:space="preserve"> volume of oil-gas. High permeability promotes the initial </w:t>
      </w:r>
      <w:r w:rsidR="0016683B">
        <w:t>emission</w:t>
      </w:r>
      <w:r w:rsidRPr="00FC1936">
        <w:t xml:space="preserve"> rate and concentration growth rate of oil-gas, but also reaches the </w:t>
      </w:r>
      <w:r w:rsidR="0016683B">
        <w:t>emission</w:t>
      </w:r>
      <w:r w:rsidRPr="00FC1936">
        <w:t xml:space="preserve"> limit faster, and the rate declines after reaching the peak. </w:t>
      </w:r>
      <w:r>
        <w:rPr>
          <w:rFonts w:hint="eastAsia"/>
        </w:rPr>
        <w:t>③</w:t>
      </w:r>
      <w:r w:rsidRPr="00FC1936">
        <w:t xml:space="preserve">The concentration of oil-gas accumulation is inversely proportional to the thickness of the floor rock layer. In thin rock layers, due to the larger pressure difference, oil-gas can accumulate quickly, while in thick rock layers, the spread of oil-gas is restricted, leading to a reduction in the </w:t>
      </w:r>
      <w:r w:rsidR="0016683B">
        <w:t>emission</w:t>
      </w:r>
      <w:r w:rsidRPr="00FC1936">
        <w:t xml:space="preserve"> rate. </w:t>
      </w:r>
      <w:r>
        <w:rPr>
          <w:rFonts w:hint="eastAsia"/>
        </w:rPr>
        <w:t>④</w:t>
      </w:r>
      <w:r w:rsidRPr="00FC1936">
        <w:t xml:space="preserve">The presence of geological structures significantly affects the </w:t>
      </w:r>
      <w:r w:rsidR="0016683B">
        <w:t>emission</w:t>
      </w:r>
      <w:r w:rsidRPr="00FC1936">
        <w:t xml:space="preserve"> of oil-gas. The existence of faults destroys the sealing function of the rock layer, increasing the risk of oil-gas </w:t>
      </w:r>
      <w:r w:rsidR="0016683B">
        <w:t>emission</w:t>
      </w:r>
      <w:r w:rsidRPr="00FC1936">
        <w:t xml:space="preserve">, especially when there are through-going faults, the risk of oil-gas </w:t>
      </w:r>
      <w:r w:rsidR="0016683B">
        <w:t>emission</w:t>
      </w:r>
      <w:r w:rsidRPr="00FC1936">
        <w:t xml:space="preserve"> significantly increases.</w:t>
      </w:r>
    </w:p>
    <w:p w14:paraId="4C1302BD" w14:textId="0FC90125" w:rsidR="00FC1936" w:rsidRPr="00FC1936" w:rsidRDefault="00FC1936" w:rsidP="00FC1936">
      <w:pPr>
        <w:pStyle w:val="202"/>
      </w:pPr>
      <w:r w:rsidRPr="00FC1936">
        <w:t xml:space="preserve">(3) Combining the response patterns of the floor rock mass resistivity and the key influencing factors of oil-gas </w:t>
      </w:r>
      <w:r w:rsidR="0016683B">
        <w:t>emission</w:t>
      </w:r>
      <w:r w:rsidRPr="00FC1936">
        <w:t xml:space="preserve">, eight assessment indicators were selected from four aspects including the electrical properties of the floor rock layer, the migration ability of floor oil-gas, the storage of oil-gas, and geological structures, with the electrical properties of the floor rock layer as the dynamic key indicator and other factors as static assessment indicators. Based on the PSO-AHP weight optimization model and the attribute measure interval identification method, an evaluation system for the risk of oil-gas </w:t>
      </w:r>
      <w:r w:rsidR="0016683B">
        <w:t>emission</w:t>
      </w:r>
      <w:r w:rsidRPr="00FC1936">
        <w:t xml:space="preserve"> was constructed; an evaluation software for the risk of oil-gas </w:t>
      </w:r>
      <w:r w:rsidR="0016683B">
        <w:t>emission</w:t>
      </w:r>
      <w:r w:rsidRPr="00FC1936">
        <w:t xml:space="preserve"> was designed and developed, realizing the visualization of the results of oil-gas </w:t>
      </w:r>
      <w:r w:rsidR="0016683B">
        <w:t>emission</w:t>
      </w:r>
      <w:r w:rsidRPr="00FC1936">
        <w:t xml:space="preserve"> risk identification and the saving of results.</w:t>
      </w:r>
    </w:p>
    <w:p w14:paraId="4426B391" w14:textId="79697237" w:rsidR="00FC1936" w:rsidRDefault="00FC1936" w:rsidP="00617CC5">
      <w:pPr>
        <w:pStyle w:val="202"/>
      </w:pPr>
      <w:r w:rsidRPr="00FC1936">
        <w:t xml:space="preserve">(4) </w:t>
      </w:r>
      <w:r w:rsidR="00FB25F1" w:rsidRPr="00FB25F1">
        <w:t xml:space="preserve">Taking the </w:t>
      </w:r>
      <w:proofErr w:type="spellStart"/>
      <w:r w:rsidR="00FB25F1" w:rsidRPr="00FB25F1">
        <w:t>Huangling</w:t>
      </w:r>
      <w:proofErr w:type="spellEnd"/>
      <w:r w:rsidR="00FB25F1" w:rsidRPr="00FB25F1">
        <w:t xml:space="preserve"> No. 2 Mine as an example, this study utilizes the adjacent face statistics method for comparative verification analysis of dynamic key indicators. The results indicate that the electrical properties of floor rock layers can reflect the risk of oil-type gas </w:t>
      </w:r>
      <w:r w:rsidR="0016683B">
        <w:t>emission</w:t>
      </w:r>
      <w:r w:rsidR="00FB25F1" w:rsidRPr="00FB25F1">
        <w:t xml:space="preserve"> in different areas. Additionally, an oil-type gas </w:t>
      </w:r>
      <w:r w:rsidR="0016683B">
        <w:t>emission</w:t>
      </w:r>
      <w:r w:rsidR="00FB25F1" w:rsidRPr="00FB25F1">
        <w:t xml:space="preserve"> risk evaluation software was employed to assess the overall risk of oil-type gas </w:t>
      </w:r>
      <w:r w:rsidR="0016683B">
        <w:t>emission</w:t>
      </w:r>
      <w:r w:rsidR="0016683B" w:rsidRPr="00FC1936">
        <w:t xml:space="preserve"> </w:t>
      </w:r>
      <w:r w:rsidR="00FB25F1" w:rsidRPr="00FB25F1">
        <w:t>in various roadways. The assessments revealed that the highest attribute measurements for roadways 215 and 413 were classified as Level II, with measurement values of 0.4</w:t>
      </w:r>
      <w:r w:rsidR="00D6286B">
        <w:t>53</w:t>
      </w:r>
      <w:r w:rsidR="00FB25F1" w:rsidRPr="00FB25F1">
        <w:t xml:space="preserve"> </w:t>
      </w:r>
      <w:r w:rsidR="00FB25F1" w:rsidRPr="00FB25F1">
        <w:lastRenderedPageBreak/>
        <w:t>and 0.5</w:t>
      </w:r>
      <w:r w:rsidR="00D6286B">
        <w:t>26</w:t>
      </w:r>
      <w:r w:rsidR="00FB25F1" w:rsidRPr="00FB25F1">
        <w:t xml:space="preserve">, respectively, indicating a lower risk of oil-type gas </w:t>
      </w:r>
      <w:r w:rsidR="0016683B">
        <w:t>emission</w:t>
      </w:r>
      <w:r w:rsidR="00FB25F1" w:rsidRPr="00FB25F1">
        <w:t>. In contrast, the North No. 2 roadway exhibited a highest attribute measurement of Level III, with a measurement value of 0.3</w:t>
      </w:r>
      <w:r w:rsidR="00D6286B">
        <w:t>65</w:t>
      </w:r>
      <w:r w:rsidR="00FB25F1" w:rsidRPr="00FB25F1">
        <w:t xml:space="preserve">, indicating a more prominent risk level, </w:t>
      </w:r>
      <w:proofErr w:type="gramStart"/>
      <w:r w:rsidR="00FB25F1" w:rsidRPr="00FB25F1">
        <w:t>These</w:t>
      </w:r>
      <w:proofErr w:type="gramEnd"/>
      <w:r w:rsidR="00FB25F1" w:rsidRPr="00FB25F1">
        <w:t xml:space="preserve"> results are generally consistent with onsite gas flow measurements.</w:t>
      </w:r>
    </w:p>
    <w:p w14:paraId="634A36BC" w14:textId="17790B5A" w:rsidR="000C59C3" w:rsidRPr="00FC1936" w:rsidRDefault="000C59C3" w:rsidP="00617CC5">
      <w:pPr>
        <w:pStyle w:val="202"/>
      </w:pPr>
      <w:r>
        <w:t>T</w:t>
      </w:r>
      <w:r>
        <w:rPr>
          <w:rFonts w:hint="eastAsia"/>
        </w:rPr>
        <w:t>his</w:t>
      </w:r>
      <w:r>
        <w:t xml:space="preserve"> thesis has 62 figures, 22 tables, and 112 references.</w:t>
      </w:r>
    </w:p>
    <w:p w14:paraId="1BC39200" w14:textId="039B60AA" w:rsidR="00FC1936" w:rsidRPr="00FC1936" w:rsidRDefault="00FC1936" w:rsidP="00213053">
      <w:pPr>
        <w:pStyle w:val="202"/>
        <w:ind w:left="1205" w:hangingChars="500" w:hanging="1205"/>
      </w:pPr>
      <w:r w:rsidRPr="00617CC5">
        <w:rPr>
          <w:b/>
          <w:bCs/>
        </w:rPr>
        <w:t>Keywords:</w:t>
      </w:r>
      <w:r w:rsidRPr="00FC1936">
        <w:t xml:space="preserve"> Floor oil-gas </w:t>
      </w:r>
      <w:r w:rsidR="0016683B">
        <w:t>emission</w:t>
      </w:r>
      <w:r w:rsidRPr="00FC1936">
        <w:t>; Direct current method; Advanced detection; Weight optimization; Risk identification</w:t>
      </w:r>
    </w:p>
    <w:p w14:paraId="6692A482" w14:textId="77777777" w:rsidR="00A41A63" w:rsidRDefault="00A41A63" w:rsidP="00A41A63">
      <w:pPr>
        <w:pStyle w:val="202"/>
      </w:pPr>
      <w:r>
        <w:br w:type="page"/>
      </w:r>
    </w:p>
    <w:bookmarkStart w:id="4" w:name="_Toc163582761" w:displacedByCustomXml="next"/>
    <w:sdt>
      <w:sdtPr>
        <w:rPr>
          <w:b/>
          <w:bCs/>
          <w:lang w:val="zh-CN"/>
        </w:rPr>
        <w:id w:val="-869911091"/>
        <w:docPartObj>
          <w:docPartGallery w:val="Table of Contents"/>
          <w:docPartUnique/>
        </w:docPartObj>
      </w:sdtPr>
      <w:sdtEndPr>
        <w:rPr>
          <w:b w:val="0"/>
          <w:bCs w:val="0"/>
        </w:rPr>
      </w:sdtEndPr>
      <w:sdtContent>
        <w:p w14:paraId="438B4D75" w14:textId="262D81B5" w:rsidR="0039550D" w:rsidRPr="001B437D" w:rsidRDefault="0039550D" w:rsidP="00BC5A3E">
          <w:pPr>
            <w:spacing w:before="120" w:after="120"/>
            <w:jc w:val="center"/>
            <w:rPr>
              <w:rFonts w:ascii="黑体" w:eastAsia="黑体" w:hAnsi="黑体"/>
              <w:b/>
              <w:bCs/>
              <w:sz w:val="36"/>
            </w:rPr>
          </w:pPr>
          <w:r w:rsidRPr="001B437D">
            <w:rPr>
              <w:rFonts w:ascii="黑体" w:eastAsia="黑体" w:hAnsi="黑体"/>
              <w:b/>
              <w:bCs/>
              <w:sz w:val="36"/>
            </w:rPr>
            <w:t>目</w:t>
          </w:r>
          <w:r w:rsidRPr="001B437D">
            <w:rPr>
              <w:rFonts w:ascii="黑体" w:eastAsia="黑体" w:hAnsi="黑体" w:hint="eastAsia"/>
              <w:b/>
              <w:bCs/>
              <w:sz w:val="36"/>
            </w:rPr>
            <w:t xml:space="preserve"> </w:t>
          </w:r>
          <w:r w:rsidRPr="001B437D">
            <w:rPr>
              <w:rFonts w:ascii="黑体" w:eastAsia="黑体" w:hAnsi="黑体"/>
              <w:b/>
              <w:bCs/>
              <w:sz w:val="36"/>
            </w:rPr>
            <w:t xml:space="preserve"> 录</w:t>
          </w:r>
          <w:bookmarkEnd w:id="4"/>
        </w:p>
        <w:p w14:paraId="16E01742" w14:textId="1487A529" w:rsidR="00E8180E" w:rsidRDefault="00301269">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fldLock="1"/>
          </w:r>
          <w:r>
            <w:rPr>
              <w:kern w:val="0"/>
              <w:sz w:val="20"/>
              <w:szCs w:val="20"/>
            </w:rPr>
            <w:instrText xml:space="preserve"> TOC \o "1-2" \h \z \u </w:instrText>
          </w:r>
          <w:r>
            <w:rPr>
              <w:kern w:val="0"/>
              <w:sz w:val="20"/>
              <w:szCs w:val="20"/>
            </w:rPr>
            <w:fldChar w:fldCharType="separate"/>
          </w:r>
          <w:hyperlink w:anchor="_Toc163582759" w:history="1">
            <w:r w:rsidR="00E8180E" w:rsidRPr="00F94FDE">
              <w:rPr>
                <w:rStyle w:val="aa"/>
                <w:noProof/>
              </w:rPr>
              <w:t>摘</w:t>
            </w:r>
            <w:r w:rsidR="00E8180E" w:rsidRPr="00F94FDE">
              <w:rPr>
                <w:rStyle w:val="aa"/>
                <w:noProof/>
              </w:rPr>
              <w:t xml:space="preserve">  </w:t>
            </w:r>
            <w:r w:rsidR="00E8180E" w:rsidRPr="00F94FDE">
              <w:rPr>
                <w:rStyle w:val="aa"/>
                <w:noProof/>
              </w:rPr>
              <w:t>要</w:t>
            </w:r>
            <w:r w:rsidR="00E8180E">
              <w:rPr>
                <w:noProof/>
                <w:webHidden/>
              </w:rPr>
              <w:tab/>
            </w:r>
            <w:r w:rsidR="00E8180E">
              <w:rPr>
                <w:noProof/>
                <w:webHidden/>
              </w:rPr>
              <w:fldChar w:fldCharType="begin" w:fldLock="1"/>
            </w:r>
            <w:r w:rsidR="00E8180E">
              <w:rPr>
                <w:noProof/>
                <w:webHidden/>
              </w:rPr>
              <w:instrText xml:space="preserve"> PAGEREF _Toc163582759 \h </w:instrText>
            </w:r>
            <w:r w:rsidR="00E8180E">
              <w:rPr>
                <w:noProof/>
                <w:webHidden/>
              </w:rPr>
            </w:r>
            <w:r w:rsidR="00E8180E">
              <w:rPr>
                <w:noProof/>
                <w:webHidden/>
              </w:rPr>
              <w:fldChar w:fldCharType="separate"/>
            </w:r>
            <w:r w:rsidR="00E8180E">
              <w:rPr>
                <w:noProof/>
                <w:webHidden/>
              </w:rPr>
              <w:t>I</w:t>
            </w:r>
            <w:r w:rsidR="00E8180E">
              <w:rPr>
                <w:noProof/>
                <w:webHidden/>
              </w:rPr>
              <w:fldChar w:fldCharType="end"/>
            </w:r>
          </w:hyperlink>
        </w:p>
        <w:p w14:paraId="5B990A19" w14:textId="635FD9E6" w:rsidR="00E8180E" w:rsidRPr="00E8180E" w:rsidRDefault="00547E4C">
          <w:pPr>
            <w:pStyle w:val="TOC1"/>
            <w:tabs>
              <w:tab w:val="right" w:leader="dot" w:pos="8302"/>
            </w:tabs>
            <w:rPr>
              <w:rStyle w:val="aa"/>
            </w:rPr>
          </w:pPr>
          <w:hyperlink w:anchor="_Toc163582761" w:history="1">
            <w:r w:rsidR="00E8180E" w:rsidRPr="00E8180E">
              <w:rPr>
                <w:rStyle w:val="aa"/>
                <w:noProof/>
              </w:rPr>
              <w:t>目</w:t>
            </w:r>
            <w:r w:rsidR="00E8180E" w:rsidRPr="00E8180E">
              <w:rPr>
                <w:rStyle w:val="aa"/>
                <w:noProof/>
              </w:rPr>
              <w:t xml:space="preserve">  </w:t>
            </w:r>
            <w:r w:rsidR="00E8180E" w:rsidRPr="00E8180E">
              <w:rPr>
                <w:rStyle w:val="aa"/>
                <w:noProof/>
              </w:rPr>
              <w:t>录</w:t>
            </w:r>
            <w:r w:rsidR="00E8180E" w:rsidRPr="00E8180E">
              <w:rPr>
                <w:rStyle w:val="aa"/>
                <w:webHidden/>
              </w:rPr>
              <w:tab/>
            </w:r>
            <w:r w:rsidR="00E8180E" w:rsidRPr="00E8180E">
              <w:rPr>
                <w:rStyle w:val="aa"/>
                <w:webHidden/>
              </w:rPr>
              <w:fldChar w:fldCharType="begin" w:fldLock="1"/>
            </w:r>
            <w:r w:rsidR="00E8180E" w:rsidRPr="00E8180E">
              <w:rPr>
                <w:rStyle w:val="aa"/>
                <w:webHidden/>
              </w:rPr>
              <w:instrText xml:space="preserve"> PAGEREF _Toc163582761 \h </w:instrText>
            </w:r>
            <w:r w:rsidR="00E8180E" w:rsidRPr="00E8180E">
              <w:rPr>
                <w:rStyle w:val="aa"/>
                <w:webHidden/>
              </w:rPr>
            </w:r>
            <w:r w:rsidR="00E8180E" w:rsidRPr="00E8180E">
              <w:rPr>
                <w:rStyle w:val="aa"/>
                <w:webHidden/>
              </w:rPr>
              <w:fldChar w:fldCharType="separate"/>
            </w:r>
            <w:r w:rsidR="00E8180E" w:rsidRPr="00E8180E">
              <w:rPr>
                <w:rStyle w:val="aa"/>
                <w:webHidden/>
              </w:rPr>
              <w:t>VI</w:t>
            </w:r>
            <w:r w:rsidR="00E8180E" w:rsidRPr="00E8180E">
              <w:rPr>
                <w:rStyle w:val="aa"/>
                <w:webHidden/>
              </w:rPr>
              <w:fldChar w:fldCharType="end"/>
            </w:r>
          </w:hyperlink>
        </w:p>
        <w:p w14:paraId="19254257" w14:textId="6879015D" w:rsidR="00E8180E" w:rsidRDefault="00547E4C">
          <w:pPr>
            <w:pStyle w:val="TOC1"/>
            <w:tabs>
              <w:tab w:val="right" w:leader="dot" w:pos="8302"/>
            </w:tabs>
            <w:rPr>
              <w:rFonts w:asciiTheme="minorHAnsi" w:eastAsiaTheme="minorEastAsia" w:hAnsiTheme="minorHAnsi" w:cstheme="minorBidi"/>
              <w:b w:val="0"/>
              <w:noProof/>
              <w:sz w:val="21"/>
              <w:szCs w:val="22"/>
            </w:rPr>
          </w:pPr>
          <w:hyperlink w:anchor="_Toc163582762" w:history="1">
            <w:r w:rsidR="00E8180E" w:rsidRPr="00F94FDE">
              <w:rPr>
                <w:rStyle w:val="aa"/>
                <w:noProof/>
              </w:rPr>
              <w:t>图清单</w:t>
            </w:r>
            <w:r w:rsidR="00E8180E">
              <w:rPr>
                <w:noProof/>
                <w:webHidden/>
              </w:rPr>
              <w:tab/>
            </w:r>
            <w:r w:rsidR="00E8180E">
              <w:rPr>
                <w:noProof/>
                <w:webHidden/>
              </w:rPr>
              <w:fldChar w:fldCharType="begin" w:fldLock="1"/>
            </w:r>
            <w:r w:rsidR="00E8180E">
              <w:rPr>
                <w:noProof/>
                <w:webHidden/>
              </w:rPr>
              <w:instrText xml:space="preserve"> PAGEREF _Toc163582762 \h </w:instrText>
            </w:r>
            <w:r w:rsidR="00E8180E">
              <w:rPr>
                <w:noProof/>
                <w:webHidden/>
              </w:rPr>
            </w:r>
            <w:r w:rsidR="00E8180E">
              <w:rPr>
                <w:noProof/>
                <w:webHidden/>
              </w:rPr>
              <w:fldChar w:fldCharType="separate"/>
            </w:r>
            <w:r w:rsidR="00E8180E">
              <w:rPr>
                <w:noProof/>
                <w:webHidden/>
              </w:rPr>
              <w:t>X</w:t>
            </w:r>
            <w:r w:rsidR="00E8180E">
              <w:rPr>
                <w:noProof/>
                <w:webHidden/>
              </w:rPr>
              <w:fldChar w:fldCharType="end"/>
            </w:r>
          </w:hyperlink>
        </w:p>
        <w:p w14:paraId="456ED49A" w14:textId="4534EEC7" w:rsidR="00E8180E" w:rsidRDefault="00547E4C">
          <w:pPr>
            <w:pStyle w:val="TOC1"/>
            <w:tabs>
              <w:tab w:val="right" w:leader="dot" w:pos="8302"/>
            </w:tabs>
            <w:rPr>
              <w:rFonts w:asciiTheme="minorHAnsi" w:eastAsiaTheme="minorEastAsia" w:hAnsiTheme="minorHAnsi" w:cstheme="minorBidi"/>
              <w:b w:val="0"/>
              <w:noProof/>
              <w:sz w:val="21"/>
              <w:szCs w:val="22"/>
            </w:rPr>
          </w:pPr>
          <w:hyperlink w:anchor="_Toc163582763" w:history="1">
            <w:r w:rsidR="00E8180E" w:rsidRPr="00F94FDE">
              <w:rPr>
                <w:rStyle w:val="aa"/>
                <w:noProof/>
              </w:rPr>
              <w:t>表清单</w:t>
            </w:r>
            <w:r w:rsidR="00E8180E">
              <w:rPr>
                <w:noProof/>
                <w:webHidden/>
              </w:rPr>
              <w:tab/>
            </w:r>
            <w:r w:rsidR="00E8180E">
              <w:rPr>
                <w:noProof/>
                <w:webHidden/>
              </w:rPr>
              <w:fldChar w:fldCharType="begin" w:fldLock="1"/>
            </w:r>
            <w:r w:rsidR="00E8180E">
              <w:rPr>
                <w:noProof/>
                <w:webHidden/>
              </w:rPr>
              <w:instrText xml:space="preserve"> PAGEREF _Toc163582763 \h </w:instrText>
            </w:r>
            <w:r w:rsidR="00E8180E">
              <w:rPr>
                <w:noProof/>
                <w:webHidden/>
              </w:rPr>
            </w:r>
            <w:r w:rsidR="00E8180E">
              <w:rPr>
                <w:noProof/>
                <w:webHidden/>
              </w:rPr>
              <w:fldChar w:fldCharType="separate"/>
            </w:r>
            <w:r w:rsidR="00E8180E">
              <w:rPr>
                <w:noProof/>
                <w:webHidden/>
              </w:rPr>
              <w:t>XIV</w:t>
            </w:r>
            <w:r w:rsidR="00E8180E">
              <w:rPr>
                <w:noProof/>
                <w:webHidden/>
              </w:rPr>
              <w:fldChar w:fldCharType="end"/>
            </w:r>
          </w:hyperlink>
        </w:p>
        <w:p w14:paraId="47DEFF59" w14:textId="0FBB658B" w:rsidR="00E8180E" w:rsidRDefault="00547E4C">
          <w:pPr>
            <w:pStyle w:val="TOC1"/>
            <w:tabs>
              <w:tab w:val="right" w:leader="dot" w:pos="8302"/>
            </w:tabs>
            <w:rPr>
              <w:rFonts w:asciiTheme="minorHAnsi" w:eastAsiaTheme="minorEastAsia" w:hAnsiTheme="minorHAnsi" w:cstheme="minorBidi"/>
              <w:b w:val="0"/>
              <w:noProof/>
              <w:sz w:val="21"/>
              <w:szCs w:val="22"/>
            </w:rPr>
          </w:pPr>
          <w:hyperlink w:anchor="_Toc163582764" w:history="1">
            <w:r w:rsidR="00E8180E" w:rsidRPr="00F94FDE">
              <w:rPr>
                <w:rStyle w:val="aa"/>
                <w:noProof/>
              </w:rPr>
              <w:t>变量注释表</w:t>
            </w:r>
            <w:r w:rsidR="00E8180E">
              <w:rPr>
                <w:noProof/>
                <w:webHidden/>
              </w:rPr>
              <w:tab/>
            </w:r>
            <w:r w:rsidR="00E8180E">
              <w:rPr>
                <w:noProof/>
                <w:webHidden/>
              </w:rPr>
              <w:fldChar w:fldCharType="begin" w:fldLock="1"/>
            </w:r>
            <w:r w:rsidR="00E8180E">
              <w:rPr>
                <w:noProof/>
                <w:webHidden/>
              </w:rPr>
              <w:instrText xml:space="preserve"> PAGEREF _Toc163582764 \h </w:instrText>
            </w:r>
            <w:r w:rsidR="00E8180E">
              <w:rPr>
                <w:noProof/>
                <w:webHidden/>
              </w:rPr>
            </w:r>
            <w:r w:rsidR="00E8180E">
              <w:rPr>
                <w:noProof/>
                <w:webHidden/>
              </w:rPr>
              <w:fldChar w:fldCharType="separate"/>
            </w:r>
            <w:r w:rsidR="00E8180E">
              <w:rPr>
                <w:noProof/>
                <w:webHidden/>
              </w:rPr>
              <w:t>XVI</w:t>
            </w:r>
            <w:r w:rsidR="00E8180E">
              <w:rPr>
                <w:noProof/>
                <w:webHidden/>
              </w:rPr>
              <w:fldChar w:fldCharType="end"/>
            </w:r>
          </w:hyperlink>
        </w:p>
        <w:p w14:paraId="50F6C648" w14:textId="585EAF79" w:rsidR="00E8180E" w:rsidRDefault="00547E4C">
          <w:pPr>
            <w:pStyle w:val="TOC1"/>
            <w:tabs>
              <w:tab w:val="right" w:leader="dot" w:pos="8302"/>
            </w:tabs>
            <w:rPr>
              <w:rFonts w:asciiTheme="minorHAnsi" w:eastAsiaTheme="minorEastAsia" w:hAnsiTheme="minorHAnsi" w:cstheme="minorBidi"/>
              <w:b w:val="0"/>
              <w:noProof/>
              <w:sz w:val="21"/>
              <w:szCs w:val="22"/>
            </w:rPr>
          </w:pPr>
          <w:hyperlink w:anchor="_Toc163582765" w:history="1">
            <w:r w:rsidR="00E8180E" w:rsidRPr="00F94FDE">
              <w:rPr>
                <w:rStyle w:val="aa"/>
                <w:noProof/>
              </w:rPr>
              <w:t xml:space="preserve">1 </w:t>
            </w:r>
            <w:r w:rsidR="00E8180E" w:rsidRPr="00F94FDE">
              <w:rPr>
                <w:rStyle w:val="aa"/>
                <w:noProof/>
              </w:rPr>
              <w:t>绪论</w:t>
            </w:r>
            <w:r w:rsidR="00E8180E">
              <w:rPr>
                <w:noProof/>
                <w:webHidden/>
              </w:rPr>
              <w:tab/>
            </w:r>
            <w:r w:rsidR="00E8180E">
              <w:rPr>
                <w:noProof/>
                <w:webHidden/>
              </w:rPr>
              <w:fldChar w:fldCharType="begin" w:fldLock="1"/>
            </w:r>
            <w:r w:rsidR="00E8180E">
              <w:rPr>
                <w:noProof/>
                <w:webHidden/>
              </w:rPr>
              <w:instrText xml:space="preserve"> PAGEREF _Toc163582765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p>
        <w:p w14:paraId="2621A6E7" w14:textId="5B0B2521" w:rsidR="00E8180E" w:rsidRDefault="00547E4C">
          <w:pPr>
            <w:pStyle w:val="TOC2"/>
            <w:rPr>
              <w:rFonts w:asciiTheme="minorHAnsi" w:eastAsiaTheme="minorEastAsia" w:hAnsiTheme="minorHAnsi" w:cstheme="minorBidi"/>
              <w:noProof/>
              <w:kern w:val="2"/>
              <w:sz w:val="21"/>
            </w:rPr>
          </w:pPr>
          <w:hyperlink w:anchor="_Toc163582766" w:history="1">
            <w:r w:rsidR="00E8180E" w:rsidRPr="00F94FDE">
              <w:rPr>
                <w:rStyle w:val="aa"/>
                <w:noProof/>
              </w:rPr>
              <w:t xml:space="preserve">1.1 </w:t>
            </w:r>
            <w:r w:rsidR="00E8180E" w:rsidRPr="00F94FDE">
              <w:rPr>
                <w:rStyle w:val="aa"/>
                <w:noProof/>
              </w:rPr>
              <w:t>研究背景和意义</w:t>
            </w:r>
            <w:r w:rsidR="00E8180E">
              <w:rPr>
                <w:noProof/>
                <w:webHidden/>
              </w:rPr>
              <w:tab/>
            </w:r>
            <w:r w:rsidR="00E8180E">
              <w:rPr>
                <w:noProof/>
                <w:webHidden/>
              </w:rPr>
              <w:fldChar w:fldCharType="begin" w:fldLock="1"/>
            </w:r>
            <w:r w:rsidR="00E8180E">
              <w:rPr>
                <w:noProof/>
                <w:webHidden/>
              </w:rPr>
              <w:instrText xml:space="preserve"> PAGEREF _Toc163582766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p>
        <w:p w14:paraId="740CB139" w14:textId="52AC271D" w:rsidR="00E8180E" w:rsidRDefault="00547E4C">
          <w:pPr>
            <w:pStyle w:val="TOC2"/>
            <w:rPr>
              <w:rFonts w:asciiTheme="minorHAnsi" w:eastAsiaTheme="minorEastAsia" w:hAnsiTheme="minorHAnsi" w:cstheme="minorBidi"/>
              <w:noProof/>
              <w:kern w:val="2"/>
              <w:sz w:val="21"/>
            </w:rPr>
          </w:pPr>
          <w:hyperlink w:anchor="_Toc163582767" w:history="1">
            <w:r w:rsidR="00E8180E" w:rsidRPr="00F94FDE">
              <w:rPr>
                <w:rStyle w:val="aa"/>
                <w:noProof/>
              </w:rPr>
              <w:t xml:space="preserve">1.2 </w:t>
            </w:r>
            <w:r w:rsidR="00E8180E" w:rsidRPr="00F94FDE">
              <w:rPr>
                <w:rStyle w:val="aa"/>
                <w:noProof/>
              </w:rPr>
              <w:t>国内外研究现状</w:t>
            </w:r>
            <w:r w:rsidR="00E8180E">
              <w:rPr>
                <w:noProof/>
                <w:webHidden/>
              </w:rPr>
              <w:tab/>
            </w:r>
            <w:r w:rsidR="00E8180E">
              <w:rPr>
                <w:noProof/>
                <w:webHidden/>
              </w:rPr>
              <w:fldChar w:fldCharType="begin" w:fldLock="1"/>
            </w:r>
            <w:r w:rsidR="00E8180E">
              <w:rPr>
                <w:noProof/>
                <w:webHidden/>
              </w:rPr>
              <w:instrText xml:space="preserve"> PAGEREF _Toc163582767 \h </w:instrText>
            </w:r>
            <w:r w:rsidR="00E8180E">
              <w:rPr>
                <w:noProof/>
                <w:webHidden/>
              </w:rPr>
            </w:r>
            <w:r w:rsidR="00E8180E">
              <w:rPr>
                <w:noProof/>
                <w:webHidden/>
              </w:rPr>
              <w:fldChar w:fldCharType="separate"/>
            </w:r>
            <w:r w:rsidR="00E8180E">
              <w:rPr>
                <w:noProof/>
                <w:webHidden/>
              </w:rPr>
              <w:t>2</w:t>
            </w:r>
            <w:r w:rsidR="00E8180E">
              <w:rPr>
                <w:noProof/>
                <w:webHidden/>
              </w:rPr>
              <w:fldChar w:fldCharType="end"/>
            </w:r>
          </w:hyperlink>
        </w:p>
        <w:p w14:paraId="25F7D896" w14:textId="5E2E04F0" w:rsidR="00E8180E" w:rsidRDefault="00547E4C">
          <w:pPr>
            <w:pStyle w:val="TOC2"/>
            <w:rPr>
              <w:rFonts w:asciiTheme="minorHAnsi" w:eastAsiaTheme="minorEastAsia" w:hAnsiTheme="minorHAnsi" w:cstheme="minorBidi"/>
              <w:noProof/>
              <w:kern w:val="2"/>
              <w:sz w:val="21"/>
            </w:rPr>
          </w:pPr>
          <w:hyperlink w:anchor="_Toc163582768" w:history="1">
            <w:r w:rsidR="00E8180E" w:rsidRPr="00F94FDE">
              <w:rPr>
                <w:rStyle w:val="aa"/>
                <w:noProof/>
              </w:rPr>
              <w:t xml:space="preserve">1.3 </w:t>
            </w:r>
            <w:r w:rsidR="00E8180E" w:rsidRPr="00F94FDE">
              <w:rPr>
                <w:rStyle w:val="aa"/>
                <w:noProof/>
              </w:rPr>
              <w:t>存在的问题及不足</w:t>
            </w:r>
            <w:r w:rsidR="00E8180E">
              <w:rPr>
                <w:noProof/>
                <w:webHidden/>
              </w:rPr>
              <w:tab/>
            </w:r>
            <w:r w:rsidR="00E8180E">
              <w:rPr>
                <w:noProof/>
                <w:webHidden/>
              </w:rPr>
              <w:fldChar w:fldCharType="begin" w:fldLock="1"/>
            </w:r>
            <w:r w:rsidR="00E8180E">
              <w:rPr>
                <w:noProof/>
                <w:webHidden/>
              </w:rPr>
              <w:instrText xml:space="preserve"> PAGEREF _Toc163582768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p>
        <w:p w14:paraId="303CB627" w14:textId="3B8AE818" w:rsidR="00E8180E" w:rsidRDefault="00547E4C">
          <w:pPr>
            <w:pStyle w:val="TOC2"/>
            <w:rPr>
              <w:rFonts w:asciiTheme="minorHAnsi" w:eastAsiaTheme="minorEastAsia" w:hAnsiTheme="minorHAnsi" w:cstheme="minorBidi"/>
              <w:noProof/>
              <w:kern w:val="2"/>
              <w:sz w:val="21"/>
            </w:rPr>
          </w:pPr>
          <w:hyperlink w:anchor="_Toc163582769" w:history="1">
            <w:r w:rsidR="00E8180E" w:rsidRPr="00F94FDE">
              <w:rPr>
                <w:rStyle w:val="aa"/>
                <w:noProof/>
              </w:rPr>
              <w:t xml:space="preserve">1.4 </w:t>
            </w:r>
            <w:r w:rsidR="00E8180E" w:rsidRPr="00F94FDE">
              <w:rPr>
                <w:rStyle w:val="aa"/>
                <w:noProof/>
              </w:rPr>
              <w:t>主要研究内容和技术路线</w:t>
            </w:r>
            <w:r w:rsidR="00E8180E">
              <w:rPr>
                <w:noProof/>
                <w:webHidden/>
              </w:rPr>
              <w:tab/>
            </w:r>
            <w:r w:rsidR="00E8180E">
              <w:rPr>
                <w:noProof/>
                <w:webHidden/>
              </w:rPr>
              <w:fldChar w:fldCharType="begin" w:fldLock="1"/>
            </w:r>
            <w:r w:rsidR="00E8180E">
              <w:rPr>
                <w:noProof/>
                <w:webHidden/>
              </w:rPr>
              <w:instrText xml:space="preserve"> PAGEREF _Toc163582769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p>
        <w:p w14:paraId="2424D0D5" w14:textId="2C8F00D1" w:rsidR="00E8180E" w:rsidRDefault="00547E4C">
          <w:pPr>
            <w:pStyle w:val="TOC1"/>
            <w:tabs>
              <w:tab w:val="right" w:leader="dot" w:pos="8302"/>
            </w:tabs>
            <w:rPr>
              <w:rFonts w:asciiTheme="minorHAnsi" w:eastAsiaTheme="minorEastAsia" w:hAnsiTheme="minorHAnsi" w:cstheme="minorBidi"/>
              <w:b w:val="0"/>
              <w:noProof/>
              <w:sz w:val="21"/>
              <w:szCs w:val="22"/>
            </w:rPr>
          </w:pPr>
          <w:hyperlink w:anchor="_Toc163582770" w:history="1">
            <w:r w:rsidR="00E8180E" w:rsidRPr="00F94FDE">
              <w:rPr>
                <w:rStyle w:val="aa"/>
                <w:noProof/>
              </w:rPr>
              <w:t xml:space="preserve">2 </w:t>
            </w:r>
            <w:r w:rsidR="00E8180E" w:rsidRPr="00F94FDE">
              <w:rPr>
                <w:rStyle w:val="aa"/>
                <w:noProof/>
              </w:rPr>
              <w:t>工作面底板岩体物性参数研究</w:t>
            </w:r>
            <w:r w:rsidR="00E8180E">
              <w:rPr>
                <w:noProof/>
                <w:webHidden/>
              </w:rPr>
              <w:tab/>
            </w:r>
            <w:r w:rsidR="00E8180E">
              <w:rPr>
                <w:noProof/>
                <w:webHidden/>
              </w:rPr>
              <w:fldChar w:fldCharType="begin" w:fldLock="1"/>
            </w:r>
            <w:r w:rsidR="00E8180E">
              <w:rPr>
                <w:noProof/>
                <w:webHidden/>
              </w:rPr>
              <w:instrText xml:space="preserve"> PAGEREF _Toc163582770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p>
        <w:p w14:paraId="336C4CFA" w14:textId="0BEFAC38" w:rsidR="00E8180E" w:rsidRDefault="00547E4C">
          <w:pPr>
            <w:pStyle w:val="TOC2"/>
            <w:rPr>
              <w:rFonts w:asciiTheme="minorHAnsi" w:eastAsiaTheme="minorEastAsia" w:hAnsiTheme="minorHAnsi" w:cstheme="minorBidi"/>
              <w:noProof/>
              <w:kern w:val="2"/>
              <w:sz w:val="21"/>
            </w:rPr>
          </w:pPr>
          <w:hyperlink w:anchor="_Toc163582771" w:history="1">
            <w:r w:rsidR="00E8180E" w:rsidRPr="00F94FDE">
              <w:rPr>
                <w:rStyle w:val="aa"/>
                <w:noProof/>
              </w:rPr>
              <w:t xml:space="preserve">2.1 </w:t>
            </w:r>
            <w:r w:rsidR="00E8180E" w:rsidRPr="00F94FDE">
              <w:rPr>
                <w:rStyle w:val="aa"/>
                <w:noProof/>
              </w:rPr>
              <w:t>底板岩体电性特征研究</w:t>
            </w:r>
            <w:r w:rsidR="00E8180E">
              <w:rPr>
                <w:noProof/>
                <w:webHidden/>
              </w:rPr>
              <w:tab/>
            </w:r>
            <w:r w:rsidR="00E8180E">
              <w:rPr>
                <w:noProof/>
                <w:webHidden/>
              </w:rPr>
              <w:fldChar w:fldCharType="begin" w:fldLock="1"/>
            </w:r>
            <w:r w:rsidR="00E8180E">
              <w:rPr>
                <w:noProof/>
                <w:webHidden/>
              </w:rPr>
              <w:instrText xml:space="preserve"> PAGEREF _Toc163582771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p>
        <w:p w14:paraId="5CD1E53D" w14:textId="4DE48F17" w:rsidR="00E8180E" w:rsidRDefault="00547E4C">
          <w:pPr>
            <w:pStyle w:val="TOC2"/>
            <w:rPr>
              <w:rFonts w:asciiTheme="minorHAnsi" w:eastAsiaTheme="minorEastAsia" w:hAnsiTheme="minorHAnsi" w:cstheme="minorBidi"/>
              <w:noProof/>
              <w:kern w:val="2"/>
              <w:sz w:val="21"/>
            </w:rPr>
          </w:pPr>
          <w:hyperlink w:anchor="_Toc163582772" w:history="1">
            <w:r w:rsidR="00E8180E" w:rsidRPr="00F94FDE">
              <w:rPr>
                <w:rStyle w:val="aa"/>
                <w:noProof/>
              </w:rPr>
              <w:t xml:space="preserve">2.2 </w:t>
            </w:r>
            <w:r w:rsidR="00E8180E" w:rsidRPr="00F94FDE">
              <w:rPr>
                <w:rStyle w:val="aa"/>
                <w:noProof/>
              </w:rPr>
              <w:t>底板岩体渗透性能研究</w:t>
            </w:r>
            <w:r w:rsidR="00E8180E">
              <w:rPr>
                <w:noProof/>
                <w:webHidden/>
              </w:rPr>
              <w:tab/>
            </w:r>
            <w:r w:rsidR="00E8180E">
              <w:rPr>
                <w:noProof/>
                <w:webHidden/>
              </w:rPr>
              <w:fldChar w:fldCharType="begin" w:fldLock="1"/>
            </w:r>
            <w:r w:rsidR="00E8180E">
              <w:rPr>
                <w:noProof/>
                <w:webHidden/>
              </w:rPr>
              <w:instrText xml:space="preserve"> PAGEREF _Toc163582772 \h </w:instrText>
            </w:r>
            <w:r w:rsidR="00E8180E">
              <w:rPr>
                <w:noProof/>
                <w:webHidden/>
              </w:rPr>
            </w:r>
            <w:r w:rsidR="00E8180E">
              <w:rPr>
                <w:noProof/>
                <w:webHidden/>
              </w:rPr>
              <w:fldChar w:fldCharType="separate"/>
            </w:r>
            <w:r w:rsidR="00E8180E">
              <w:rPr>
                <w:noProof/>
                <w:webHidden/>
              </w:rPr>
              <w:t>12</w:t>
            </w:r>
            <w:r w:rsidR="00E8180E">
              <w:rPr>
                <w:noProof/>
                <w:webHidden/>
              </w:rPr>
              <w:fldChar w:fldCharType="end"/>
            </w:r>
          </w:hyperlink>
        </w:p>
        <w:p w14:paraId="7B544DDE" w14:textId="4A1930EC" w:rsidR="00E8180E" w:rsidRDefault="00547E4C">
          <w:pPr>
            <w:pStyle w:val="TOC2"/>
            <w:rPr>
              <w:rFonts w:asciiTheme="minorHAnsi" w:eastAsiaTheme="minorEastAsia" w:hAnsiTheme="minorHAnsi" w:cstheme="minorBidi"/>
              <w:noProof/>
              <w:kern w:val="2"/>
              <w:sz w:val="21"/>
            </w:rPr>
          </w:pPr>
          <w:hyperlink w:anchor="_Toc163582773" w:history="1">
            <w:r w:rsidR="00E8180E" w:rsidRPr="00F94FDE">
              <w:rPr>
                <w:rStyle w:val="aa"/>
                <w:noProof/>
              </w:rPr>
              <w:t xml:space="preserve">2.3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_Toc163582773 \h </w:instrText>
            </w:r>
            <w:r w:rsidR="00E8180E">
              <w:rPr>
                <w:noProof/>
                <w:webHidden/>
              </w:rPr>
            </w:r>
            <w:r w:rsidR="00E8180E">
              <w:rPr>
                <w:noProof/>
                <w:webHidden/>
              </w:rPr>
              <w:fldChar w:fldCharType="separate"/>
            </w:r>
            <w:r w:rsidR="00E8180E">
              <w:rPr>
                <w:noProof/>
                <w:webHidden/>
              </w:rPr>
              <w:t>16</w:t>
            </w:r>
            <w:r w:rsidR="00E8180E">
              <w:rPr>
                <w:noProof/>
                <w:webHidden/>
              </w:rPr>
              <w:fldChar w:fldCharType="end"/>
            </w:r>
          </w:hyperlink>
        </w:p>
        <w:p w14:paraId="6C3C2F63" w14:textId="16B7653C" w:rsidR="00E8180E" w:rsidRDefault="00547E4C">
          <w:pPr>
            <w:pStyle w:val="TOC1"/>
            <w:tabs>
              <w:tab w:val="right" w:leader="dot" w:pos="8302"/>
            </w:tabs>
            <w:rPr>
              <w:rFonts w:asciiTheme="minorHAnsi" w:eastAsiaTheme="minorEastAsia" w:hAnsiTheme="minorHAnsi" w:cstheme="minorBidi"/>
              <w:b w:val="0"/>
              <w:noProof/>
              <w:sz w:val="21"/>
              <w:szCs w:val="22"/>
            </w:rPr>
          </w:pPr>
          <w:hyperlink w:anchor="_Toc163582774" w:history="1">
            <w:r w:rsidR="00E8180E" w:rsidRPr="00F94FDE">
              <w:rPr>
                <w:rStyle w:val="aa"/>
                <w:noProof/>
              </w:rPr>
              <w:t xml:space="preserve">3 </w:t>
            </w:r>
            <w:r w:rsidR="00E8180E" w:rsidRPr="00F94FDE">
              <w:rPr>
                <w:rStyle w:val="aa"/>
                <w:noProof/>
              </w:rPr>
              <w:t>采动效应下油型气涌出静态影响因素研究</w:t>
            </w:r>
            <w:r w:rsidR="00E8180E">
              <w:rPr>
                <w:noProof/>
                <w:webHidden/>
              </w:rPr>
              <w:tab/>
            </w:r>
            <w:r w:rsidR="00E8180E">
              <w:rPr>
                <w:noProof/>
                <w:webHidden/>
              </w:rPr>
              <w:fldChar w:fldCharType="begin" w:fldLock="1"/>
            </w:r>
            <w:r w:rsidR="00E8180E">
              <w:rPr>
                <w:noProof/>
                <w:webHidden/>
              </w:rPr>
              <w:instrText xml:space="preserve"> PAGEREF _Toc163582774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8</w:t>
          </w:r>
        </w:p>
        <w:p w14:paraId="5BF2DEFA" w14:textId="41B3DEC1" w:rsidR="00E8180E" w:rsidRDefault="00547E4C">
          <w:pPr>
            <w:pStyle w:val="TOC2"/>
            <w:rPr>
              <w:rFonts w:asciiTheme="minorHAnsi" w:eastAsiaTheme="minorEastAsia" w:hAnsiTheme="minorHAnsi" w:cstheme="minorBidi"/>
              <w:noProof/>
              <w:kern w:val="2"/>
              <w:sz w:val="21"/>
            </w:rPr>
          </w:pPr>
          <w:hyperlink w:anchor="_Toc163582775" w:history="1">
            <w:r w:rsidR="00E8180E" w:rsidRPr="00F94FDE">
              <w:rPr>
                <w:rStyle w:val="aa"/>
                <w:noProof/>
              </w:rPr>
              <w:t xml:space="preserve">3.1 </w:t>
            </w:r>
            <w:r w:rsidR="00E8180E" w:rsidRPr="00F94FDE">
              <w:rPr>
                <w:rStyle w:val="aa"/>
                <w:noProof/>
              </w:rPr>
              <w:t>油型气运移及涌出机理</w:t>
            </w:r>
            <w:r w:rsidR="00E8180E">
              <w:rPr>
                <w:noProof/>
                <w:webHidden/>
              </w:rPr>
              <w:tab/>
            </w:r>
            <w:r w:rsidR="00E8180E">
              <w:rPr>
                <w:noProof/>
                <w:webHidden/>
              </w:rPr>
              <w:fldChar w:fldCharType="begin" w:fldLock="1"/>
            </w:r>
            <w:r w:rsidR="00E8180E">
              <w:rPr>
                <w:noProof/>
                <w:webHidden/>
              </w:rPr>
              <w:instrText xml:space="preserve"> PAGEREF _Toc163582775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8</w:t>
          </w:r>
        </w:p>
        <w:p w14:paraId="0F60F9F6" w14:textId="31FFE731" w:rsidR="00E8180E" w:rsidRDefault="00547E4C">
          <w:pPr>
            <w:pStyle w:val="TOC2"/>
            <w:rPr>
              <w:rFonts w:asciiTheme="minorHAnsi" w:eastAsiaTheme="minorEastAsia" w:hAnsiTheme="minorHAnsi" w:cstheme="minorBidi"/>
              <w:noProof/>
              <w:kern w:val="2"/>
              <w:sz w:val="21"/>
            </w:rPr>
          </w:pPr>
          <w:hyperlink w:anchor="_Toc163582776" w:history="1">
            <w:r w:rsidR="00E8180E" w:rsidRPr="00F94FDE">
              <w:rPr>
                <w:rStyle w:val="aa"/>
                <w:noProof/>
              </w:rPr>
              <w:t xml:space="preserve">3.2 </w:t>
            </w:r>
            <w:r w:rsidR="00E8180E" w:rsidRPr="00F94FDE">
              <w:rPr>
                <w:rStyle w:val="aa"/>
                <w:noProof/>
              </w:rPr>
              <w:t>流固多场耦合模型构建</w:t>
            </w:r>
            <w:r w:rsidR="00E8180E">
              <w:rPr>
                <w:noProof/>
                <w:webHidden/>
              </w:rPr>
              <w:tab/>
            </w:r>
            <w:r w:rsidR="00E8180E">
              <w:rPr>
                <w:noProof/>
                <w:webHidden/>
              </w:rPr>
              <w:fldChar w:fldCharType="begin" w:fldLock="1"/>
            </w:r>
            <w:r w:rsidR="00E8180E">
              <w:rPr>
                <w:noProof/>
                <w:webHidden/>
              </w:rPr>
              <w:instrText xml:space="preserve"> PAGEREF _Toc163582776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9</w:t>
          </w:r>
        </w:p>
        <w:p w14:paraId="1661FD61" w14:textId="75224052" w:rsidR="00E8180E" w:rsidRDefault="00547E4C">
          <w:pPr>
            <w:pStyle w:val="TOC2"/>
            <w:rPr>
              <w:rFonts w:asciiTheme="minorHAnsi" w:eastAsiaTheme="minorEastAsia" w:hAnsiTheme="minorHAnsi" w:cstheme="minorBidi"/>
              <w:noProof/>
              <w:kern w:val="2"/>
              <w:sz w:val="21"/>
            </w:rPr>
          </w:pPr>
          <w:hyperlink w:anchor="_Toc163582777" w:history="1">
            <w:r w:rsidR="00E8180E" w:rsidRPr="00F94FDE">
              <w:rPr>
                <w:rStyle w:val="aa"/>
                <w:noProof/>
              </w:rPr>
              <w:t xml:space="preserve">3.3 </w:t>
            </w:r>
            <w:r w:rsidR="00E8180E" w:rsidRPr="00F94FDE">
              <w:rPr>
                <w:rStyle w:val="aa"/>
                <w:noProof/>
              </w:rPr>
              <w:t>油型气涌出数值模拟及影响因素分析</w:t>
            </w:r>
            <w:r w:rsidR="00E8180E">
              <w:rPr>
                <w:noProof/>
                <w:webHidden/>
              </w:rPr>
              <w:tab/>
            </w:r>
            <w:r w:rsidR="00E8180E">
              <w:rPr>
                <w:noProof/>
                <w:webHidden/>
              </w:rPr>
              <w:fldChar w:fldCharType="begin" w:fldLock="1"/>
            </w:r>
            <w:r w:rsidR="00E8180E">
              <w:rPr>
                <w:noProof/>
                <w:webHidden/>
              </w:rPr>
              <w:instrText xml:space="preserve"> PAGEREF _Toc163582777 \h </w:instrText>
            </w:r>
            <w:r w:rsidR="00E8180E">
              <w:rPr>
                <w:noProof/>
                <w:webHidden/>
              </w:rPr>
            </w:r>
            <w:r w:rsidR="00E8180E">
              <w:rPr>
                <w:noProof/>
                <w:webHidden/>
              </w:rPr>
              <w:fldChar w:fldCharType="separate"/>
            </w:r>
            <w:r w:rsidR="00E8180E">
              <w:rPr>
                <w:noProof/>
                <w:webHidden/>
              </w:rPr>
              <w:t>2</w:t>
            </w:r>
            <w:r w:rsidR="00E8180E">
              <w:rPr>
                <w:noProof/>
                <w:webHidden/>
              </w:rPr>
              <w:fldChar w:fldCharType="end"/>
            </w:r>
          </w:hyperlink>
          <w:r w:rsidR="00FB25F1">
            <w:rPr>
              <w:noProof/>
            </w:rPr>
            <w:t>2</w:t>
          </w:r>
        </w:p>
        <w:p w14:paraId="48422FC1" w14:textId="35E0E112" w:rsidR="00E8180E" w:rsidRDefault="00547E4C">
          <w:pPr>
            <w:pStyle w:val="TOC2"/>
            <w:rPr>
              <w:rFonts w:asciiTheme="minorHAnsi" w:eastAsiaTheme="minorEastAsia" w:hAnsiTheme="minorHAnsi" w:cstheme="minorBidi"/>
              <w:noProof/>
              <w:kern w:val="2"/>
              <w:sz w:val="21"/>
            </w:rPr>
          </w:pPr>
          <w:hyperlink w:anchor="_Toc163582778" w:history="1">
            <w:r w:rsidR="00E8180E" w:rsidRPr="00F94FDE">
              <w:rPr>
                <w:rStyle w:val="aa"/>
                <w:noProof/>
              </w:rPr>
              <w:t xml:space="preserve">3.4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_Toc163582778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1</w:t>
          </w:r>
        </w:p>
        <w:p w14:paraId="2E2EDDD3" w14:textId="728730C7" w:rsidR="00E8180E" w:rsidRDefault="00547E4C">
          <w:pPr>
            <w:pStyle w:val="TOC1"/>
            <w:tabs>
              <w:tab w:val="right" w:leader="dot" w:pos="8302"/>
            </w:tabs>
            <w:rPr>
              <w:rFonts w:asciiTheme="minorHAnsi" w:eastAsiaTheme="minorEastAsia" w:hAnsiTheme="minorHAnsi" w:cstheme="minorBidi"/>
              <w:b w:val="0"/>
              <w:noProof/>
              <w:sz w:val="21"/>
              <w:szCs w:val="22"/>
            </w:rPr>
          </w:pPr>
          <w:hyperlink w:anchor="_Toc163582779" w:history="1">
            <w:r w:rsidR="00E8180E" w:rsidRPr="00F94FDE">
              <w:rPr>
                <w:rStyle w:val="aa"/>
                <w:noProof/>
              </w:rPr>
              <w:t xml:space="preserve">4 </w:t>
            </w:r>
            <w:r w:rsidR="00E8180E" w:rsidRPr="00F94FDE">
              <w:rPr>
                <w:rStyle w:val="aa"/>
                <w:noProof/>
              </w:rPr>
              <w:t>基于直流电法的矿井油型气涌出危险性判识方法研究</w:t>
            </w:r>
            <w:r w:rsidR="00E8180E">
              <w:rPr>
                <w:noProof/>
                <w:webHidden/>
              </w:rPr>
              <w:tab/>
            </w:r>
            <w:r w:rsidR="00E8180E">
              <w:rPr>
                <w:noProof/>
                <w:webHidden/>
              </w:rPr>
              <w:fldChar w:fldCharType="begin" w:fldLock="1"/>
            </w:r>
            <w:r w:rsidR="00E8180E">
              <w:rPr>
                <w:noProof/>
                <w:webHidden/>
              </w:rPr>
              <w:instrText xml:space="preserve"> PAGEREF _Toc163582779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3</w:t>
          </w:r>
        </w:p>
        <w:p w14:paraId="5700B1E8" w14:textId="5C191A5E" w:rsidR="00E8180E" w:rsidRDefault="00547E4C">
          <w:pPr>
            <w:pStyle w:val="TOC2"/>
            <w:rPr>
              <w:rFonts w:asciiTheme="minorHAnsi" w:eastAsiaTheme="minorEastAsia" w:hAnsiTheme="minorHAnsi" w:cstheme="minorBidi"/>
              <w:noProof/>
              <w:kern w:val="2"/>
              <w:sz w:val="21"/>
            </w:rPr>
          </w:pPr>
          <w:hyperlink w:anchor="_Toc163582780" w:history="1">
            <w:r w:rsidR="00E8180E" w:rsidRPr="00F94FDE">
              <w:rPr>
                <w:rStyle w:val="aa"/>
                <w:noProof/>
              </w:rPr>
              <w:t xml:space="preserve">4.1 </w:t>
            </w:r>
            <w:r w:rsidR="00E8180E" w:rsidRPr="00F94FDE">
              <w:rPr>
                <w:rStyle w:val="aa"/>
                <w:noProof/>
              </w:rPr>
              <w:t>直流电法超前探测基本理论</w:t>
            </w:r>
            <w:r w:rsidR="00E8180E">
              <w:rPr>
                <w:noProof/>
                <w:webHidden/>
              </w:rPr>
              <w:tab/>
            </w:r>
            <w:r w:rsidR="00E8180E">
              <w:rPr>
                <w:noProof/>
                <w:webHidden/>
              </w:rPr>
              <w:fldChar w:fldCharType="begin" w:fldLock="1"/>
            </w:r>
            <w:r w:rsidR="00E8180E">
              <w:rPr>
                <w:noProof/>
                <w:webHidden/>
              </w:rPr>
              <w:instrText xml:space="preserve"> PAGEREF _Toc163582780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3</w:t>
          </w:r>
        </w:p>
        <w:p w14:paraId="50B5EB58" w14:textId="32D587A4" w:rsidR="00E8180E" w:rsidRDefault="00547E4C">
          <w:pPr>
            <w:pStyle w:val="TOC2"/>
            <w:rPr>
              <w:rFonts w:asciiTheme="minorHAnsi" w:eastAsiaTheme="minorEastAsia" w:hAnsiTheme="minorHAnsi" w:cstheme="minorBidi"/>
              <w:noProof/>
              <w:kern w:val="2"/>
              <w:sz w:val="21"/>
            </w:rPr>
          </w:pPr>
          <w:hyperlink w:anchor="_Toc163582781" w:history="1">
            <w:r w:rsidR="00E8180E" w:rsidRPr="00F94FDE">
              <w:rPr>
                <w:rStyle w:val="aa"/>
                <w:noProof/>
              </w:rPr>
              <w:t xml:space="preserve">4.2 </w:t>
            </w:r>
            <w:r w:rsidR="00E8180E" w:rsidRPr="00F94FDE">
              <w:rPr>
                <w:rStyle w:val="aa"/>
                <w:noProof/>
              </w:rPr>
              <w:t>油型气涌出危险性评价体系构建</w:t>
            </w:r>
            <w:r w:rsidR="00E8180E">
              <w:rPr>
                <w:noProof/>
                <w:webHidden/>
              </w:rPr>
              <w:tab/>
            </w:r>
            <w:r w:rsidR="00E8180E">
              <w:rPr>
                <w:noProof/>
                <w:webHidden/>
              </w:rPr>
              <w:fldChar w:fldCharType="begin" w:fldLock="1"/>
            </w:r>
            <w:r w:rsidR="00E8180E">
              <w:rPr>
                <w:noProof/>
                <w:webHidden/>
              </w:rPr>
              <w:instrText xml:space="preserve"> PAGEREF _Toc163582781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9</w:t>
          </w:r>
        </w:p>
        <w:p w14:paraId="6E12758B" w14:textId="2B5965F0" w:rsidR="00E8180E" w:rsidRDefault="00547E4C">
          <w:pPr>
            <w:pStyle w:val="TOC2"/>
            <w:rPr>
              <w:rFonts w:asciiTheme="minorHAnsi" w:eastAsiaTheme="minorEastAsia" w:hAnsiTheme="minorHAnsi" w:cstheme="minorBidi"/>
              <w:noProof/>
              <w:kern w:val="2"/>
              <w:sz w:val="21"/>
            </w:rPr>
          </w:pPr>
          <w:hyperlink w:anchor="_Toc163582782" w:history="1">
            <w:r w:rsidR="00E8180E" w:rsidRPr="00F94FDE">
              <w:rPr>
                <w:rStyle w:val="aa"/>
                <w:noProof/>
              </w:rPr>
              <w:t xml:space="preserve">4.3 </w:t>
            </w:r>
            <w:r w:rsidR="00E8180E" w:rsidRPr="00F94FDE">
              <w:rPr>
                <w:rStyle w:val="aa"/>
                <w:noProof/>
              </w:rPr>
              <w:t>油型气涌出危险性评价软件设计</w:t>
            </w:r>
            <w:r w:rsidR="00E8180E">
              <w:rPr>
                <w:noProof/>
                <w:webHidden/>
              </w:rPr>
              <w:tab/>
            </w:r>
            <w:r w:rsidR="00FB25F1">
              <w:rPr>
                <w:noProof/>
                <w:webHidden/>
              </w:rPr>
              <w:t>5</w:t>
            </w:r>
          </w:hyperlink>
          <w:r w:rsidR="00FB25F1">
            <w:rPr>
              <w:noProof/>
            </w:rPr>
            <w:t>1</w:t>
          </w:r>
        </w:p>
        <w:p w14:paraId="553448E2" w14:textId="7BAE6CAA" w:rsidR="00E8180E" w:rsidRDefault="00547E4C">
          <w:pPr>
            <w:pStyle w:val="TOC2"/>
            <w:rPr>
              <w:rFonts w:asciiTheme="minorHAnsi" w:eastAsiaTheme="minorEastAsia" w:hAnsiTheme="minorHAnsi" w:cstheme="minorBidi"/>
              <w:noProof/>
              <w:kern w:val="2"/>
              <w:sz w:val="21"/>
            </w:rPr>
          </w:pPr>
          <w:hyperlink w:anchor="_Toc163582783" w:history="1">
            <w:r w:rsidR="00E8180E" w:rsidRPr="00F94FDE">
              <w:rPr>
                <w:rStyle w:val="aa"/>
                <w:noProof/>
              </w:rPr>
              <w:t xml:space="preserve">4.4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_Toc163582783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7</w:t>
          </w:r>
        </w:p>
        <w:p w14:paraId="51DCFBD0" w14:textId="2C0B9588" w:rsidR="00E8180E" w:rsidRDefault="00547E4C">
          <w:pPr>
            <w:pStyle w:val="TOC1"/>
            <w:tabs>
              <w:tab w:val="right" w:leader="dot" w:pos="8302"/>
            </w:tabs>
            <w:rPr>
              <w:rFonts w:asciiTheme="minorHAnsi" w:eastAsiaTheme="minorEastAsia" w:hAnsiTheme="minorHAnsi" w:cstheme="minorBidi"/>
              <w:b w:val="0"/>
              <w:noProof/>
              <w:sz w:val="21"/>
              <w:szCs w:val="22"/>
            </w:rPr>
          </w:pPr>
          <w:hyperlink w:anchor="_Toc163582784" w:history="1">
            <w:r w:rsidR="00E8180E" w:rsidRPr="00F94FDE">
              <w:rPr>
                <w:rStyle w:val="aa"/>
                <w:noProof/>
              </w:rPr>
              <w:t xml:space="preserve">5 </w:t>
            </w:r>
            <w:r w:rsidR="00E8180E" w:rsidRPr="00F94FDE">
              <w:rPr>
                <w:rStyle w:val="aa"/>
                <w:noProof/>
              </w:rPr>
              <w:t>油型气涌出危险性判识方法现场应用</w:t>
            </w:r>
            <w:r w:rsidR="00E8180E">
              <w:rPr>
                <w:noProof/>
                <w:webHidden/>
              </w:rPr>
              <w:tab/>
            </w:r>
            <w:r w:rsidR="00E8180E">
              <w:rPr>
                <w:noProof/>
                <w:webHidden/>
              </w:rPr>
              <w:fldChar w:fldCharType="begin" w:fldLock="1"/>
            </w:r>
            <w:r w:rsidR="00E8180E">
              <w:rPr>
                <w:noProof/>
                <w:webHidden/>
              </w:rPr>
              <w:instrText xml:space="preserve"> PAGEREF _Toc163582784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8</w:t>
          </w:r>
        </w:p>
        <w:p w14:paraId="25B5421E" w14:textId="303D82FE" w:rsidR="00E8180E" w:rsidRDefault="00547E4C">
          <w:pPr>
            <w:pStyle w:val="TOC2"/>
            <w:rPr>
              <w:rFonts w:asciiTheme="minorHAnsi" w:eastAsiaTheme="minorEastAsia" w:hAnsiTheme="minorHAnsi" w:cstheme="minorBidi"/>
              <w:noProof/>
              <w:kern w:val="2"/>
              <w:sz w:val="21"/>
            </w:rPr>
          </w:pPr>
          <w:hyperlink w:anchor="_Toc163582785" w:history="1">
            <w:r w:rsidR="00E8180E" w:rsidRPr="00F94FDE">
              <w:rPr>
                <w:rStyle w:val="aa"/>
                <w:noProof/>
              </w:rPr>
              <w:t xml:space="preserve">5.1 </w:t>
            </w:r>
            <w:r w:rsidR="00E8180E" w:rsidRPr="00F94FDE">
              <w:rPr>
                <w:rStyle w:val="aa"/>
                <w:noProof/>
              </w:rPr>
              <w:t>现场概况</w:t>
            </w:r>
            <w:r w:rsidR="00E8180E">
              <w:rPr>
                <w:noProof/>
                <w:webHidden/>
              </w:rPr>
              <w:tab/>
            </w:r>
            <w:r w:rsidR="00E8180E">
              <w:rPr>
                <w:noProof/>
                <w:webHidden/>
              </w:rPr>
              <w:fldChar w:fldCharType="begin" w:fldLock="1"/>
            </w:r>
            <w:r w:rsidR="00E8180E">
              <w:rPr>
                <w:noProof/>
                <w:webHidden/>
              </w:rPr>
              <w:instrText xml:space="preserve"> PAGEREF _Toc163582785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8</w:t>
          </w:r>
        </w:p>
        <w:p w14:paraId="35B62D6D" w14:textId="21288EE3" w:rsidR="00E8180E" w:rsidRDefault="00547E4C">
          <w:pPr>
            <w:pStyle w:val="TOC2"/>
            <w:rPr>
              <w:rFonts w:asciiTheme="minorHAnsi" w:eastAsiaTheme="minorEastAsia" w:hAnsiTheme="minorHAnsi" w:cstheme="minorBidi"/>
              <w:noProof/>
              <w:kern w:val="2"/>
              <w:sz w:val="21"/>
            </w:rPr>
          </w:pPr>
          <w:hyperlink w:anchor="_Toc163582786" w:history="1">
            <w:r w:rsidR="00E8180E" w:rsidRPr="00F94FDE">
              <w:rPr>
                <w:rStyle w:val="aa"/>
                <w:noProof/>
              </w:rPr>
              <w:t xml:space="preserve">5.2 </w:t>
            </w:r>
            <w:r w:rsidR="00E8180E" w:rsidRPr="00F94FDE">
              <w:rPr>
                <w:rStyle w:val="aa"/>
                <w:noProof/>
              </w:rPr>
              <w:t>巷道直流电法观测系统布置</w:t>
            </w:r>
            <w:r w:rsidR="00E8180E">
              <w:rPr>
                <w:noProof/>
                <w:webHidden/>
              </w:rPr>
              <w:tab/>
            </w:r>
            <w:r w:rsidR="00FB25F1">
              <w:rPr>
                <w:noProof/>
                <w:webHidden/>
              </w:rPr>
              <w:t>60</w:t>
            </w:r>
          </w:hyperlink>
        </w:p>
        <w:p w14:paraId="28F96EBD" w14:textId="140C57C5" w:rsidR="00E8180E" w:rsidRDefault="00547E4C">
          <w:pPr>
            <w:pStyle w:val="TOC2"/>
            <w:rPr>
              <w:rFonts w:asciiTheme="minorHAnsi" w:eastAsiaTheme="minorEastAsia" w:hAnsiTheme="minorHAnsi" w:cstheme="minorBidi"/>
              <w:noProof/>
              <w:kern w:val="2"/>
              <w:sz w:val="21"/>
            </w:rPr>
          </w:pPr>
          <w:hyperlink w:anchor="_Toc163582787" w:history="1">
            <w:r w:rsidR="00E8180E" w:rsidRPr="00F94FDE">
              <w:rPr>
                <w:rStyle w:val="aa"/>
                <w:noProof/>
              </w:rPr>
              <w:t xml:space="preserve">5.3 </w:t>
            </w:r>
            <w:r w:rsidR="00FB25F1" w:rsidRPr="00FB25F1">
              <w:rPr>
                <w:rStyle w:val="aa"/>
                <w:noProof/>
              </w:rPr>
              <w:t>直流电法底板探测</w:t>
            </w:r>
            <w:r w:rsidR="00E8180E">
              <w:rPr>
                <w:noProof/>
                <w:webHidden/>
              </w:rPr>
              <w:tab/>
            </w:r>
            <w:r w:rsidR="00E8180E">
              <w:rPr>
                <w:noProof/>
                <w:webHidden/>
              </w:rPr>
              <w:fldChar w:fldCharType="begin" w:fldLock="1"/>
            </w:r>
            <w:r w:rsidR="00E8180E">
              <w:rPr>
                <w:noProof/>
                <w:webHidden/>
              </w:rPr>
              <w:instrText xml:space="preserve"> PAGEREF _Toc163582787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r w:rsidR="00FB25F1">
            <w:rPr>
              <w:noProof/>
            </w:rPr>
            <w:t>1</w:t>
          </w:r>
        </w:p>
        <w:p w14:paraId="041A0EB9" w14:textId="013C565F" w:rsidR="00E8180E" w:rsidRDefault="00547E4C">
          <w:pPr>
            <w:pStyle w:val="TOC2"/>
            <w:rPr>
              <w:rFonts w:asciiTheme="minorHAnsi" w:eastAsiaTheme="minorEastAsia" w:hAnsiTheme="minorHAnsi" w:cstheme="minorBidi"/>
              <w:noProof/>
              <w:kern w:val="2"/>
              <w:sz w:val="21"/>
            </w:rPr>
          </w:pPr>
          <w:hyperlink w:anchor="_Toc163582788" w:history="1">
            <w:r w:rsidR="00E8180E" w:rsidRPr="00F94FDE">
              <w:rPr>
                <w:rStyle w:val="aa"/>
                <w:noProof/>
              </w:rPr>
              <w:t xml:space="preserve">5.4 </w:t>
            </w:r>
            <w:r w:rsidR="00E8180E" w:rsidRPr="00F94FDE">
              <w:rPr>
                <w:rStyle w:val="aa"/>
                <w:noProof/>
              </w:rPr>
              <w:t>区域油型气涌出危险性超前探测</w:t>
            </w:r>
            <w:r w:rsidR="00E8180E">
              <w:rPr>
                <w:noProof/>
                <w:webHidden/>
              </w:rPr>
              <w:tab/>
            </w:r>
            <w:r w:rsidR="00E8180E">
              <w:rPr>
                <w:noProof/>
                <w:webHidden/>
              </w:rPr>
              <w:fldChar w:fldCharType="begin" w:fldLock="1"/>
            </w:r>
            <w:r w:rsidR="00E8180E">
              <w:rPr>
                <w:noProof/>
                <w:webHidden/>
              </w:rPr>
              <w:instrText xml:space="preserve"> PAGEREF _Toc163582788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r w:rsidR="00FB25F1">
            <w:rPr>
              <w:noProof/>
            </w:rPr>
            <w:t>4</w:t>
          </w:r>
        </w:p>
        <w:p w14:paraId="76B37C50" w14:textId="4AB3624E" w:rsidR="00E8180E" w:rsidRDefault="00547E4C">
          <w:pPr>
            <w:pStyle w:val="TOC2"/>
            <w:rPr>
              <w:rFonts w:asciiTheme="minorHAnsi" w:eastAsiaTheme="minorEastAsia" w:hAnsiTheme="minorHAnsi" w:cstheme="minorBidi"/>
              <w:noProof/>
              <w:kern w:val="2"/>
              <w:sz w:val="21"/>
            </w:rPr>
          </w:pPr>
          <w:hyperlink w:anchor="_Toc163582789" w:history="1">
            <w:r w:rsidR="00E8180E" w:rsidRPr="00F94FDE">
              <w:rPr>
                <w:rStyle w:val="aa"/>
                <w:noProof/>
              </w:rPr>
              <w:t xml:space="preserve">5.5 </w:t>
            </w:r>
            <w:r w:rsidR="00E8180E" w:rsidRPr="00F94FDE">
              <w:rPr>
                <w:rStyle w:val="aa"/>
                <w:noProof/>
              </w:rPr>
              <w:t>巷道整体油型气涌出危险性判识</w:t>
            </w:r>
            <w:r w:rsidR="00E8180E">
              <w:rPr>
                <w:noProof/>
                <w:webHidden/>
              </w:rPr>
              <w:tab/>
            </w:r>
            <w:r w:rsidR="00FB25F1">
              <w:rPr>
                <w:noProof/>
                <w:webHidden/>
              </w:rPr>
              <w:t>69</w:t>
            </w:r>
          </w:hyperlink>
        </w:p>
        <w:p w14:paraId="5EB4F03D" w14:textId="4DF77989" w:rsidR="00E8180E" w:rsidRDefault="00547E4C">
          <w:pPr>
            <w:pStyle w:val="TOC2"/>
            <w:rPr>
              <w:rFonts w:asciiTheme="minorHAnsi" w:eastAsiaTheme="minorEastAsia" w:hAnsiTheme="minorHAnsi" w:cstheme="minorBidi"/>
              <w:noProof/>
              <w:kern w:val="2"/>
              <w:sz w:val="21"/>
            </w:rPr>
          </w:pPr>
          <w:hyperlink w:anchor="_Toc163582790" w:history="1">
            <w:r w:rsidR="00E8180E" w:rsidRPr="00F94FDE">
              <w:rPr>
                <w:rStyle w:val="aa"/>
                <w:noProof/>
              </w:rPr>
              <w:t xml:space="preserve">5.6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_Toc163582790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5</w:t>
          </w:r>
        </w:p>
        <w:p w14:paraId="5E7132A5" w14:textId="1CE5F500" w:rsidR="00E8180E" w:rsidRDefault="00547E4C">
          <w:pPr>
            <w:pStyle w:val="TOC1"/>
            <w:tabs>
              <w:tab w:val="right" w:leader="dot" w:pos="8302"/>
            </w:tabs>
            <w:rPr>
              <w:rFonts w:asciiTheme="minorHAnsi" w:eastAsiaTheme="minorEastAsia" w:hAnsiTheme="minorHAnsi" w:cstheme="minorBidi"/>
              <w:b w:val="0"/>
              <w:noProof/>
              <w:sz w:val="21"/>
              <w:szCs w:val="22"/>
            </w:rPr>
          </w:pPr>
          <w:hyperlink w:anchor="_Toc163582791" w:history="1">
            <w:r w:rsidR="00E8180E" w:rsidRPr="00F94FDE">
              <w:rPr>
                <w:rStyle w:val="aa"/>
                <w:noProof/>
              </w:rPr>
              <w:t xml:space="preserve">6 </w:t>
            </w:r>
            <w:r w:rsidR="00E8180E" w:rsidRPr="00F94FDE">
              <w:rPr>
                <w:rStyle w:val="aa"/>
                <w:noProof/>
              </w:rPr>
              <w:t>结论与展望</w:t>
            </w:r>
            <w:r w:rsidR="00E8180E">
              <w:rPr>
                <w:noProof/>
                <w:webHidden/>
              </w:rPr>
              <w:tab/>
            </w:r>
            <w:r w:rsidR="00E8180E">
              <w:rPr>
                <w:noProof/>
                <w:webHidden/>
              </w:rPr>
              <w:fldChar w:fldCharType="begin" w:fldLock="1"/>
            </w:r>
            <w:r w:rsidR="00E8180E">
              <w:rPr>
                <w:noProof/>
                <w:webHidden/>
              </w:rPr>
              <w:instrText xml:space="preserve"> PAGEREF _Toc163582791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7</w:t>
          </w:r>
        </w:p>
        <w:p w14:paraId="37B0BFA8" w14:textId="17A7855A" w:rsidR="00E8180E" w:rsidRDefault="00547E4C">
          <w:pPr>
            <w:pStyle w:val="TOC2"/>
            <w:rPr>
              <w:rFonts w:asciiTheme="minorHAnsi" w:eastAsiaTheme="minorEastAsia" w:hAnsiTheme="minorHAnsi" w:cstheme="minorBidi"/>
              <w:noProof/>
              <w:kern w:val="2"/>
              <w:sz w:val="21"/>
            </w:rPr>
          </w:pPr>
          <w:hyperlink w:anchor="_Toc163582792" w:history="1">
            <w:r w:rsidR="00E8180E" w:rsidRPr="00F94FDE">
              <w:rPr>
                <w:rStyle w:val="aa"/>
                <w:noProof/>
              </w:rPr>
              <w:t xml:space="preserve">6.1 </w:t>
            </w:r>
            <w:r w:rsidR="00E8180E" w:rsidRPr="00F94FDE">
              <w:rPr>
                <w:rStyle w:val="aa"/>
                <w:noProof/>
              </w:rPr>
              <w:t>主要结论</w:t>
            </w:r>
            <w:r w:rsidR="00E8180E">
              <w:rPr>
                <w:noProof/>
                <w:webHidden/>
              </w:rPr>
              <w:tab/>
            </w:r>
            <w:r w:rsidR="00E8180E">
              <w:rPr>
                <w:noProof/>
                <w:webHidden/>
              </w:rPr>
              <w:fldChar w:fldCharType="begin" w:fldLock="1"/>
            </w:r>
            <w:r w:rsidR="00E8180E">
              <w:rPr>
                <w:noProof/>
                <w:webHidden/>
              </w:rPr>
              <w:instrText xml:space="preserve"> PAGEREF _Toc163582792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7</w:t>
          </w:r>
        </w:p>
        <w:p w14:paraId="12B55019" w14:textId="51134ACB" w:rsidR="00E8180E" w:rsidRDefault="00547E4C">
          <w:pPr>
            <w:pStyle w:val="TOC2"/>
            <w:rPr>
              <w:rFonts w:asciiTheme="minorHAnsi" w:eastAsiaTheme="minorEastAsia" w:hAnsiTheme="minorHAnsi" w:cstheme="minorBidi"/>
              <w:noProof/>
              <w:kern w:val="2"/>
              <w:sz w:val="21"/>
            </w:rPr>
          </w:pPr>
          <w:hyperlink w:anchor="_Toc163582793" w:history="1">
            <w:r w:rsidR="00E8180E" w:rsidRPr="00F94FDE">
              <w:rPr>
                <w:rStyle w:val="aa"/>
                <w:noProof/>
              </w:rPr>
              <w:t xml:space="preserve">6.2 </w:t>
            </w:r>
            <w:r w:rsidR="00E8180E" w:rsidRPr="00F94FDE">
              <w:rPr>
                <w:rStyle w:val="aa"/>
                <w:noProof/>
              </w:rPr>
              <w:t>主要创新点</w:t>
            </w:r>
            <w:r w:rsidR="00E8180E">
              <w:rPr>
                <w:noProof/>
                <w:webHidden/>
              </w:rPr>
              <w:tab/>
            </w:r>
            <w:r w:rsidR="00E8180E">
              <w:rPr>
                <w:noProof/>
                <w:webHidden/>
              </w:rPr>
              <w:fldChar w:fldCharType="begin" w:fldLock="1"/>
            </w:r>
            <w:r w:rsidR="00E8180E">
              <w:rPr>
                <w:noProof/>
                <w:webHidden/>
              </w:rPr>
              <w:instrText xml:space="preserve"> PAGEREF _Toc163582793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8</w:t>
          </w:r>
        </w:p>
        <w:p w14:paraId="50CE8E2C" w14:textId="04531AFA" w:rsidR="00E8180E" w:rsidRDefault="00547E4C">
          <w:pPr>
            <w:pStyle w:val="TOC2"/>
            <w:rPr>
              <w:rFonts w:asciiTheme="minorHAnsi" w:eastAsiaTheme="minorEastAsia" w:hAnsiTheme="minorHAnsi" w:cstheme="minorBidi"/>
              <w:noProof/>
              <w:kern w:val="2"/>
              <w:sz w:val="21"/>
            </w:rPr>
          </w:pPr>
          <w:hyperlink w:anchor="_Toc163582794" w:history="1">
            <w:r w:rsidR="00E8180E" w:rsidRPr="00F94FDE">
              <w:rPr>
                <w:rStyle w:val="aa"/>
                <w:noProof/>
              </w:rPr>
              <w:t xml:space="preserve">6.3 </w:t>
            </w:r>
            <w:r w:rsidR="00E8180E" w:rsidRPr="00F94FDE">
              <w:rPr>
                <w:rStyle w:val="aa"/>
                <w:noProof/>
              </w:rPr>
              <w:t>不足与展望</w:t>
            </w:r>
            <w:r w:rsidR="00E8180E">
              <w:rPr>
                <w:noProof/>
                <w:webHidden/>
              </w:rPr>
              <w:tab/>
            </w:r>
            <w:r w:rsidR="00E8180E">
              <w:rPr>
                <w:noProof/>
                <w:webHidden/>
              </w:rPr>
              <w:fldChar w:fldCharType="begin" w:fldLock="1"/>
            </w:r>
            <w:r w:rsidR="00E8180E">
              <w:rPr>
                <w:noProof/>
                <w:webHidden/>
              </w:rPr>
              <w:instrText xml:space="preserve"> PAGEREF _Toc163582794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8</w:t>
          </w:r>
        </w:p>
        <w:p w14:paraId="1F310594" w14:textId="6F926099" w:rsidR="00E8180E" w:rsidRPr="00E8180E" w:rsidRDefault="00547E4C">
          <w:pPr>
            <w:pStyle w:val="TOC1"/>
            <w:tabs>
              <w:tab w:val="right" w:leader="dot" w:pos="8302"/>
            </w:tabs>
            <w:rPr>
              <w:rStyle w:val="aa"/>
            </w:rPr>
          </w:pPr>
          <w:hyperlink w:anchor="_Toc163582795" w:history="1">
            <w:r w:rsidR="00E8180E" w:rsidRPr="00E8180E">
              <w:rPr>
                <w:rStyle w:val="aa"/>
                <w:noProof/>
              </w:rPr>
              <w:t>参考文献</w:t>
            </w:r>
            <w:r w:rsidR="00E8180E" w:rsidRPr="00E8180E">
              <w:rPr>
                <w:rStyle w:val="aa"/>
                <w:webHidden/>
              </w:rPr>
              <w:tab/>
            </w:r>
            <w:r w:rsidR="00FB25F1">
              <w:rPr>
                <w:rStyle w:val="aa"/>
                <w:webHidden/>
              </w:rPr>
              <w:t>80</w:t>
            </w:r>
          </w:hyperlink>
        </w:p>
        <w:p w14:paraId="36AFBF34" w14:textId="180DDFF1" w:rsidR="00E8180E" w:rsidRDefault="00547E4C">
          <w:pPr>
            <w:pStyle w:val="TOC1"/>
            <w:tabs>
              <w:tab w:val="right" w:leader="dot" w:pos="8302"/>
            </w:tabs>
            <w:rPr>
              <w:rFonts w:asciiTheme="minorHAnsi" w:eastAsiaTheme="minorEastAsia" w:hAnsiTheme="minorHAnsi" w:cstheme="minorBidi"/>
              <w:b w:val="0"/>
              <w:noProof/>
              <w:sz w:val="21"/>
              <w:szCs w:val="22"/>
            </w:rPr>
          </w:pPr>
          <w:hyperlink w:anchor="_Toc163582796" w:history="1">
            <w:r w:rsidR="00E8180E" w:rsidRPr="00F94FDE">
              <w:rPr>
                <w:rStyle w:val="aa"/>
                <w:noProof/>
              </w:rPr>
              <w:t>作者简历</w:t>
            </w:r>
            <w:r w:rsidR="00E8180E">
              <w:rPr>
                <w:noProof/>
                <w:webHidden/>
              </w:rPr>
              <w:tab/>
            </w:r>
            <w:r w:rsidR="00E8180E">
              <w:rPr>
                <w:noProof/>
                <w:webHidden/>
              </w:rPr>
              <w:fldChar w:fldCharType="begin" w:fldLock="1"/>
            </w:r>
            <w:r w:rsidR="00E8180E">
              <w:rPr>
                <w:noProof/>
                <w:webHidden/>
              </w:rPr>
              <w:instrText xml:space="preserve"> PAGEREF _Toc163582796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7</w:t>
          </w:r>
        </w:p>
        <w:p w14:paraId="0F470FD3" w14:textId="3C5F81D4" w:rsidR="00E8180E" w:rsidRDefault="00547E4C">
          <w:pPr>
            <w:pStyle w:val="TOC1"/>
            <w:tabs>
              <w:tab w:val="right" w:leader="dot" w:pos="8302"/>
            </w:tabs>
            <w:rPr>
              <w:rFonts w:asciiTheme="minorHAnsi" w:eastAsiaTheme="minorEastAsia" w:hAnsiTheme="minorHAnsi" w:cstheme="minorBidi"/>
              <w:b w:val="0"/>
              <w:noProof/>
              <w:sz w:val="21"/>
              <w:szCs w:val="22"/>
            </w:rPr>
          </w:pPr>
          <w:hyperlink w:anchor="_Toc163582797" w:history="1">
            <w:r w:rsidR="00E8180E" w:rsidRPr="00F94FDE">
              <w:rPr>
                <w:rStyle w:val="aa"/>
                <w:noProof/>
              </w:rPr>
              <w:t>学位论文原创性声明</w:t>
            </w:r>
            <w:r w:rsidR="00E8180E">
              <w:rPr>
                <w:noProof/>
                <w:webHidden/>
              </w:rPr>
              <w:tab/>
            </w:r>
            <w:r w:rsidR="00E8180E">
              <w:rPr>
                <w:noProof/>
                <w:webHidden/>
              </w:rPr>
              <w:fldChar w:fldCharType="begin" w:fldLock="1"/>
            </w:r>
            <w:r w:rsidR="00E8180E">
              <w:rPr>
                <w:noProof/>
                <w:webHidden/>
              </w:rPr>
              <w:instrText xml:space="preserve"> PAGEREF _Toc163582797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8</w:t>
          </w:r>
        </w:p>
        <w:p w14:paraId="3436D4A4" w14:textId="6479F9EC" w:rsidR="00E8180E" w:rsidRDefault="00547E4C">
          <w:pPr>
            <w:pStyle w:val="TOC1"/>
            <w:tabs>
              <w:tab w:val="right" w:leader="dot" w:pos="8302"/>
            </w:tabs>
            <w:rPr>
              <w:rFonts w:asciiTheme="minorHAnsi" w:eastAsiaTheme="minorEastAsia" w:hAnsiTheme="minorHAnsi" w:cstheme="minorBidi"/>
              <w:b w:val="0"/>
              <w:noProof/>
              <w:sz w:val="21"/>
              <w:szCs w:val="22"/>
            </w:rPr>
          </w:pPr>
          <w:hyperlink w:anchor="_Toc163582798" w:history="1">
            <w:r w:rsidR="00E8180E" w:rsidRPr="00F94FDE">
              <w:rPr>
                <w:rStyle w:val="aa"/>
                <w:noProof/>
              </w:rPr>
              <w:t>学位论文数据集</w:t>
            </w:r>
            <w:r w:rsidR="00E8180E">
              <w:rPr>
                <w:noProof/>
                <w:webHidden/>
              </w:rPr>
              <w:tab/>
            </w:r>
            <w:r w:rsidR="00E8180E">
              <w:rPr>
                <w:noProof/>
                <w:webHidden/>
              </w:rPr>
              <w:fldChar w:fldCharType="begin" w:fldLock="1"/>
            </w:r>
            <w:r w:rsidR="00E8180E">
              <w:rPr>
                <w:noProof/>
                <w:webHidden/>
              </w:rPr>
              <w:instrText xml:space="preserve"> PAGEREF _Toc163582798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9</w:t>
          </w:r>
        </w:p>
        <w:p w14:paraId="522766E2" w14:textId="368859E4" w:rsidR="0039550D" w:rsidRDefault="00301269">
          <w:r>
            <w:rPr>
              <w:kern w:val="0"/>
              <w:sz w:val="20"/>
              <w:szCs w:val="20"/>
            </w:rPr>
            <w:fldChar w:fldCharType="end"/>
          </w:r>
        </w:p>
      </w:sdtContent>
    </w:sdt>
    <w:p w14:paraId="4DA19523" w14:textId="77777777" w:rsidR="00661933" w:rsidRDefault="00661933">
      <w:pPr>
        <w:widowControl/>
        <w:jc w:val="left"/>
        <w:rPr>
          <w:rFonts w:cs="宋体"/>
          <w:szCs w:val="20"/>
        </w:rPr>
      </w:pPr>
      <w:r>
        <w:br w:type="page"/>
      </w:r>
    </w:p>
    <w:bookmarkStart w:id="5" w:name="_Toc163378544" w:displacedByCustomXml="next"/>
    <w:sdt>
      <w:sdtPr>
        <w:rPr>
          <w:b/>
          <w:bCs/>
          <w:lang w:val="zh-CN"/>
        </w:rPr>
        <w:id w:val="-846020259"/>
        <w:docPartObj>
          <w:docPartGallery w:val="Table of Contents"/>
          <w:docPartUnique/>
        </w:docPartObj>
      </w:sdtPr>
      <w:sdtEndPr>
        <w:rPr>
          <w:b w:val="0"/>
          <w:bCs w:val="0"/>
        </w:rPr>
      </w:sdtEndPr>
      <w:sdtContent>
        <w:p w14:paraId="4138CCB8" w14:textId="77777777" w:rsidR="00661933" w:rsidRPr="0047320B" w:rsidRDefault="00661933" w:rsidP="00661933">
          <w:pPr>
            <w:spacing w:before="480" w:after="360"/>
            <w:jc w:val="center"/>
            <w:rPr>
              <w:rStyle w:val="afffffb"/>
              <w:rFonts w:ascii="Arial" w:hAnsi="Arial" w:cs="Arial"/>
            </w:rPr>
          </w:pPr>
          <w:r w:rsidRPr="0047320B">
            <w:rPr>
              <w:rStyle w:val="afffffb"/>
              <w:rFonts w:ascii="Arial" w:hAnsi="Arial" w:cs="Arial"/>
            </w:rPr>
            <w:t>Contents</w:t>
          </w:r>
          <w:bookmarkEnd w:id="5"/>
        </w:p>
        <w:p w14:paraId="3B127FB1" w14:textId="77777777" w:rsidR="00661933" w:rsidRDefault="00661933" w:rsidP="00661933">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fldLock="1"/>
          </w:r>
          <w:r>
            <w:rPr>
              <w:kern w:val="0"/>
              <w:sz w:val="20"/>
              <w:szCs w:val="20"/>
            </w:rPr>
            <w:instrText xml:space="preserve"> TOC \o "1-2" \h \z \u </w:instrText>
          </w:r>
          <w:r>
            <w:rPr>
              <w:kern w:val="0"/>
              <w:sz w:val="20"/>
              <w:szCs w:val="20"/>
            </w:rPr>
            <w:fldChar w:fldCharType="separate"/>
          </w:r>
          <w:hyperlink w:anchor="_Toc163378543" w:history="1">
            <w:r w:rsidRPr="00027499">
              <w:rPr>
                <w:rStyle w:val="aa"/>
                <w:noProof/>
              </w:rPr>
              <w:t>Abstract</w:t>
            </w:r>
            <w:r>
              <w:rPr>
                <w:noProof/>
                <w:webHidden/>
              </w:rPr>
              <w:tab/>
            </w:r>
            <w:r>
              <w:rPr>
                <w:noProof/>
                <w:webHidden/>
              </w:rPr>
              <w:fldChar w:fldCharType="begin" w:fldLock="1"/>
            </w:r>
            <w:r>
              <w:rPr>
                <w:noProof/>
                <w:webHidden/>
              </w:rPr>
              <w:instrText xml:space="preserve"> PAGEREF _Toc163378543 \h </w:instrText>
            </w:r>
            <w:r>
              <w:rPr>
                <w:noProof/>
                <w:webHidden/>
              </w:rPr>
            </w:r>
            <w:r>
              <w:rPr>
                <w:noProof/>
                <w:webHidden/>
              </w:rPr>
              <w:fldChar w:fldCharType="separate"/>
            </w:r>
            <w:r>
              <w:rPr>
                <w:noProof/>
                <w:webHidden/>
              </w:rPr>
              <w:t>III</w:t>
            </w:r>
            <w:r>
              <w:rPr>
                <w:noProof/>
                <w:webHidden/>
              </w:rPr>
              <w:fldChar w:fldCharType="end"/>
            </w:r>
          </w:hyperlink>
        </w:p>
        <w:p w14:paraId="4FB982C4" w14:textId="4A34D59C" w:rsidR="00661933" w:rsidRPr="0047320B" w:rsidRDefault="00547E4C" w:rsidP="00661933">
          <w:pPr>
            <w:pStyle w:val="TOC1"/>
            <w:tabs>
              <w:tab w:val="right" w:leader="dot" w:pos="8302"/>
            </w:tabs>
            <w:rPr>
              <w:rFonts w:eastAsiaTheme="minorEastAsia"/>
              <w:b w:val="0"/>
              <w:noProof/>
              <w:sz w:val="21"/>
              <w:szCs w:val="22"/>
            </w:rPr>
          </w:pPr>
          <w:hyperlink w:anchor="_Toc163378544" w:history="1">
            <w:r w:rsidR="00661933" w:rsidRPr="0047320B">
              <w:rPr>
                <w:rStyle w:val="aa"/>
                <w:rFonts w:eastAsia="黑体"/>
                <w:bCs/>
                <w:noProof/>
              </w:rPr>
              <w:t>Contents</w:t>
            </w:r>
            <w:r w:rsidR="00661933" w:rsidRPr="0047320B">
              <w:rPr>
                <w:noProof/>
                <w:webHidden/>
              </w:rPr>
              <w:tab/>
            </w:r>
            <w:r w:rsidR="00661933" w:rsidRPr="0047320B">
              <w:rPr>
                <w:noProof/>
                <w:webHidden/>
              </w:rPr>
              <w:fldChar w:fldCharType="begin" w:fldLock="1"/>
            </w:r>
            <w:r w:rsidR="00661933" w:rsidRPr="0047320B">
              <w:rPr>
                <w:noProof/>
                <w:webHidden/>
              </w:rPr>
              <w:instrText xml:space="preserve"> PAGEREF _Toc163378544 \h </w:instrText>
            </w:r>
            <w:r w:rsidR="00661933" w:rsidRPr="0047320B">
              <w:rPr>
                <w:noProof/>
                <w:webHidden/>
              </w:rPr>
            </w:r>
            <w:r w:rsidR="00661933" w:rsidRPr="0047320B">
              <w:rPr>
                <w:noProof/>
                <w:webHidden/>
              </w:rPr>
              <w:fldChar w:fldCharType="separate"/>
            </w:r>
            <w:r w:rsidR="00661933" w:rsidRPr="0047320B">
              <w:rPr>
                <w:noProof/>
                <w:webHidden/>
              </w:rPr>
              <w:t>V</w:t>
            </w:r>
            <w:r w:rsidR="00661933" w:rsidRPr="0047320B">
              <w:rPr>
                <w:noProof/>
                <w:webHidden/>
              </w:rPr>
              <w:fldChar w:fldCharType="end"/>
            </w:r>
          </w:hyperlink>
          <w:r w:rsidR="00BE2DAF">
            <w:rPr>
              <w:noProof/>
            </w:rPr>
            <w:t>III</w:t>
          </w:r>
        </w:p>
        <w:p w14:paraId="1ADA6E66" w14:textId="1CD7F779" w:rsidR="00661933" w:rsidRDefault="00547E4C" w:rsidP="00661933">
          <w:pPr>
            <w:pStyle w:val="TOC1"/>
            <w:tabs>
              <w:tab w:val="right" w:leader="dot" w:pos="8302"/>
            </w:tabs>
            <w:rPr>
              <w:rFonts w:asciiTheme="minorHAnsi" w:eastAsiaTheme="minorEastAsia" w:hAnsiTheme="minorHAnsi" w:cstheme="minorBidi"/>
              <w:b w:val="0"/>
              <w:noProof/>
              <w:sz w:val="21"/>
              <w:szCs w:val="22"/>
            </w:rPr>
          </w:pPr>
          <w:hyperlink w:anchor="_Toc163378545" w:history="1">
            <w:r w:rsidR="00661933" w:rsidRPr="00027499">
              <w:rPr>
                <w:rStyle w:val="aa"/>
                <w:noProof/>
              </w:rPr>
              <w:t>List of Figures</w:t>
            </w:r>
            <w:r w:rsidR="00661933">
              <w:rPr>
                <w:noProof/>
                <w:webHidden/>
              </w:rPr>
              <w:tab/>
            </w:r>
            <w:r w:rsidR="00BE2DAF">
              <w:rPr>
                <w:noProof/>
                <w:webHidden/>
              </w:rPr>
              <w:fldChar w:fldCharType="begin" w:fldLock="1"/>
            </w:r>
            <w:r w:rsidR="00BE2DAF">
              <w:rPr>
                <w:noProof/>
                <w:webHidden/>
              </w:rPr>
              <w:instrText xml:space="preserve"> PAGEREF _Toc163378546 \h </w:instrText>
            </w:r>
            <w:r w:rsidR="00BE2DAF">
              <w:rPr>
                <w:noProof/>
                <w:webHidden/>
              </w:rPr>
            </w:r>
            <w:r w:rsidR="00BE2DAF">
              <w:rPr>
                <w:noProof/>
                <w:webHidden/>
              </w:rPr>
              <w:fldChar w:fldCharType="separate"/>
            </w:r>
            <w:r w:rsidR="00BE2DAF">
              <w:rPr>
                <w:noProof/>
                <w:webHidden/>
              </w:rPr>
              <w:t>X</w:t>
            </w:r>
            <w:r w:rsidR="00BE2DAF">
              <w:rPr>
                <w:noProof/>
                <w:webHidden/>
              </w:rPr>
              <w:fldChar w:fldCharType="end"/>
            </w:r>
          </w:hyperlink>
        </w:p>
        <w:p w14:paraId="48CA06B0" w14:textId="0B5CF168" w:rsidR="00661933" w:rsidRDefault="00547E4C" w:rsidP="00661933">
          <w:pPr>
            <w:pStyle w:val="TOC1"/>
            <w:tabs>
              <w:tab w:val="right" w:leader="dot" w:pos="8302"/>
            </w:tabs>
            <w:rPr>
              <w:rFonts w:asciiTheme="minorHAnsi" w:eastAsiaTheme="minorEastAsia" w:hAnsiTheme="minorHAnsi" w:cstheme="minorBidi"/>
              <w:b w:val="0"/>
              <w:noProof/>
              <w:sz w:val="21"/>
              <w:szCs w:val="22"/>
            </w:rPr>
          </w:pPr>
          <w:hyperlink w:anchor="_Toc163378546" w:history="1">
            <w:r w:rsidR="00661933" w:rsidRPr="00027499">
              <w:rPr>
                <w:rStyle w:val="aa"/>
                <w:noProof/>
              </w:rPr>
              <w:t>List of Tables</w:t>
            </w:r>
            <w:r w:rsidR="00661933">
              <w:rPr>
                <w:noProof/>
                <w:webHidden/>
              </w:rPr>
              <w:tab/>
            </w:r>
          </w:hyperlink>
          <w:r w:rsidR="00BE2DAF">
            <w:rPr>
              <w:noProof/>
              <w:webHidden/>
            </w:rPr>
            <w:fldChar w:fldCharType="begin" w:fldLock="1"/>
          </w:r>
          <w:r w:rsidR="00BE2DAF">
            <w:rPr>
              <w:noProof/>
              <w:webHidden/>
            </w:rPr>
            <w:instrText xml:space="preserve"> PAGEREF _Toc163580656 \h </w:instrText>
          </w:r>
          <w:r w:rsidR="00BE2DAF">
            <w:rPr>
              <w:noProof/>
              <w:webHidden/>
            </w:rPr>
          </w:r>
          <w:r w:rsidR="00BE2DAF">
            <w:rPr>
              <w:noProof/>
              <w:webHidden/>
            </w:rPr>
            <w:fldChar w:fldCharType="separate"/>
          </w:r>
          <w:r w:rsidR="00BE2DAF">
            <w:rPr>
              <w:noProof/>
              <w:webHidden/>
            </w:rPr>
            <w:t>XIV</w:t>
          </w:r>
          <w:r w:rsidR="00BE2DAF">
            <w:rPr>
              <w:noProof/>
              <w:webHidden/>
            </w:rPr>
            <w:fldChar w:fldCharType="end"/>
          </w:r>
        </w:p>
        <w:p w14:paraId="096F5A4B" w14:textId="58FDFE89" w:rsidR="00661933" w:rsidRDefault="00547E4C" w:rsidP="00661933">
          <w:pPr>
            <w:pStyle w:val="TOC1"/>
            <w:tabs>
              <w:tab w:val="right" w:leader="dot" w:pos="8302"/>
            </w:tabs>
            <w:rPr>
              <w:rFonts w:asciiTheme="minorHAnsi" w:eastAsiaTheme="minorEastAsia" w:hAnsiTheme="minorHAnsi" w:cstheme="minorBidi"/>
              <w:b w:val="0"/>
              <w:noProof/>
              <w:sz w:val="21"/>
              <w:szCs w:val="22"/>
            </w:rPr>
          </w:pPr>
          <w:hyperlink w:anchor="_Toc163378547" w:history="1">
            <w:r w:rsidR="00661933" w:rsidRPr="00027499">
              <w:rPr>
                <w:rStyle w:val="aa"/>
                <w:noProof/>
              </w:rPr>
              <w:t>L</w:t>
            </w:r>
            <w:bookmarkStart w:id="6" w:name="_Hlk163809601"/>
            <w:r w:rsidR="00661933" w:rsidRPr="00027499">
              <w:rPr>
                <w:rStyle w:val="aa"/>
                <w:noProof/>
              </w:rPr>
              <w:t>ist of Variables</w:t>
            </w:r>
            <w:bookmarkEnd w:id="6"/>
            <w:r w:rsidR="00661933">
              <w:rPr>
                <w:noProof/>
                <w:webHidden/>
              </w:rPr>
              <w:tab/>
            </w:r>
            <w:r w:rsidR="00BE2DAF">
              <w:rPr>
                <w:noProof/>
                <w:webHidden/>
              </w:rPr>
              <w:fldChar w:fldCharType="begin" w:fldLock="1"/>
            </w:r>
            <w:r w:rsidR="00BE2DAF">
              <w:rPr>
                <w:noProof/>
                <w:webHidden/>
              </w:rPr>
              <w:instrText xml:space="preserve"> PAGEREF _Toc163580657 \h </w:instrText>
            </w:r>
            <w:r w:rsidR="00BE2DAF">
              <w:rPr>
                <w:noProof/>
                <w:webHidden/>
              </w:rPr>
            </w:r>
            <w:r w:rsidR="00BE2DAF">
              <w:rPr>
                <w:noProof/>
                <w:webHidden/>
              </w:rPr>
              <w:fldChar w:fldCharType="separate"/>
            </w:r>
            <w:r w:rsidR="00BE2DAF">
              <w:rPr>
                <w:noProof/>
                <w:webHidden/>
              </w:rPr>
              <w:t>XVI</w:t>
            </w:r>
            <w:r w:rsidR="00BE2DAF">
              <w:rPr>
                <w:noProof/>
                <w:webHidden/>
              </w:rPr>
              <w:fldChar w:fldCharType="end"/>
            </w:r>
          </w:hyperlink>
        </w:p>
        <w:p w14:paraId="0FE7A63F" w14:textId="77777777" w:rsidR="00661933" w:rsidRDefault="00547E4C" w:rsidP="00661933">
          <w:pPr>
            <w:pStyle w:val="TOC1"/>
            <w:tabs>
              <w:tab w:val="right" w:leader="dot" w:pos="8302"/>
            </w:tabs>
            <w:rPr>
              <w:rFonts w:asciiTheme="minorHAnsi" w:eastAsiaTheme="minorEastAsia" w:hAnsiTheme="minorHAnsi" w:cstheme="minorBidi"/>
              <w:b w:val="0"/>
              <w:noProof/>
              <w:sz w:val="21"/>
              <w:szCs w:val="22"/>
            </w:rPr>
          </w:pPr>
          <w:hyperlink w:anchor="_Toc163378548" w:history="1">
            <w:r w:rsidR="00661933" w:rsidRPr="00027499">
              <w:rPr>
                <w:rStyle w:val="aa"/>
                <w:noProof/>
              </w:rPr>
              <w:t>1 Introduction</w:t>
            </w:r>
            <w:r w:rsidR="00661933">
              <w:rPr>
                <w:noProof/>
                <w:webHidden/>
              </w:rPr>
              <w:tab/>
            </w:r>
            <w:r w:rsidR="00661933">
              <w:rPr>
                <w:noProof/>
                <w:webHidden/>
              </w:rPr>
              <w:fldChar w:fldCharType="begin" w:fldLock="1"/>
            </w:r>
            <w:r w:rsidR="00661933">
              <w:rPr>
                <w:noProof/>
                <w:webHidden/>
              </w:rPr>
              <w:instrText xml:space="preserve"> PAGEREF _Toc163378548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44E17ECD" w14:textId="77777777" w:rsidR="00661933" w:rsidRDefault="00547E4C" w:rsidP="00661933">
          <w:pPr>
            <w:pStyle w:val="TOC2"/>
            <w:rPr>
              <w:rFonts w:asciiTheme="minorHAnsi" w:eastAsiaTheme="minorEastAsia" w:hAnsiTheme="minorHAnsi" w:cstheme="minorBidi"/>
              <w:noProof/>
              <w:kern w:val="2"/>
              <w:sz w:val="21"/>
            </w:rPr>
          </w:pPr>
          <w:hyperlink w:anchor="_Toc163378549" w:history="1">
            <w:r w:rsidR="00661933" w:rsidRPr="00027499">
              <w:rPr>
                <w:rStyle w:val="aa"/>
                <w:noProof/>
              </w:rPr>
              <w:t>1.1 The Research Background and Significance</w:t>
            </w:r>
            <w:r w:rsidR="00661933">
              <w:rPr>
                <w:noProof/>
                <w:webHidden/>
              </w:rPr>
              <w:tab/>
            </w:r>
            <w:r w:rsidR="00661933">
              <w:rPr>
                <w:noProof/>
                <w:webHidden/>
              </w:rPr>
              <w:fldChar w:fldCharType="begin" w:fldLock="1"/>
            </w:r>
            <w:r w:rsidR="00661933">
              <w:rPr>
                <w:noProof/>
                <w:webHidden/>
              </w:rPr>
              <w:instrText xml:space="preserve"> PAGEREF _Toc163378549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19CA55FE" w14:textId="77777777" w:rsidR="00661933" w:rsidRDefault="00547E4C" w:rsidP="00661933">
          <w:pPr>
            <w:pStyle w:val="TOC2"/>
            <w:rPr>
              <w:rFonts w:asciiTheme="minorHAnsi" w:eastAsiaTheme="minorEastAsia" w:hAnsiTheme="minorHAnsi" w:cstheme="minorBidi"/>
              <w:noProof/>
              <w:kern w:val="2"/>
              <w:sz w:val="21"/>
            </w:rPr>
          </w:pPr>
          <w:hyperlink w:anchor="_Toc163378550" w:history="1">
            <w:r w:rsidR="00661933" w:rsidRPr="00027499">
              <w:rPr>
                <w:rStyle w:val="aa"/>
                <w:noProof/>
              </w:rPr>
              <w:t>1.2 Overview of Research</w:t>
            </w:r>
            <w:r w:rsidR="00661933">
              <w:rPr>
                <w:noProof/>
                <w:webHidden/>
              </w:rPr>
              <w:tab/>
            </w:r>
            <w:r w:rsidR="00661933">
              <w:rPr>
                <w:noProof/>
                <w:webHidden/>
              </w:rPr>
              <w:fldChar w:fldCharType="begin" w:fldLock="1"/>
            </w:r>
            <w:r w:rsidR="00661933">
              <w:rPr>
                <w:noProof/>
                <w:webHidden/>
              </w:rPr>
              <w:instrText xml:space="preserve"> PAGEREF _Toc163378550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p>
        <w:p w14:paraId="0251AABF" w14:textId="77777777" w:rsidR="00661933" w:rsidRDefault="00547E4C" w:rsidP="00661933">
          <w:pPr>
            <w:pStyle w:val="TOC2"/>
            <w:rPr>
              <w:rFonts w:asciiTheme="minorHAnsi" w:eastAsiaTheme="minorEastAsia" w:hAnsiTheme="minorHAnsi" w:cstheme="minorBidi"/>
              <w:noProof/>
              <w:kern w:val="2"/>
              <w:sz w:val="21"/>
            </w:rPr>
          </w:pPr>
          <w:hyperlink w:anchor="_Toc163378551" w:history="1">
            <w:r w:rsidR="00661933" w:rsidRPr="00027499">
              <w:rPr>
                <w:rStyle w:val="aa"/>
                <w:noProof/>
              </w:rPr>
              <w:t>1.3 Problems and Deficiencies</w:t>
            </w:r>
            <w:r w:rsidR="00661933">
              <w:rPr>
                <w:noProof/>
                <w:webHidden/>
              </w:rPr>
              <w:tab/>
            </w:r>
            <w:r w:rsidR="00661933">
              <w:rPr>
                <w:noProof/>
                <w:webHidden/>
              </w:rPr>
              <w:fldChar w:fldCharType="begin" w:fldLock="1"/>
            </w:r>
            <w:r w:rsidR="00661933">
              <w:rPr>
                <w:noProof/>
                <w:webHidden/>
              </w:rPr>
              <w:instrText xml:space="preserve"> PAGEREF _Toc163378551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12102114" w14:textId="77777777" w:rsidR="00661933" w:rsidRDefault="00547E4C" w:rsidP="00661933">
          <w:pPr>
            <w:pStyle w:val="TOC2"/>
            <w:rPr>
              <w:rFonts w:asciiTheme="minorHAnsi" w:eastAsiaTheme="minorEastAsia" w:hAnsiTheme="minorHAnsi" w:cstheme="minorBidi"/>
              <w:noProof/>
              <w:kern w:val="2"/>
              <w:sz w:val="21"/>
            </w:rPr>
          </w:pPr>
          <w:hyperlink w:anchor="_Toc163378552" w:history="1">
            <w:r w:rsidR="00661933" w:rsidRPr="00027499">
              <w:rPr>
                <w:rStyle w:val="aa"/>
                <w:noProof/>
              </w:rPr>
              <w:t>1.4 Main Research Contents and Thought</w:t>
            </w:r>
            <w:r w:rsidR="00661933">
              <w:rPr>
                <w:noProof/>
                <w:webHidden/>
              </w:rPr>
              <w:tab/>
            </w:r>
            <w:r w:rsidR="00661933">
              <w:rPr>
                <w:noProof/>
                <w:webHidden/>
              </w:rPr>
              <w:fldChar w:fldCharType="begin" w:fldLock="1"/>
            </w:r>
            <w:r w:rsidR="00661933">
              <w:rPr>
                <w:noProof/>
                <w:webHidden/>
              </w:rPr>
              <w:instrText xml:space="preserve"> PAGEREF _Toc163378552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0FD1BEE2" w14:textId="77777777" w:rsidR="00661933" w:rsidRDefault="00547E4C" w:rsidP="00661933">
          <w:pPr>
            <w:pStyle w:val="TOC1"/>
            <w:tabs>
              <w:tab w:val="right" w:leader="dot" w:pos="8302"/>
            </w:tabs>
            <w:rPr>
              <w:rFonts w:asciiTheme="minorHAnsi" w:eastAsiaTheme="minorEastAsia" w:hAnsiTheme="minorHAnsi" w:cstheme="minorBidi"/>
              <w:b w:val="0"/>
              <w:noProof/>
              <w:sz w:val="21"/>
              <w:szCs w:val="22"/>
            </w:rPr>
          </w:pPr>
          <w:hyperlink w:anchor="_Toc163378553" w:history="1">
            <w:r w:rsidR="00661933" w:rsidRPr="00027499">
              <w:rPr>
                <w:rStyle w:val="aa"/>
                <w:noProof/>
              </w:rPr>
              <w:t>2 Study on Physical Parameters of Coal and Floor rock Mass in Working Face</w:t>
            </w:r>
            <w:r w:rsidR="00661933">
              <w:rPr>
                <w:noProof/>
                <w:webHidden/>
              </w:rPr>
              <w:tab/>
            </w:r>
            <w:r w:rsidR="00661933">
              <w:rPr>
                <w:noProof/>
                <w:webHidden/>
              </w:rPr>
              <w:fldChar w:fldCharType="begin" w:fldLock="1"/>
            </w:r>
            <w:r w:rsidR="00661933">
              <w:rPr>
                <w:noProof/>
                <w:webHidden/>
              </w:rPr>
              <w:instrText xml:space="preserve"> PAGEREF _Toc163378553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7C949A92" w14:textId="77777777" w:rsidR="00661933" w:rsidRDefault="00547E4C" w:rsidP="00661933">
          <w:pPr>
            <w:pStyle w:val="TOC2"/>
            <w:rPr>
              <w:rFonts w:asciiTheme="minorHAnsi" w:eastAsiaTheme="minorEastAsia" w:hAnsiTheme="minorHAnsi" w:cstheme="minorBidi"/>
              <w:noProof/>
              <w:kern w:val="2"/>
              <w:sz w:val="21"/>
            </w:rPr>
          </w:pPr>
          <w:hyperlink w:anchor="_Toc163378554" w:history="1">
            <w:r w:rsidR="00661933" w:rsidRPr="00027499">
              <w:rPr>
                <w:rStyle w:val="aa"/>
                <w:noProof/>
              </w:rPr>
              <w:t>2.1 Study on Electrical Characteristics of Floor Rock Mass</w:t>
            </w:r>
            <w:r w:rsidR="00661933">
              <w:rPr>
                <w:noProof/>
                <w:webHidden/>
              </w:rPr>
              <w:tab/>
            </w:r>
            <w:r w:rsidR="00661933">
              <w:rPr>
                <w:noProof/>
                <w:webHidden/>
              </w:rPr>
              <w:fldChar w:fldCharType="begin" w:fldLock="1"/>
            </w:r>
            <w:r w:rsidR="00661933">
              <w:rPr>
                <w:noProof/>
                <w:webHidden/>
              </w:rPr>
              <w:instrText xml:space="preserve"> PAGEREF _Toc163378554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6BFAD543" w14:textId="3FB80005" w:rsidR="00661933" w:rsidRDefault="00547E4C" w:rsidP="00661933">
          <w:pPr>
            <w:pStyle w:val="TOC2"/>
            <w:rPr>
              <w:rFonts w:asciiTheme="minorHAnsi" w:eastAsiaTheme="minorEastAsia" w:hAnsiTheme="minorHAnsi" w:cstheme="minorBidi"/>
              <w:noProof/>
              <w:kern w:val="2"/>
              <w:sz w:val="21"/>
            </w:rPr>
          </w:pPr>
          <w:hyperlink w:anchor="_Toc163378555" w:history="1">
            <w:r w:rsidR="00661933" w:rsidRPr="00027499">
              <w:rPr>
                <w:rStyle w:val="aa"/>
                <w:noProof/>
              </w:rPr>
              <w:t xml:space="preserve">2.2 </w:t>
            </w:r>
            <w:r w:rsidR="00BE2DAF" w:rsidRPr="00BE2DAF">
              <w:rPr>
                <w:rStyle w:val="aa"/>
                <w:noProof/>
              </w:rPr>
              <w:t xml:space="preserve">Study on </w:t>
            </w:r>
            <w:r w:rsidR="00BE2DAF">
              <w:rPr>
                <w:rStyle w:val="aa"/>
                <w:noProof/>
              </w:rPr>
              <w:t>P</w:t>
            </w:r>
            <w:r w:rsidR="00BE2DAF" w:rsidRPr="00BE2DAF">
              <w:rPr>
                <w:rStyle w:val="aa"/>
                <w:noProof/>
              </w:rPr>
              <w:t xml:space="preserve">ermeability of </w:t>
            </w:r>
            <w:r w:rsidR="00BE2DAF">
              <w:rPr>
                <w:rStyle w:val="aa"/>
                <w:noProof/>
              </w:rPr>
              <w:t>F</w:t>
            </w:r>
            <w:r w:rsidR="00BE2DAF" w:rsidRPr="00BE2DAF">
              <w:rPr>
                <w:rStyle w:val="aa"/>
                <w:noProof/>
              </w:rPr>
              <w:t xml:space="preserve">loor </w:t>
            </w:r>
            <w:r w:rsidR="00BE2DAF">
              <w:rPr>
                <w:rStyle w:val="aa"/>
                <w:noProof/>
              </w:rPr>
              <w:t>R</w:t>
            </w:r>
            <w:r w:rsidR="00BE2DAF" w:rsidRPr="00BE2DAF">
              <w:rPr>
                <w:rStyle w:val="aa"/>
                <w:noProof/>
              </w:rPr>
              <w:t xml:space="preserve">ock </w:t>
            </w:r>
            <w:r w:rsidR="00BE2DAF">
              <w:rPr>
                <w:rStyle w:val="aa"/>
                <w:noProof/>
              </w:rPr>
              <w:t>M</w:t>
            </w:r>
            <w:r w:rsidR="00BE2DAF" w:rsidRPr="00BE2DAF">
              <w:rPr>
                <w:rStyle w:val="aa"/>
                <w:noProof/>
              </w:rPr>
              <w:t>ass</w:t>
            </w:r>
            <w:r w:rsidR="00661933">
              <w:rPr>
                <w:noProof/>
                <w:webHidden/>
              </w:rPr>
              <w:tab/>
            </w:r>
            <w:r w:rsidR="00661933">
              <w:rPr>
                <w:noProof/>
                <w:webHidden/>
              </w:rPr>
              <w:fldChar w:fldCharType="begin" w:fldLock="1"/>
            </w:r>
            <w:r w:rsidR="00661933">
              <w:rPr>
                <w:noProof/>
                <w:webHidden/>
              </w:rPr>
              <w:instrText xml:space="preserve"> PAGEREF _Toc163378555 \h </w:instrText>
            </w:r>
            <w:r w:rsidR="00661933">
              <w:rPr>
                <w:noProof/>
                <w:webHidden/>
              </w:rPr>
            </w:r>
            <w:r w:rsidR="00661933">
              <w:rPr>
                <w:noProof/>
                <w:webHidden/>
              </w:rPr>
              <w:fldChar w:fldCharType="separate"/>
            </w:r>
            <w:r w:rsidR="00661933">
              <w:rPr>
                <w:noProof/>
                <w:webHidden/>
              </w:rPr>
              <w:t>12</w:t>
            </w:r>
            <w:r w:rsidR="00661933">
              <w:rPr>
                <w:noProof/>
                <w:webHidden/>
              </w:rPr>
              <w:fldChar w:fldCharType="end"/>
            </w:r>
          </w:hyperlink>
        </w:p>
        <w:p w14:paraId="3E6E196B" w14:textId="3775316A" w:rsidR="00661933" w:rsidRDefault="00547E4C" w:rsidP="00661933">
          <w:pPr>
            <w:pStyle w:val="TOC2"/>
            <w:rPr>
              <w:rFonts w:asciiTheme="minorHAnsi" w:eastAsiaTheme="minorEastAsia" w:hAnsiTheme="minorHAnsi" w:cstheme="minorBidi"/>
              <w:noProof/>
              <w:kern w:val="2"/>
              <w:sz w:val="21"/>
            </w:rPr>
          </w:pPr>
          <w:hyperlink w:anchor="_Toc163378557" w:history="1">
            <w:r w:rsidR="00661933" w:rsidRPr="00027499">
              <w:rPr>
                <w:rStyle w:val="aa"/>
                <w:noProof/>
              </w:rPr>
              <w:t>2.</w:t>
            </w:r>
            <w:r w:rsidR="00BE2DAF">
              <w:rPr>
                <w:rStyle w:val="aa"/>
                <w:noProof/>
              </w:rPr>
              <w:t>3</w:t>
            </w:r>
            <w:r w:rsidR="00661933" w:rsidRPr="00027499">
              <w:rPr>
                <w:rStyle w:val="aa"/>
                <w:noProof/>
              </w:rPr>
              <w:t xml:space="preserve"> Chapter Summary</w:t>
            </w:r>
            <w:r w:rsidR="00661933">
              <w:rPr>
                <w:noProof/>
                <w:webHidden/>
              </w:rPr>
              <w:tab/>
            </w:r>
            <w:r w:rsidR="00BE2DAF">
              <w:rPr>
                <w:noProof/>
                <w:webHidden/>
              </w:rPr>
              <w:t>16</w:t>
            </w:r>
          </w:hyperlink>
        </w:p>
        <w:p w14:paraId="20D1F4F1" w14:textId="0F8E2C35" w:rsidR="00661933" w:rsidRDefault="00547E4C" w:rsidP="00661933">
          <w:pPr>
            <w:pStyle w:val="TOC1"/>
            <w:tabs>
              <w:tab w:val="right" w:leader="dot" w:pos="8302"/>
            </w:tabs>
            <w:rPr>
              <w:rFonts w:asciiTheme="minorHAnsi" w:eastAsiaTheme="minorEastAsia" w:hAnsiTheme="minorHAnsi" w:cstheme="minorBidi"/>
              <w:b w:val="0"/>
              <w:noProof/>
              <w:sz w:val="21"/>
              <w:szCs w:val="22"/>
            </w:rPr>
          </w:pPr>
          <w:hyperlink w:anchor="_Toc163378558" w:history="1">
            <w:r w:rsidR="00661933" w:rsidRPr="00027499">
              <w:rPr>
                <w:rStyle w:val="aa"/>
                <w:noProof/>
              </w:rPr>
              <w:t xml:space="preserve">3 </w:t>
            </w:r>
            <w:r w:rsidR="00BE2DAF" w:rsidRPr="00BE2DAF">
              <w:rPr>
                <w:rStyle w:val="aa"/>
                <w:noProof/>
              </w:rPr>
              <w:t xml:space="preserve">Study on the Static Influencing Factors of Oil-Type Gas </w:t>
            </w:r>
            <w:r w:rsidR="00BE2DAF">
              <w:rPr>
                <w:rStyle w:val="aa"/>
                <w:noProof/>
              </w:rPr>
              <w:t xml:space="preserve">Emission </w:t>
            </w:r>
            <w:r w:rsidR="00BE2DAF" w:rsidRPr="00BE2DAF">
              <w:rPr>
                <w:rStyle w:val="aa"/>
                <w:noProof/>
              </w:rPr>
              <w:t>Under Mining</w:t>
            </w:r>
            <w:r w:rsidR="00BE2DAF">
              <w:rPr>
                <w:rStyle w:val="aa"/>
                <w:noProof/>
              </w:rPr>
              <w:t xml:space="preserve"> </w:t>
            </w:r>
            <w:r w:rsidR="00BE2DAF" w:rsidRPr="00BE2DAF">
              <w:rPr>
                <w:rStyle w:val="aa"/>
                <w:noProof/>
              </w:rPr>
              <w:t>Effects</w:t>
            </w:r>
            <w:r w:rsidR="00661933">
              <w:rPr>
                <w:noProof/>
                <w:webHidden/>
              </w:rPr>
              <w:tab/>
            </w:r>
          </w:hyperlink>
          <w:r w:rsidR="00BE2DAF">
            <w:rPr>
              <w:noProof/>
            </w:rPr>
            <w:t>1</w:t>
          </w:r>
          <w:r w:rsidR="00FB25F1">
            <w:rPr>
              <w:noProof/>
            </w:rPr>
            <w:t>8</w:t>
          </w:r>
        </w:p>
        <w:p w14:paraId="31AE7793" w14:textId="0502C1C1" w:rsidR="00661933" w:rsidRDefault="00547E4C" w:rsidP="00661933">
          <w:pPr>
            <w:pStyle w:val="TOC2"/>
            <w:rPr>
              <w:rFonts w:asciiTheme="minorHAnsi" w:eastAsiaTheme="minorEastAsia" w:hAnsiTheme="minorHAnsi" w:cstheme="minorBidi"/>
              <w:noProof/>
              <w:kern w:val="2"/>
              <w:sz w:val="21"/>
            </w:rPr>
          </w:pPr>
          <w:hyperlink w:anchor="_Toc163378559" w:history="1">
            <w:r w:rsidR="00661933" w:rsidRPr="00027499">
              <w:rPr>
                <w:rStyle w:val="aa"/>
                <w:noProof/>
              </w:rPr>
              <w:t>3.1 Mechanisms of Oil-type Gas Migration and Emission</w:t>
            </w:r>
            <w:r w:rsidR="00661933">
              <w:rPr>
                <w:noProof/>
                <w:webHidden/>
              </w:rPr>
              <w:tab/>
            </w:r>
          </w:hyperlink>
          <w:r w:rsidR="00BE2DAF">
            <w:rPr>
              <w:noProof/>
            </w:rPr>
            <w:t>1</w:t>
          </w:r>
          <w:r w:rsidR="00FB25F1">
            <w:rPr>
              <w:noProof/>
            </w:rPr>
            <w:t>8</w:t>
          </w:r>
        </w:p>
        <w:p w14:paraId="0D2E1AD2" w14:textId="1C8E6986" w:rsidR="00661933" w:rsidRDefault="00547E4C" w:rsidP="00661933">
          <w:pPr>
            <w:pStyle w:val="TOC2"/>
            <w:rPr>
              <w:rFonts w:asciiTheme="minorHAnsi" w:eastAsiaTheme="minorEastAsia" w:hAnsiTheme="minorHAnsi" w:cstheme="minorBidi"/>
              <w:noProof/>
              <w:kern w:val="2"/>
              <w:sz w:val="21"/>
            </w:rPr>
          </w:pPr>
          <w:hyperlink w:anchor="_Toc163378560" w:history="1">
            <w:r w:rsidR="00661933" w:rsidRPr="00027499">
              <w:rPr>
                <w:rStyle w:val="aa"/>
                <w:noProof/>
              </w:rPr>
              <w:t>3.2 Construction of Fluid-Solid Multiphysics Coupling Models</w:t>
            </w:r>
            <w:r w:rsidR="00661933">
              <w:rPr>
                <w:noProof/>
                <w:webHidden/>
              </w:rPr>
              <w:tab/>
            </w:r>
          </w:hyperlink>
          <w:r w:rsidR="00BE2DAF">
            <w:rPr>
              <w:noProof/>
            </w:rPr>
            <w:t>1</w:t>
          </w:r>
          <w:r w:rsidR="00FB25F1">
            <w:rPr>
              <w:noProof/>
            </w:rPr>
            <w:t>9</w:t>
          </w:r>
        </w:p>
        <w:p w14:paraId="3CC7AAA7" w14:textId="3AB04151" w:rsidR="00661933" w:rsidRDefault="00547E4C" w:rsidP="00BE2DAF">
          <w:pPr>
            <w:pStyle w:val="TOC2"/>
            <w:tabs>
              <w:tab w:val="clear" w:pos="1260"/>
            </w:tabs>
            <w:rPr>
              <w:rFonts w:asciiTheme="minorHAnsi" w:eastAsiaTheme="minorEastAsia" w:hAnsiTheme="minorHAnsi" w:cstheme="minorBidi"/>
              <w:noProof/>
              <w:kern w:val="2"/>
              <w:sz w:val="21"/>
            </w:rPr>
          </w:pPr>
          <w:hyperlink w:anchor="_Toc163378561" w:history="1">
            <w:r w:rsidR="00661933" w:rsidRPr="00027499">
              <w:rPr>
                <w:rStyle w:val="aa"/>
                <w:noProof/>
              </w:rPr>
              <w:t>3.3 Numerical Simulation and Analysis of Influencing Factors on Oil-type Gas Emission</w:t>
            </w:r>
            <w:r w:rsidR="00BE2DAF" w:rsidRPr="00BE2DAF">
              <w:rPr>
                <w:noProof/>
                <w:webHidden/>
              </w:rPr>
              <w:tab/>
            </w:r>
            <w:r w:rsidR="00661933">
              <w:rPr>
                <w:noProof/>
                <w:webHidden/>
              </w:rPr>
              <w:fldChar w:fldCharType="begin" w:fldLock="1"/>
            </w:r>
            <w:r w:rsidR="00661933">
              <w:rPr>
                <w:noProof/>
                <w:webHidden/>
              </w:rPr>
              <w:instrText xml:space="preserve"> PAGEREF _Toc163378561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r w:rsidR="00FB25F1">
            <w:rPr>
              <w:noProof/>
            </w:rPr>
            <w:t>2</w:t>
          </w:r>
        </w:p>
        <w:p w14:paraId="52EAA3A1" w14:textId="58DA39C0" w:rsidR="00661933" w:rsidRDefault="00547E4C" w:rsidP="00661933">
          <w:pPr>
            <w:pStyle w:val="TOC2"/>
            <w:rPr>
              <w:rFonts w:asciiTheme="minorHAnsi" w:eastAsiaTheme="minorEastAsia" w:hAnsiTheme="minorHAnsi" w:cstheme="minorBidi"/>
              <w:noProof/>
              <w:kern w:val="2"/>
              <w:sz w:val="21"/>
            </w:rPr>
          </w:pPr>
          <w:hyperlink w:anchor="_Toc163378562" w:history="1">
            <w:r w:rsidR="00661933" w:rsidRPr="00027499">
              <w:rPr>
                <w:rStyle w:val="aa"/>
                <w:noProof/>
              </w:rPr>
              <w:t>3.4 Chapter Summary</w:t>
            </w:r>
            <w:r w:rsidR="00661933">
              <w:rPr>
                <w:noProof/>
                <w:webHidden/>
              </w:rPr>
              <w:tab/>
            </w:r>
            <w:r w:rsidR="00661933">
              <w:rPr>
                <w:noProof/>
                <w:webHidden/>
              </w:rPr>
              <w:fldChar w:fldCharType="begin" w:fldLock="1"/>
            </w:r>
            <w:r w:rsidR="00661933">
              <w:rPr>
                <w:noProof/>
                <w:webHidden/>
              </w:rPr>
              <w:instrText xml:space="preserve"> PAGEREF _Toc163378562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1</w:t>
          </w:r>
        </w:p>
        <w:p w14:paraId="0E9444F6" w14:textId="0D78D455" w:rsidR="00661933" w:rsidRDefault="00547E4C" w:rsidP="00661933">
          <w:pPr>
            <w:pStyle w:val="TOC1"/>
            <w:tabs>
              <w:tab w:val="right" w:leader="dot" w:pos="8302"/>
            </w:tabs>
            <w:rPr>
              <w:rFonts w:asciiTheme="minorHAnsi" w:eastAsiaTheme="minorEastAsia" w:hAnsiTheme="minorHAnsi" w:cstheme="minorBidi"/>
              <w:b w:val="0"/>
              <w:noProof/>
              <w:sz w:val="21"/>
              <w:szCs w:val="22"/>
            </w:rPr>
          </w:pPr>
          <w:hyperlink w:anchor="_Toc163378563" w:history="1">
            <w:r w:rsidR="00661933" w:rsidRPr="00027499">
              <w:rPr>
                <w:rStyle w:val="aa"/>
                <w:noProof/>
              </w:rPr>
              <w:t xml:space="preserve">4 </w:t>
            </w:r>
            <w:r w:rsidR="00BE2DAF" w:rsidRPr="00BE2DAF">
              <w:rPr>
                <w:rStyle w:val="aa"/>
                <w:noProof/>
              </w:rPr>
              <w:t xml:space="preserve">Research on the Risk Identification Method for Mine Oil-Type Gas </w:t>
            </w:r>
            <w:r w:rsidR="00BE2DAF">
              <w:rPr>
                <w:rStyle w:val="aa"/>
                <w:noProof/>
              </w:rPr>
              <w:t>Emission</w:t>
            </w:r>
            <w:r w:rsidR="00BE2DAF" w:rsidRPr="00BE2DAF">
              <w:rPr>
                <w:rStyle w:val="aa"/>
                <w:noProof/>
              </w:rPr>
              <w:t xml:space="preserve"> Based on </w:t>
            </w:r>
            <w:r w:rsidR="00BE2DAF">
              <w:rPr>
                <w:rStyle w:val="aa"/>
                <w:noProof/>
              </w:rPr>
              <w:t xml:space="preserve">DC </w:t>
            </w:r>
            <w:r w:rsidR="00BE2DAF" w:rsidRPr="00BE2DAF">
              <w:rPr>
                <w:rStyle w:val="aa"/>
                <w:noProof/>
              </w:rPr>
              <w:t>Method</w:t>
            </w:r>
            <w:r w:rsidR="00661933">
              <w:rPr>
                <w:noProof/>
                <w:webHidden/>
              </w:rPr>
              <w:tab/>
            </w:r>
            <w:r w:rsidR="00661933">
              <w:rPr>
                <w:noProof/>
                <w:webHidden/>
              </w:rPr>
              <w:fldChar w:fldCharType="begin" w:fldLock="1"/>
            </w:r>
            <w:r w:rsidR="00661933">
              <w:rPr>
                <w:noProof/>
                <w:webHidden/>
              </w:rPr>
              <w:instrText xml:space="preserve"> PAGEREF _Toc163378563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3</w:t>
          </w:r>
        </w:p>
        <w:p w14:paraId="6926534D" w14:textId="2F492DFF" w:rsidR="00661933" w:rsidRDefault="00547E4C" w:rsidP="00661933">
          <w:pPr>
            <w:pStyle w:val="TOC2"/>
            <w:rPr>
              <w:rFonts w:asciiTheme="minorHAnsi" w:eastAsiaTheme="minorEastAsia" w:hAnsiTheme="minorHAnsi" w:cstheme="minorBidi"/>
              <w:noProof/>
              <w:kern w:val="2"/>
              <w:sz w:val="21"/>
            </w:rPr>
          </w:pPr>
          <w:hyperlink w:anchor="_Toc163378564" w:history="1">
            <w:r w:rsidR="00661933" w:rsidRPr="00027499">
              <w:rPr>
                <w:rStyle w:val="aa"/>
                <w:noProof/>
              </w:rPr>
              <w:t xml:space="preserve">4.1 </w:t>
            </w:r>
            <w:r w:rsidR="00BE2DAF" w:rsidRPr="00BE2DAF">
              <w:rPr>
                <w:rStyle w:val="aa"/>
                <w:noProof/>
              </w:rPr>
              <w:t>Basic Theory of DC Resistivity for Advanced Detection</w:t>
            </w:r>
            <w:r w:rsidR="00661933">
              <w:rPr>
                <w:noProof/>
                <w:webHidden/>
              </w:rPr>
              <w:tab/>
            </w:r>
            <w:r w:rsidR="00661933">
              <w:rPr>
                <w:noProof/>
                <w:webHidden/>
              </w:rPr>
              <w:fldChar w:fldCharType="begin" w:fldLock="1"/>
            </w:r>
            <w:r w:rsidR="00661933">
              <w:rPr>
                <w:noProof/>
                <w:webHidden/>
              </w:rPr>
              <w:instrText xml:space="preserve"> PAGEREF _Toc163378564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3</w:t>
          </w:r>
        </w:p>
        <w:p w14:paraId="7E56AB2D" w14:textId="4B267A14" w:rsidR="00661933" w:rsidRDefault="00547E4C" w:rsidP="00661933">
          <w:pPr>
            <w:pStyle w:val="TOC2"/>
            <w:rPr>
              <w:rFonts w:asciiTheme="minorHAnsi" w:eastAsiaTheme="minorEastAsia" w:hAnsiTheme="minorHAnsi" w:cstheme="minorBidi"/>
              <w:noProof/>
              <w:kern w:val="2"/>
              <w:sz w:val="21"/>
            </w:rPr>
          </w:pPr>
          <w:hyperlink w:anchor="_Toc163378565" w:history="1">
            <w:r w:rsidR="00661933" w:rsidRPr="00027499">
              <w:rPr>
                <w:rStyle w:val="aa"/>
                <w:noProof/>
              </w:rPr>
              <w:t>4.2 Construction of Risk Assessment System for Oil-type Gas Emission</w:t>
            </w:r>
            <w:r w:rsidR="00661933">
              <w:rPr>
                <w:noProof/>
                <w:webHidden/>
              </w:rPr>
              <w:tab/>
            </w:r>
          </w:hyperlink>
          <w:r w:rsidR="00BE2DAF">
            <w:rPr>
              <w:noProof/>
            </w:rPr>
            <w:t>3</w:t>
          </w:r>
          <w:r w:rsidR="00FB25F1">
            <w:rPr>
              <w:noProof/>
            </w:rPr>
            <w:t>9</w:t>
          </w:r>
        </w:p>
        <w:p w14:paraId="5DF1E75D" w14:textId="32907953" w:rsidR="00661933" w:rsidRDefault="00547E4C" w:rsidP="00661933">
          <w:pPr>
            <w:pStyle w:val="TOC2"/>
            <w:rPr>
              <w:rFonts w:asciiTheme="minorHAnsi" w:eastAsiaTheme="minorEastAsia" w:hAnsiTheme="minorHAnsi" w:cstheme="minorBidi"/>
              <w:noProof/>
              <w:kern w:val="2"/>
              <w:sz w:val="21"/>
            </w:rPr>
          </w:pPr>
          <w:hyperlink w:anchor="_Toc163378566" w:history="1">
            <w:r w:rsidR="00661933" w:rsidRPr="00027499">
              <w:rPr>
                <w:rStyle w:val="aa"/>
                <w:noProof/>
              </w:rPr>
              <w:t>4.3 Software Design for Risk Assessment of Oil-type Gas Emission</w:t>
            </w:r>
            <w:r w:rsidR="00661933">
              <w:rPr>
                <w:noProof/>
                <w:webHidden/>
              </w:rPr>
              <w:tab/>
            </w:r>
            <w:r w:rsidR="00FB25F1">
              <w:rPr>
                <w:noProof/>
                <w:webHidden/>
              </w:rPr>
              <w:t>51</w:t>
            </w:r>
          </w:hyperlink>
        </w:p>
        <w:p w14:paraId="2445CB1B" w14:textId="538CFB07" w:rsidR="00661933" w:rsidRDefault="00547E4C" w:rsidP="00661933">
          <w:pPr>
            <w:pStyle w:val="TOC2"/>
            <w:rPr>
              <w:rFonts w:asciiTheme="minorHAnsi" w:eastAsiaTheme="minorEastAsia" w:hAnsiTheme="minorHAnsi" w:cstheme="minorBidi"/>
              <w:noProof/>
              <w:kern w:val="2"/>
              <w:sz w:val="21"/>
            </w:rPr>
          </w:pPr>
          <w:hyperlink w:anchor="_Toc163378567" w:history="1">
            <w:r w:rsidR="00661933" w:rsidRPr="00027499">
              <w:rPr>
                <w:rStyle w:val="aa"/>
                <w:noProof/>
              </w:rPr>
              <w:t>4.4 Chapter Summary</w:t>
            </w:r>
            <w:r w:rsidR="00661933">
              <w:rPr>
                <w:noProof/>
                <w:webHidden/>
              </w:rPr>
              <w:tab/>
            </w:r>
            <w:r w:rsidR="00BE2DAF">
              <w:rPr>
                <w:noProof/>
                <w:webHidden/>
              </w:rPr>
              <w:t>5</w:t>
            </w:r>
          </w:hyperlink>
          <w:r w:rsidR="00FB25F1">
            <w:rPr>
              <w:noProof/>
            </w:rPr>
            <w:t>7</w:t>
          </w:r>
        </w:p>
        <w:p w14:paraId="248D8900" w14:textId="75B90656" w:rsidR="00661933" w:rsidRDefault="00547E4C" w:rsidP="00661933">
          <w:pPr>
            <w:pStyle w:val="TOC1"/>
            <w:tabs>
              <w:tab w:val="right" w:leader="dot" w:pos="8302"/>
            </w:tabs>
            <w:rPr>
              <w:rFonts w:asciiTheme="minorHAnsi" w:eastAsiaTheme="minorEastAsia" w:hAnsiTheme="minorHAnsi" w:cstheme="minorBidi"/>
              <w:b w:val="0"/>
              <w:noProof/>
              <w:sz w:val="21"/>
              <w:szCs w:val="22"/>
            </w:rPr>
          </w:pPr>
          <w:hyperlink w:anchor="_Toc163378568" w:history="1">
            <w:r w:rsidR="00661933" w:rsidRPr="00027499">
              <w:rPr>
                <w:rStyle w:val="aa"/>
                <w:noProof/>
              </w:rPr>
              <w:t xml:space="preserve">5 </w:t>
            </w:r>
            <w:r w:rsidR="00BE2DAF" w:rsidRPr="00BE2DAF">
              <w:rPr>
                <w:rStyle w:val="aa"/>
                <w:noProof/>
              </w:rPr>
              <w:t>Field Application of Risk Identification Method for Oil-Type Gas Emission</w:t>
            </w:r>
            <w:r w:rsidR="00661933">
              <w:rPr>
                <w:noProof/>
                <w:webHidden/>
              </w:rPr>
              <w:tab/>
            </w:r>
          </w:hyperlink>
          <w:r w:rsidR="00BE2DAF">
            <w:rPr>
              <w:noProof/>
            </w:rPr>
            <w:t>5</w:t>
          </w:r>
          <w:r w:rsidR="00FB25F1">
            <w:rPr>
              <w:noProof/>
            </w:rPr>
            <w:t>8</w:t>
          </w:r>
        </w:p>
        <w:p w14:paraId="64CD95B2" w14:textId="4BAEE263" w:rsidR="00661933" w:rsidRDefault="00547E4C" w:rsidP="00661933">
          <w:pPr>
            <w:pStyle w:val="TOC2"/>
            <w:rPr>
              <w:rFonts w:asciiTheme="minorHAnsi" w:eastAsiaTheme="minorEastAsia" w:hAnsiTheme="minorHAnsi" w:cstheme="minorBidi"/>
              <w:noProof/>
              <w:kern w:val="2"/>
              <w:sz w:val="21"/>
            </w:rPr>
          </w:pPr>
          <w:hyperlink w:anchor="_Toc163378569" w:history="1">
            <w:r w:rsidR="00661933" w:rsidRPr="00027499">
              <w:rPr>
                <w:rStyle w:val="aa"/>
                <w:noProof/>
              </w:rPr>
              <w:t>5.1 Site Survey</w:t>
            </w:r>
            <w:r w:rsidR="00661933">
              <w:rPr>
                <w:noProof/>
                <w:webHidden/>
              </w:rPr>
              <w:tab/>
            </w:r>
          </w:hyperlink>
          <w:r w:rsidR="00BE2DAF">
            <w:rPr>
              <w:noProof/>
            </w:rPr>
            <w:t>5</w:t>
          </w:r>
          <w:r w:rsidR="00FB25F1">
            <w:rPr>
              <w:noProof/>
            </w:rPr>
            <w:t>8</w:t>
          </w:r>
        </w:p>
        <w:p w14:paraId="3DF4BF8E" w14:textId="1D1C3062" w:rsidR="00661933" w:rsidRDefault="00547E4C" w:rsidP="00661933">
          <w:pPr>
            <w:pStyle w:val="TOC2"/>
            <w:rPr>
              <w:rFonts w:asciiTheme="minorHAnsi" w:eastAsiaTheme="minorEastAsia" w:hAnsiTheme="minorHAnsi" w:cstheme="minorBidi"/>
              <w:noProof/>
              <w:kern w:val="2"/>
              <w:sz w:val="21"/>
            </w:rPr>
          </w:pPr>
          <w:hyperlink w:anchor="_Toc163378570" w:history="1">
            <w:r w:rsidR="00661933" w:rsidRPr="00027499">
              <w:rPr>
                <w:rStyle w:val="aa"/>
                <w:noProof/>
              </w:rPr>
              <w:t>5.2 Layout of Observation System of Roadway DC Method</w:t>
            </w:r>
            <w:r w:rsidR="00661933">
              <w:rPr>
                <w:noProof/>
                <w:webHidden/>
              </w:rPr>
              <w:tab/>
            </w:r>
          </w:hyperlink>
          <w:r w:rsidR="00FB25F1">
            <w:rPr>
              <w:noProof/>
            </w:rPr>
            <w:t>60</w:t>
          </w:r>
        </w:p>
        <w:p w14:paraId="71658805" w14:textId="7C865B15" w:rsidR="00661933" w:rsidRDefault="00547E4C" w:rsidP="00661933">
          <w:pPr>
            <w:pStyle w:val="TOC2"/>
            <w:rPr>
              <w:rFonts w:asciiTheme="minorHAnsi" w:eastAsiaTheme="minorEastAsia" w:hAnsiTheme="minorHAnsi" w:cstheme="minorBidi"/>
              <w:noProof/>
              <w:kern w:val="2"/>
              <w:sz w:val="21"/>
            </w:rPr>
          </w:pPr>
          <w:hyperlink w:anchor="_Toc163378571" w:history="1">
            <w:r w:rsidR="00661933" w:rsidRPr="00027499">
              <w:rPr>
                <w:rStyle w:val="aa"/>
                <w:noProof/>
              </w:rPr>
              <w:t xml:space="preserve">5.3 </w:t>
            </w:r>
            <w:r w:rsidR="0016683B" w:rsidRPr="0016683B">
              <w:rPr>
                <w:rStyle w:val="aa"/>
                <w:noProof/>
              </w:rPr>
              <w:t xml:space="preserve">Direct current method </w:t>
            </w:r>
            <w:r w:rsidR="0016683B">
              <w:rPr>
                <w:rStyle w:val="aa"/>
                <w:rFonts w:hint="eastAsia"/>
                <w:noProof/>
              </w:rPr>
              <w:t>floor</w:t>
            </w:r>
            <w:r w:rsidR="0016683B">
              <w:rPr>
                <w:rStyle w:val="aa"/>
                <w:noProof/>
              </w:rPr>
              <w:t xml:space="preserve"> </w:t>
            </w:r>
            <w:r w:rsidR="0016683B" w:rsidRPr="0016683B">
              <w:rPr>
                <w:rStyle w:val="aa"/>
                <w:noProof/>
              </w:rPr>
              <w:t>detection</w:t>
            </w:r>
            <w:r w:rsidR="00661933">
              <w:rPr>
                <w:noProof/>
                <w:webHidden/>
              </w:rPr>
              <w:tab/>
            </w:r>
            <w:r w:rsidR="00BE2DAF">
              <w:rPr>
                <w:noProof/>
                <w:webHidden/>
              </w:rPr>
              <w:t>6</w:t>
            </w:r>
          </w:hyperlink>
          <w:r w:rsidR="00FB25F1">
            <w:rPr>
              <w:noProof/>
            </w:rPr>
            <w:t>1</w:t>
          </w:r>
        </w:p>
        <w:p w14:paraId="5F20150F" w14:textId="47F28636" w:rsidR="00661933" w:rsidRDefault="00547E4C" w:rsidP="00661933">
          <w:pPr>
            <w:pStyle w:val="TOC2"/>
            <w:rPr>
              <w:noProof/>
            </w:rPr>
          </w:pPr>
          <w:hyperlink w:anchor="_Toc163378572" w:history="1">
            <w:r w:rsidR="00661933" w:rsidRPr="00027499">
              <w:rPr>
                <w:rStyle w:val="aa"/>
                <w:noProof/>
              </w:rPr>
              <w:t xml:space="preserve">5.4 </w:t>
            </w:r>
            <w:r w:rsidR="0016683B" w:rsidRPr="0016683B">
              <w:rPr>
                <w:rStyle w:val="aa"/>
                <w:noProof/>
              </w:rPr>
              <w:t>Direct current method advanced detection</w:t>
            </w:r>
            <w:r w:rsidR="00661933">
              <w:rPr>
                <w:noProof/>
                <w:webHidden/>
              </w:rPr>
              <w:tab/>
            </w:r>
            <w:r w:rsidR="00661933">
              <w:rPr>
                <w:noProof/>
                <w:webHidden/>
              </w:rPr>
              <w:fldChar w:fldCharType="begin" w:fldLock="1"/>
            </w:r>
            <w:r w:rsidR="00661933">
              <w:rPr>
                <w:noProof/>
                <w:webHidden/>
              </w:rPr>
              <w:instrText xml:space="preserve"> PAGEREF _Toc163378572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r w:rsidR="00FB25F1">
            <w:rPr>
              <w:noProof/>
            </w:rPr>
            <w:t>4</w:t>
          </w:r>
        </w:p>
        <w:p w14:paraId="6F75D60D" w14:textId="1929A2C7" w:rsidR="00BE2DAF" w:rsidRDefault="00547E4C" w:rsidP="00BE2DAF">
          <w:pPr>
            <w:pStyle w:val="TOC2"/>
            <w:rPr>
              <w:rFonts w:asciiTheme="minorHAnsi" w:eastAsiaTheme="minorEastAsia" w:hAnsiTheme="minorHAnsi" w:cstheme="minorBidi"/>
              <w:noProof/>
              <w:kern w:val="2"/>
              <w:sz w:val="21"/>
            </w:rPr>
          </w:pPr>
          <w:hyperlink w:anchor="_Toc163378573" w:history="1">
            <w:r w:rsidR="00BE2DAF" w:rsidRPr="00027499">
              <w:rPr>
                <w:rStyle w:val="aa"/>
                <w:noProof/>
              </w:rPr>
              <w:t xml:space="preserve">5.5 </w:t>
            </w:r>
            <w:r w:rsidR="00BE2DAF" w:rsidRPr="00BE2DAF">
              <w:rPr>
                <w:rStyle w:val="aa"/>
                <w:noProof/>
              </w:rPr>
              <w:t xml:space="preserve">Overall Risk Identification of Oil-Type Gas </w:t>
            </w:r>
            <w:r w:rsidR="00BE2DAF">
              <w:rPr>
                <w:rStyle w:val="aa"/>
                <w:noProof/>
              </w:rPr>
              <w:t>Emission</w:t>
            </w:r>
            <w:r w:rsidR="00BE2DAF" w:rsidRPr="00BE2DAF">
              <w:rPr>
                <w:rStyle w:val="aa"/>
                <w:noProof/>
              </w:rPr>
              <w:t xml:space="preserve"> in Tunnels</w:t>
            </w:r>
            <w:r w:rsidR="00BE2DAF">
              <w:rPr>
                <w:noProof/>
                <w:webHidden/>
              </w:rPr>
              <w:tab/>
            </w:r>
            <w:r w:rsidR="00FB25F1">
              <w:rPr>
                <w:noProof/>
                <w:webHidden/>
              </w:rPr>
              <w:t>69</w:t>
            </w:r>
          </w:hyperlink>
        </w:p>
        <w:p w14:paraId="6CD4DA5B" w14:textId="25C758B0" w:rsidR="00661933" w:rsidRDefault="00547E4C" w:rsidP="00661933">
          <w:pPr>
            <w:pStyle w:val="TOC2"/>
            <w:rPr>
              <w:rFonts w:asciiTheme="minorHAnsi" w:eastAsiaTheme="minorEastAsia" w:hAnsiTheme="minorHAnsi" w:cstheme="minorBidi"/>
              <w:noProof/>
              <w:kern w:val="2"/>
              <w:sz w:val="21"/>
            </w:rPr>
          </w:pPr>
          <w:hyperlink w:anchor="_Toc163378573" w:history="1">
            <w:r w:rsidR="00661933" w:rsidRPr="00027499">
              <w:rPr>
                <w:rStyle w:val="aa"/>
                <w:noProof/>
              </w:rPr>
              <w:t>5.</w:t>
            </w:r>
            <w:r w:rsidR="00BE2DAF">
              <w:rPr>
                <w:rStyle w:val="aa"/>
                <w:noProof/>
              </w:rPr>
              <w:t>6</w:t>
            </w:r>
            <w:r w:rsidR="00661933" w:rsidRPr="00027499">
              <w:rPr>
                <w:rStyle w:val="aa"/>
                <w:noProof/>
              </w:rPr>
              <w:t xml:space="preserve"> Chapter Summary</w:t>
            </w:r>
            <w:r w:rsidR="00661933">
              <w:rPr>
                <w:noProof/>
                <w:webHidden/>
              </w:rPr>
              <w:tab/>
            </w:r>
            <w:r w:rsidR="00661933">
              <w:rPr>
                <w:noProof/>
                <w:webHidden/>
              </w:rPr>
              <w:fldChar w:fldCharType="begin" w:fldLock="1"/>
            </w:r>
            <w:r w:rsidR="00661933">
              <w:rPr>
                <w:noProof/>
                <w:webHidden/>
              </w:rPr>
              <w:instrText xml:space="preserve"> PAGEREF _Toc163378573 \h </w:instrText>
            </w:r>
            <w:r w:rsidR="00661933">
              <w:rPr>
                <w:noProof/>
                <w:webHidden/>
              </w:rPr>
            </w:r>
            <w:r w:rsidR="00661933">
              <w:rPr>
                <w:noProof/>
                <w:webHidden/>
              </w:rPr>
              <w:fldChar w:fldCharType="separate"/>
            </w:r>
            <w:r w:rsidR="00661933">
              <w:rPr>
                <w:noProof/>
                <w:webHidden/>
              </w:rPr>
              <w:t>7</w:t>
            </w:r>
            <w:r w:rsidR="00661933">
              <w:rPr>
                <w:noProof/>
                <w:webHidden/>
              </w:rPr>
              <w:fldChar w:fldCharType="end"/>
            </w:r>
          </w:hyperlink>
          <w:r w:rsidR="00FB25F1">
            <w:rPr>
              <w:noProof/>
            </w:rPr>
            <w:t>5</w:t>
          </w:r>
        </w:p>
        <w:p w14:paraId="3CC9C334" w14:textId="46A7849F" w:rsidR="00661933" w:rsidRDefault="00547E4C" w:rsidP="00661933">
          <w:pPr>
            <w:pStyle w:val="TOC1"/>
            <w:tabs>
              <w:tab w:val="right" w:leader="dot" w:pos="8302"/>
            </w:tabs>
            <w:rPr>
              <w:rFonts w:asciiTheme="minorHAnsi" w:eastAsiaTheme="minorEastAsia" w:hAnsiTheme="minorHAnsi" w:cstheme="minorBidi"/>
              <w:b w:val="0"/>
              <w:noProof/>
              <w:sz w:val="21"/>
              <w:szCs w:val="22"/>
            </w:rPr>
          </w:pPr>
          <w:hyperlink w:anchor="_Toc163378574" w:history="1">
            <w:r w:rsidR="00661933" w:rsidRPr="00027499">
              <w:rPr>
                <w:rStyle w:val="aa"/>
                <w:noProof/>
              </w:rPr>
              <w:t>6 Conclusion and Prospect</w:t>
            </w:r>
            <w:r w:rsidR="00661933">
              <w:rPr>
                <w:noProof/>
                <w:webHidden/>
              </w:rPr>
              <w:tab/>
            </w:r>
            <w:r w:rsidR="00BE2DAF">
              <w:rPr>
                <w:noProof/>
                <w:webHidden/>
              </w:rPr>
              <w:t>7</w:t>
            </w:r>
          </w:hyperlink>
          <w:r w:rsidR="00FB25F1">
            <w:rPr>
              <w:noProof/>
            </w:rPr>
            <w:t>7</w:t>
          </w:r>
        </w:p>
        <w:p w14:paraId="23527C55" w14:textId="0CF6CD69" w:rsidR="00661933" w:rsidRDefault="00547E4C" w:rsidP="00661933">
          <w:pPr>
            <w:pStyle w:val="TOC2"/>
            <w:rPr>
              <w:rFonts w:asciiTheme="minorHAnsi" w:eastAsiaTheme="minorEastAsia" w:hAnsiTheme="minorHAnsi" w:cstheme="minorBidi"/>
              <w:noProof/>
              <w:kern w:val="2"/>
              <w:sz w:val="21"/>
            </w:rPr>
          </w:pPr>
          <w:hyperlink w:anchor="_Toc163378575" w:history="1">
            <w:r w:rsidR="00661933" w:rsidRPr="00027499">
              <w:rPr>
                <w:rStyle w:val="aa"/>
                <w:noProof/>
              </w:rPr>
              <w:t>6.1 Main Conclusions</w:t>
            </w:r>
            <w:r w:rsidR="00661933">
              <w:rPr>
                <w:noProof/>
                <w:webHidden/>
              </w:rPr>
              <w:tab/>
            </w:r>
            <w:r w:rsidR="00BE2DAF">
              <w:rPr>
                <w:noProof/>
                <w:webHidden/>
              </w:rPr>
              <w:t>7</w:t>
            </w:r>
          </w:hyperlink>
          <w:r w:rsidR="00FB25F1">
            <w:rPr>
              <w:noProof/>
            </w:rPr>
            <w:t>7</w:t>
          </w:r>
        </w:p>
        <w:p w14:paraId="2E788592" w14:textId="053514DE" w:rsidR="00661933" w:rsidRDefault="00547E4C" w:rsidP="00661933">
          <w:pPr>
            <w:pStyle w:val="TOC2"/>
            <w:rPr>
              <w:rFonts w:asciiTheme="minorHAnsi" w:eastAsiaTheme="minorEastAsia" w:hAnsiTheme="minorHAnsi" w:cstheme="minorBidi"/>
              <w:noProof/>
              <w:kern w:val="2"/>
              <w:sz w:val="21"/>
            </w:rPr>
          </w:pPr>
          <w:hyperlink w:anchor="_Toc163378576" w:history="1">
            <w:r w:rsidR="00661933" w:rsidRPr="00027499">
              <w:rPr>
                <w:rStyle w:val="aa"/>
                <w:noProof/>
              </w:rPr>
              <w:t>6.2 Main Innovations</w:t>
            </w:r>
            <w:r w:rsidR="00661933">
              <w:rPr>
                <w:noProof/>
                <w:webHidden/>
              </w:rPr>
              <w:tab/>
            </w:r>
            <w:r w:rsidR="00BE2DAF">
              <w:rPr>
                <w:noProof/>
                <w:webHidden/>
              </w:rPr>
              <w:t>7</w:t>
            </w:r>
          </w:hyperlink>
          <w:r w:rsidR="00FB25F1">
            <w:rPr>
              <w:noProof/>
            </w:rPr>
            <w:t>8</w:t>
          </w:r>
        </w:p>
        <w:p w14:paraId="60A910D2" w14:textId="7D98853A" w:rsidR="00661933" w:rsidRDefault="00547E4C" w:rsidP="00661933">
          <w:pPr>
            <w:pStyle w:val="TOC2"/>
            <w:rPr>
              <w:rFonts w:asciiTheme="minorHAnsi" w:eastAsiaTheme="minorEastAsia" w:hAnsiTheme="minorHAnsi" w:cstheme="minorBidi"/>
              <w:noProof/>
              <w:kern w:val="2"/>
              <w:sz w:val="21"/>
            </w:rPr>
          </w:pPr>
          <w:hyperlink w:anchor="_Toc163378577" w:history="1">
            <w:r w:rsidR="00661933" w:rsidRPr="00027499">
              <w:rPr>
                <w:rStyle w:val="aa"/>
                <w:noProof/>
              </w:rPr>
              <w:t>6.3 Deficiency and Prospects</w:t>
            </w:r>
            <w:r w:rsidR="00661933">
              <w:rPr>
                <w:noProof/>
                <w:webHidden/>
              </w:rPr>
              <w:tab/>
            </w:r>
            <w:r w:rsidR="00BE2DAF">
              <w:rPr>
                <w:noProof/>
                <w:webHidden/>
              </w:rPr>
              <w:t>7</w:t>
            </w:r>
          </w:hyperlink>
          <w:r w:rsidR="00FB25F1">
            <w:rPr>
              <w:noProof/>
            </w:rPr>
            <w:t>8</w:t>
          </w:r>
        </w:p>
        <w:p w14:paraId="50F73FE0" w14:textId="30D16CFE" w:rsidR="00661933" w:rsidRDefault="00547E4C" w:rsidP="00661933">
          <w:pPr>
            <w:pStyle w:val="TOC1"/>
            <w:tabs>
              <w:tab w:val="right" w:leader="dot" w:pos="8302"/>
            </w:tabs>
            <w:rPr>
              <w:rFonts w:asciiTheme="minorHAnsi" w:eastAsiaTheme="minorEastAsia" w:hAnsiTheme="minorHAnsi" w:cstheme="minorBidi"/>
              <w:b w:val="0"/>
              <w:noProof/>
              <w:sz w:val="21"/>
              <w:szCs w:val="22"/>
            </w:rPr>
          </w:pPr>
          <w:hyperlink w:anchor="_Toc163378578" w:history="1">
            <w:r w:rsidR="00661933" w:rsidRPr="00027499">
              <w:rPr>
                <w:rStyle w:val="aa"/>
                <w:noProof/>
              </w:rPr>
              <w:t>References</w:t>
            </w:r>
            <w:r w:rsidR="00661933">
              <w:rPr>
                <w:noProof/>
                <w:webHidden/>
              </w:rPr>
              <w:tab/>
            </w:r>
            <w:r w:rsidR="00FB25F1">
              <w:rPr>
                <w:noProof/>
                <w:webHidden/>
              </w:rPr>
              <w:t>80</w:t>
            </w:r>
          </w:hyperlink>
        </w:p>
        <w:p w14:paraId="385A4A52" w14:textId="0DDB1637" w:rsidR="00661933" w:rsidRDefault="00547E4C" w:rsidP="00661933">
          <w:pPr>
            <w:pStyle w:val="TOC1"/>
            <w:tabs>
              <w:tab w:val="right" w:leader="dot" w:pos="8302"/>
            </w:tabs>
            <w:rPr>
              <w:rFonts w:asciiTheme="minorHAnsi" w:eastAsiaTheme="minorEastAsia" w:hAnsiTheme="minorHAnsi" w:cstheme="minorBidi"/>
              <w:b w:val="0"/>
              <w:noProof/>
              <w:sz w:val="21"/>
              <w:szCs w:val="22"/>
            </w:rPr>
          </w:pPr>
          <w:hyperlink w:anchor="_Toc163378579" w:history="1">
            <w:r w:rsidR="00661933" w:rsidRPr="00027499">
              <w:rPr>
                <w:rStyle w:val="aa"/>
                <w:noProof/>
              </w:rPr>
              <w:t>A</w:t>
            </w:r>
            <w:bookmarkStart w:id="7" w:name="_Hlk163809384"/>
            <w:r w:rsidR="00661933" w:rsidRPr="00027499">
              <w:rPr>
                <w:rStyle w:val="aa"/>
                <w:noProof/>
              </w:rPr>
              <w:t>uthor’s Resume</w:t>
            </w:r>
            <w:bookmarkEnd w:id="7"/>
            <w:r w:rsidR="00661933">
              <w:rPr>
                <w:noProof/>
                <w:webHidden/>
              </w:rPr>
              <w:tab/>
            </w:r>
            <w:r w:rsidR="00BE2DAF">
              <w:rPr>
                <w:noProof/>
                <w:webHidden/>
              </w:rPr>
              <w:t>8</w:t>
            </w:r>
          </w:hyperlink>
          <w:r w:rsidR="00FB25F1">
            <w:rPr>
              <w:noProof/>
            </w:rPr>
            <w:t>7</w:t>
          </w:r>
        </w:p>
        <w:p w14:paraId="7AE1EC60" w14:textId="1743B2DE" w:rsidR="00661933" w:rsidRDefault="00547E4C" w:rsidP="00661933">
          <w:pPr>
            <w:pStyle w:val="TOC1"/>
            <w:tabs>
              <w:tab w:val="right" w:leader="dot" w:pos="8302"/>
            </w:tabs>
            <w:rPr>
              <w:rFonts w:asciiTheme="minorHAnsi" w:eastAsiaTheme="minorEastAsia" w:hAnsiTheme="minorHAnsi" w:cstheme="minorBidi"/>
              <w:b w:val="0"/>
              <w:noProof/>
              <w:sz w:val="21"/>
              <w:szCs w:val="22"/>
            </w:rPr>
          </w:pPr>
          <w:hyperlink w:anchor="_Toc163378580" w:history="1">
            <w:r w:rsidR="00661933" w:rsidRPr="00027499">
              <w:rPr>
                <w:rStyle w:val="aa"/>
                <w:noProof/>
              </w:rPr>
              <w:t>D</w:t>
            </w:r>
            <w:bookmarkStart w:id="8" w:name="_Hlk163809418"/>
            <w:r w:rsidR="00661933" w:rsidRPr="00027499">
              <w:rPr>
                <w:rStyle w:val="aa"/>
                <w:noProof/>
              </w:rPr>
              <w:t>eclaration of Thesis Originality</w:t>
            </w:r>
            <w:bookmarkEnd w:id="8"/>
            <w:r w:rsidR="00661933">
              <w:rPr>
                <w:noProof/>
                <w:webHidden/>
              </w:rPr>
              <w:tab/>
            </w:r>
            <w:r w:rsidR="00BE2DAF">
              <w:rPr>
                <w:noProof/>
                <w:webHidden/>
              </w:rPr>
              <w:t>8</w:t>
            </w:r>
          </w:hyperlink>
          <w:r w:rsidR="00FB25F1">
            <w:rPr>
              <w:noProof/>
            </w:rPr>
            <w:t>8</w:t>
          </w:r>
        </w:p>
        <w:p w14:paraId="48360EBE" w14:textId="5E4187F6" w:rsidR="00661933" w:rsidRDefault="00547E4C" w:rsidP="00661933">
          <w:pPr>
            <w:pStyle w:val="TOC1"/>
            <w:tabs>
              <w:tab w:val="right" w:leader="dot" w:pos="8302"/>
            </w:tabs>
            <w:rPr>
              <w:rFonts w:asciiTheme="minorHAnsi" w:eastAsiaTheme="minorEastAsia" w:hAnsiTheme="minorHAnsi" w:cstheme="minorBidi"/>
              <w:b w:val="0"/>
              <w:noProof/>
              <w:sz w:val="21"/>
              <w:szCs w:val="22"/>
            </w:rPr>
          </w:pPr>
          <w:hyperlink w:anchor="_Toc163378581" w:history="1">
            <w:r w:rsidR="00661933" w:rsidRPr="00027499">
              <w:rPr>
                <w:rStyle w:val="aa"/>
                <w:noProof/>
              </w:rPr>
              <w:t>T</w:t>
            </w:r>
            <w:bookmarkStart w:id="9" w:name="_Hlk163809427"/>
            <w:r w:rsidR="00661933" w:rsidRPr="00027499">
              <w:rPr>
                <w:rStyle w:val="aa"/>
                <w:noProof/>
              </w:rPr>
              <w:t>hesis Data Collection</w:t>
            </w:r>
            <w:bookmarkEnd w:id="9"/>
            <w:r w:rsidR="00661933">
              <w:rPr>
                <w:noProof/>
                <w:webHidden/>
              </w:rPr>
              <w:tab/>
            </w:r>
            <w:r w:rsidR="00BE2DAF">
              <w:rPr>
                <w:noProof/>
                <w:webHidden/>
              </w:rPr>
              <w:t>8</w:t>
            </w:r>
          </w:hyperlink>
          <w:r w:rsidR="00FB25F1">
            <w:rPr>
              <w:noProof/>
            </w:rPr>
            <w:t>9</w:t>
          </w:r>
        </w:p>
        <w:p w14:paraId="5CE07034" w14:textId="7F5F51F0" w:rsidR="00661933" w:rsidRDefault="00661933" w:rsidP="00661933">
          <w:pPr>
            <w:rPr>
              <w:lang w:val="zh-CN"/>
            </w:rPr>
          </w:pPr>
          <w:r>
            <w:rPr>
              <w:kern w:val="0"/>
              <w:sz w:val="20"/>
              <w:szCs w:val="20"/>
            </w:rPr>
            <w:fldChar w:fldCharType="end"/>
          </w:r>
        </w:p>
      </w:sdtContent>
    </w:sdt>
    <w:p w14:paraId="7C232432" w14:textId="7781E7AB" w:rsidR="00E306E3" w:rsidRPr="003918D7" w:rsidRDefault="003918D7" w:rsidP="00C270EE">
      <w:pPr>
        <w:pStyle w:val="afffff4"/>
        <w:ind w:left="315" w:hanging="315"/>
        <w:rPr>
          <w:kern w:val="0"/>
        </w:rPr>
      </w:pPr>
      <w:r>
        <w:br w:type="page"/>
      </w:r>
    </w:p>
    <w:p w14:paraId="16852E3F" w14:textId="6A1A2F80" w:rsidR="00041172" w:rsidRDefault="00041172" w:rsidP="00BC5A3E">
      <w:pPr>
        <w:pStyle w:val="661"/>
        <w:outlineLvl w:val="9"/>
      </w:pPr>
      <w:bookmarkStart w:id="10" w:name="_Toc163582762"/>
      <w:r>
        <w:rPr>
          <w:rFonts w:hint="eastAsia"/>
        </w:rPr>
        <w:lastRenderedPageBreak/>
        <w:t>图清单</w:t>
      </w:r>
      <w:bookmarkEnd w:id="10"/>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041172" w14:paraId="077B54C4" w14:textId="77777777" w:rsidTr="00FE640D">
        <w:trPr>
          <w:trHeight w:val="315"/>
          <w:jc w:val="center"/>
        </w:trPr>
        <w:tc>
          <w:tcPr>
            <w:tcW w:w="1327" w:type="dxa"/>
            <w:vAlign w:val="center"/>
          </w:tcPr>
          <w:p w14:paraId="0E4BD379" w14:textId="77777777" w:rsidR="00041172" w:rsidRDefault="00041172" w:rsidP="00F31F05">
            <w:pPr>
              <w:pStyle w:val="afffff2"/>
            </w:pPr>
            <w:r>
              <w:rPr>
                <w:rFonts w:hint="eastAsia"/>
              </w:rPr>
              <w:t>图序号</w:t>
            </w:r>
          </w:p>
        </w:tc>
        <w:tc>
          <w:tcPr>
            <w:tcW w:w="6480" w:type="dxa"/>
            <w:tcBorders>
              <w:right w:val="single" w:sz="4" w:space="0" w:color="auto"/>
            </w:tcBorders>
            <w:vAlign w:val="center"/>
          </w:tcPr>
          <w:p w14:paraId="0DFC7F5C" w14:textId="3C9BCB57" w:rsidR="00041172" w:rsidRDefault="00041172" w:rsidP="00F31F05">
            <w:pPr>
              <w:pStyle w:val="afffff2"/>
            </w:pPr>
            <w:r>
              <w:rPr>
                <w:rFonts w:hint="eastAsia"/>
              </w:rPr>
              <w:t>图名称</w:t>
            </w:r>
          </w:p>
        </w:tc>
        <w:tc>
          <w:tcPr>
            <w:tcW w:w="720" w:type="dxa"/>
            <w:tcBorders>
              <w:left w:val="single" w:sz="4" w:space="0" w:color="auto"/>
            </w:tcBorders>
            <w:vAlign w:val="center"/>
          </w:tcPr>
          <w:p w14:paraId="2AAE9AF4" w14:textId="77777777" w:rsidR="00041172" w:rsidRDefault="00041172" w:rsidP="00F31F05">
            <w:pPr>
              <w:pStyle w:val="afffff2"/>
            </w:pPr>
            <w:r>
              <w:rPr>
                <w:rFonts w:hint="eastAsia"/>
              </w:rPr>
              <w:t>页码</w:t>
            </w:r>
          </w:p>
        </w:tc>
      </w:tr>
      <w:tr w:rsidR="003913CA" w14:paraId="0869A51D" w14:textId="77777777" w:rsidTr="00FE640D">
        <w:trPr>
          <w:trHeight w:val="330"/>
          <w:jc w:val="center"/>
        </w:trPr>
        <w:tc>
          <w:tcPr>
            <w:tcW w:w="1327" w:type="dxa"/>
            <w:vAlign w:val="center"/>
          </w:tcPr>
          <w:p w14:paraId="216F99AE" w14:textId="7C3850DA" w:rsidR="003913CA" w:rsidRDefault="003913CA" w:rsidP="003913CA">
            <w:pPr>
              <w:pStyle w:val="afffff2"/>
            </w:pPr>
            <w:r w:rsidRPr="00F31F05">
              <w:t>图</w:t>
            </w:r>
            <w:r w:rsidRPr="00F31F05">
              <w:t>1</w:t>
            </w:r>
            <w:r w:rsidRPr="00F31F05">
              <w:noBreakHyphen/>
              <w:t>1</w:t>
            </w:r>
          </w:p>
        </w:tc>
        <w:tc>
          <w:tcPr>
            <w:tcW w:w="6480" w:type="dxa"/>
            <w:tcBorders>
              <w:right w:val="single" w:sz="4" w:space="0" w:color="auto"/>
            </w:tcBorders>
            <w:vAlign w:val="center"/>
          </w:tcPr>
          <w:p w14:paraId="51675DB6" w14:textId="305E672F" w:rsidR="003913CA" w:rsidRDefault="003913CA" w:rsidP="003913CA">
            <w:pPr>
              <w:pStyle w:val="afffff2"/>
            </w:pPr>
            <w:r w:rsidRPr="00F31F05">
              <w:t>201~215</w:t>
            </w:r>
            <w:r w:rsidRPr="00F31F05">
              <w:t>工作面瓦斯（油型气）赋存图</w:t>
            </w:r>
          </w:p>
        </w:tc>
        <w:tc>
          <w:tcPr>
            <w:tcW w:w="720" w:type="dxa"/>
            <w:tcBorders>
              <w:left w:val="single" w:sz="4" w:space="0" w:color="auto"/>
            </w:tcBorders>
            <w:vAlign w:val="center"/>
          </w:tcPr>
          <w:p w14:paraId="0582DD1F" w14:textId="566A7224" w:rsidR="003913CA" w:rsidRPr="003913CA" w:rsidRDefault="003913CA" w:rsidP="003913CA">
            <w:pPr>
              <w:pStyle w:val="afffff2"/>
            </w:pPr>
            <w:r w:rsidRPr="003913CA">
              <w:rPr>
                <w:rFonts w:hint="eastAsia"/>
              </w:rPr>
              <w:t>2</w:t>
            </w:r>
          </w:p>
        </w:tc>
      </w:tr>
      <w:tr w:rsidR="003913CA" w14:paraId="770A409A" w14:textId="77777777" w:rsidTr="00FE640D">
        <w:trPr>
          <w:trHeight w:val="330"/>
          <w:jc w:val="center"/>
        </w:trPr>
        <w:tc>
          <w:tcPr>
            <w:tcW w:w="1327" w:type="dxa"/>
            <w:vAlign w:val="center"/>
          </w:tcPr>
          <w:p w14:paraId="57EFFB83" w14:textId="77777777" w:rsidR="003913CA" w:rsidRDefault="003913CA" w:rsidP="003913CA">
            <w:pPr>
              <w:pStyle w:val="afffff2"/>
            </w:pPr>
            <w:r>
              <w:t xml:space="preserve">Figure </w:t>
            </w:r>
            <w:r>
              <w:rPr>
                <w:rFonts w:hint="eastAsia"/>
              </w:rPr>
              <w:t>1</w:t>
            </w:r>
            <w:r>
              <w:t>-1</w:t>
            </w:r>
          </w:p>
        </w:tc>
        <w:tc>
          <w:tcPr>
            <w:tcW w:w="6480" w:type="dxa"/>
            <w:tcBorders>
              <w:right w:val="single" w:sz="4" w:space="0" w:color="auto"/>
            </w:tcBorders>
            <w:vAlign w:val="center"/>
          </w:tcPr>
          <w:p w14:paraId="2C90B05A" w14:textId="636A5EFC" w:rsidR="003913CA" w:rsidRDefault="003913CA" w:rsidP="003913CA">
            <w:pPr>
              <w:pStyle w:val="afffff2"/>
            </w:pPr>
            <w:r w:rsidRPr="00FE640D">
              <w:t>Occurrence diagram of gas (oil gas) in 201~215 working face</w:t>
            </w:r>
          </w:p>
        </w:tc>
        <w:tc>
          <w:tcPr>
            <w:tcW w:w="720" w:type="dxa"/>
            <w:tcBorders>
              <w:left w:val="single" w:sz="4" w:space="0" w:color="auto"/>
            </w:tcBorders>
            <w:vAlign w:val="center"/>
          </w:tcPr>
          <w:p w14:paraId="45CA256A" w14:textId="25969BF7" w:rsidR="003913CA" w:rsidRPr="003913CA" w:rsidRDefault="003913CA" w:rsidP="003913CA">
            <w:pPr>
              <w:pStyle w:val="afffff2"/>
            </w:pPr>
            <w:r w:rsidRPr="003913CA">
              <w:rPr>
                <w:rFonts w:hint="eastAsia"/>
              </w:rPr>
              <w:t>2</w:t>
            </w:r>
          </w:p>
        </w:tc>
      </w:tr>
      <w:tr w:rsidR="003913CA" w14:paraId="2D40C315" w14:textId="77777777" w:rsidTr="00FE640D">
        <w:trPr>
          <w:trHeight w:val="315"/>
          <w:jc w:val="center"/>
        </w:trPr>
        <w:tc>
          <w:tcPr>
            <w:tcW w:w="1327" w:type="dxa"/>
            <w:vAlign w:val="center"/>
          </w:tcPr>
          <w:p w14:paraId="5F5D3FC4" w14:textId="77777777" w:rsidR="003913CA" w:rsidRDefault="003913CA" w:rsidP="003913CA">
            <w:pPr>
              <w:pStyle w:val="afffff2"/>
            </w:pPr>
            <w:r>
              <w:rPr>
                <w:rFonts w:hint="eastAsia"/>
              </w:rPr>
              <w:t>图</w:t>
            </w:r>
            <w:r>
              <w:rPr>
                <w:rFonts w:hint="eastAsia"/>
              </w:rPr>
              <w:t>1-2</w:t>
            </w:r>
          </w:p>
        </w:tc>
        <w:tc>
          <w:tcPr>
            <w:tcW w:w="6480" w:type="dxa"/>
            <w:tcBorders>
              <w:right w:val="single" w:sz="4" w:space="0" w:color="auto"/>
            </w:tcBorders>
            <w:vAlign w:val="center"/>
          </w:tcPr>
          <w:p w14:paraId="17642ABB" w14:textId="2F13531E" w:rsidR="003913CA" w:rsidRDefault="003913CA" w:rsidP="003913CA">
            <w:pPr>
              <w:pStyle w:val="afffff2"/>
            </w:pPr>
            <w:r w:rsidRPr="00F31F05">
              <w:t>研究技术路线图</w:t>
            </w:r>
          </w:p>
        </w:tc>
        <w:tc>
          <w:tcPr>
            <w:tcW w:w="720" w:type="dxa"/>
            <w:tcBorders>
              <w:left w:val="single" w:sz="4" w:space="0" w:color="auto"/>
            </w:tcBorders>
            <w:vAlign w:val="center"/>
          </w:tcPr>
          <w:p w14:paraId="78C80A51" w14:textId="5E16CFFF" w:rsidR="003913CA" w:rsidRPr="003913CA" w:rsidRDefault="00E8180E" w:rsidP="003913CA">
            <w:pPr>
              <w:pStyle w:val="afffff2"/>
            </w:pPr>
            <w:r>
              <w:t>7</w:t>
            </w:r>
          </w:p>
        </w:tc>
      </w:tr>
      <w:tr w:rsidR="003913CA" w14:paraId="604923CB" w14:textId="77777777" w:rsidTr="00FE640D">
        <w:trPr>
          <w:trHeight w:val="315"/>
          <w:jc w:val="center"/>
        </w:trPr>
        <w:tc>
          <w:tcPr>
            <w:tcW w:w="1327" w:type="dxa"/>
            <w:vAlign w:val="center"/>
          </w:tcPr>
          <w:p w14:paraId="2888C7A2" w14:textId="77777777" w:rsidR="003913CA" w:rsidRDefault="003913CA" w:rsidP="003913CA">
            <w:pPr>
              <w:pStyle w:val="afffff2"/>
            </w:pPr>
            <w:r>
              <w:t xml:space="preserve">Figure </w:t>
            </w:r>
            <w:r>
              <w:rPr>
                <w:rFonts w:hint="eastAsia"/>
              </w:rPr>
              <w:t>1</w:t>
            </w:r>
            <w:r>
              <w:t>-</w:t>
            </w:r>
            <w:r>
              <w:rPr>
                <w:rFonts w:hint="eastAsia"/>
              </w:rPr>
              <w:t>2</w:t>
            </w:r>
          </w:p>
        </w:tc>
        <w:tc>
          <w:tcPr>
            <w:tcW w:w="6480" w:type="dxa"/>
            <w:tcBorders>
              <w:right w:val="single" w:sz="4" w:space="0" w:color="auto"/>
            </w:tcBorders>
            <w:vAlign w:val="center"/>
          </w:tcPr>
          <w:p w14:paraId="225F64E0" w14:textId="4A9FDDB7" w:rsidR="003913CA" w:rsidRDefault="003913CA" w:rsidP="003913CA">
            <w:pPr>
              <w:pStyle w:val="afffff2"/>
            </w:pPr>
            <w:r w:rsidRPr="0030567C">
              <w:rPr>
                <w:rFonts w:hint="eastAsia"/>
              </w:rPr>
              <w:t>Research</w:t>
            </w:r>
            <w:r w:rsidRPr="0030567C">
              <w:t xml:space="preserve"> </w:t>
            </w:r>
            <w:r w:rsidRPr="0030567C">
              <w:rPr>
                <w:rFonts w:hint="eastAsia"/>
              </w:rPr>
              <w:t>tech</w:t>
            </w:r>
            <w:r w:rsidRPr="0030567C">
              <w:t>nical route</w:t>
            </w:r>
          </w:p>
        </w:tc>
        <w:tc>
          <w:tcPr>
            <w:tcW w:w="720" w:type="dxa"/>
            <w:tcBorders>
              <w:left w:val="single" w:sz="4" w:space="0" w:color="auto"/>
            </w:tcBorders>
            <w:vAlign w:val="center"/>
          </w:tcPr>
          <w:p w14:paraId="40ADA2BE" w14:textId="389F32CE" w:rsidR="003913CA" w:rsidRPr="003913CA" w:rsidRDefault="00E8180E" w:rsidP="003913CA">
            <w:pPr>
              <w:pStyle w:val="afffff2"/>
            </w:pPr>
            <w:r>
              <w:t>7</w:t>
            </w:r>
          </w:p>
        </w:tc>
      </w:tr>
      <w:tr w:rsidR="003913CA" w14:paraId="4D390E7A" w14:textId="77777777" w:rsidTr="00FE640D">
        <w:trPr>
          <w:trHeight w:val="315"/>
          <w:jc w:val="center"/>
        </w:trPr>
        <w:tc>
          <w:tcPr>
            <w:tcW w:w="1327" w:type="dxa"/>
            <w:vAlign w:val="center"/>
          </w:tcPr>
          <w:p w14:paraId="70EF1B9A" w14:textId="5674642F" w:rsidR="003913CA" w:rsidRDefault="003913CA" w:rsidP="003913CA">
            <w:pPr>
              <w:pStyle w:val="afffff2"/>
            </w:pPr>
            <w:r>
              <w:rPr>
                <w:rFonts w:hint="eastAsia"/>
              </w:rPr>
              <w:t>图</w:t>
            </w:r>
            <w:r>
              <w:t>2</w:t>
            </w:r>
            <w:r>
              <w:rPr>
                <w:rFonts w:hint="eastAsia"/>
              </w:rPr>
              <w:t>-</w:t>
            </w:r>
            <w:r>
              <w:t>1</w:t>
            </w:r>
          </w:p>
        </w:tc>
        <w:tc>
          <w:tcPr>
            <w:tcW w:w="6480" w:type="dxa"/>
            <w:tcBorders>
              <w:right w:val="single" w:sz="4" w:space="0" w:color="auto"/>
            </w:tcBorders>
            <w:vAlign w:val="center"/>
          </w:tcPr>
          <w:p w14:paraId="2002E2A0" w14:textId="16D6E8D5" w:rsidR="003913CA" w:rsidRDefault="003913CA" w:rsidP="003913CA">
            <w:pPr>
              <w:pStyle w:val="afffff2"/>
            </w:pPr>
            <w:r w:rsidRPr="008C30D6">
              <w:t>实验设备实物图</w:t>
            </w:r>
          </w:p>
        </w:tc>
        <w:tc>
          <w:tcPr>
            <w:tcW w:w="720" w:type="dxa"/>
            <w:tcBorders>
              <w:left w:val="single" w:sz="4" w:space="0" w:color="auto"/>
            </w:tcBorders>
            <w:vAlign w:val="center"/>
          </w:tcPr>
          <w:p w14:paraId="29BCDB62" w14:textId="3F557A25" w:rsidR="003913CA" w:rsidRPr="003913CA" w:rsidRDefault="00E8180E" w:rsidP="003913CA">
            <w:pPr>
              <w:pStyle w:val="afffff2"/>
            </w:pPr>
            <w:r>
              <w:t>9</w:t>
            </w:r>
          </w:p>
        </w:tc>
      </w:tr>
      <w:tr w:rsidR="003913CA" w14:paraId="11D6D5E1" w14:textId="77777777" w:rsidTr="00FE640D">
        <w:trPr>
          <w:trHeight w:val="315"/>
          <w:jc w:val="center"/>
        </w:trPr>
        <w:tc>
          <w:tcPr>
            <w:tcW w:w="1327" w:type="dxa"/>
            <w:vAlign w:val="center"/>
          </w:tcPr>
          <w:p w14:paraId="20ED29ED" w14:textId="28F98096" w:rsidR="003913CA" w:rsidRDefault="003913CA" w:rsidP="003913CA">
            <w:pPr>
              <w:pStyle w:val="afffff2"/>
            </w:pPr>
            <w:r>
              <w:t>Figure 2-1</w:t>
            </w:r>
          </w:p>
        </w:tc>
        <w:tc>
          <w:tcPr>
            <w:tcW w:w="6480" w:type="dxa"/>
            <w:tcBorders>
              <w:right w:val="single" w:sz="4" w:space="0" w:color="auto"/>
            </w:tcBorders>
            <w:vAlign w:val="center"/>
          </w:tcPr>
          <w:p w14:paraId="456E2723" w14:textId="00331FBA" w:rsidR="003913CA" w:rsidRDefault="003913CA" w:rsidP="003913CA">
            <w:pPr>
              <w:pStyle w:val="afffff2"/>
            </w:pPr>
            <w:r w:rsidRPr="00FE640D">
              <w:t>Physical diagram of experimental equipment</w:t>
            </w:r>
          </w:p>
        </w:tc>
        <w:tc>
          <w:tcPr>
            <w:tcW w:w="720" w:type="dxa"/>
            <w:tcBorders>
              <w:left w:val="single" w:sz="4" w:space="0" w:color="auto"/>
            </w:tcBorders>
            <w:vAlign w:val="center"/>
          </w:tcPr>
          <w:p w14:paraId="2DE052D7" w14:textId="067A5C43" w:rsidR="003913CA" w:rsidRDefault="00E8180E" w:rsidP="003913CA">
            <w:pPr>
              <w:pStyle w:val="afffff2"/>
              <w:rPr>
                <w:szCs w:val="21"/>
              </w:rPr>
            </w:pPr>
            <w:r>
              <w:t>9</w:t>
            </w:r>
          </w:p>
        </w:tc>
      </w:tr>
      <w:tr w:rsidR="003913CA" w14:paraId="31981861" w14:textId="77777777" w:rsidTr="00FE640D">
        <w:trPr>
          <w:trHeight w:val="330"/>
          <w:jc w:val="center"/>
        </w:trPr>
        <w:tc>
          <w:tcPr>
            <w:tcW w:w="1327" w:type="dxa"/>
            <w:vAlign w:val="center"/>
          </w:tcPr>
          <w:p w14:paraId="79D7CF0F" w14:textId="037623A7" w:rsidR="003913CA" w:rsidRDefault="003913CA" w:rsidP="003913CA">
            <w:pPr>
              <w:spacing w:line="320" w:lineRule="exact"/>
              <w:jc w:val="center"/>
              <w:rPr>
                <w:rFonts w:hAnsi="宋体"/>
                <w:szCs w:val="21"/>
              </w:rPr>
            </w:pPr>
            <w:r>
              <w:rPr>
                <w:rFonts w:hint="eastAsia"/>
              </w:rPr>
              <w:t>图</w:t>
            </w:r>
            <w:r>
              <w:t>2</w:t>
            </w:r>
            <w:r>
              <w:rPr>
                <w:rFonts w:hint="eastAsia"/>
              </w:rPr>
              <w:t>-</w:t>
            </w:r>
            <w:r>
              <w:t>2</w:t>
            </w:r>
          </w:p>
        </w:tc>
        <w:tc>
          <w:tcPr>
            <w:tcW w:w="6480" w:type="dxa"/>
            <w:tcBorders>
              <w:right w:val="single" w:sz="4" w:space="0" w:color="auto"/>
            </w:tcBorders>
            <w:vAlign w:val="center"/>
          </w:tcPr>
          <w:p w14:paraId="672F66BC" w14:textId="7454E9F2" w:rsidR="003913CA" w:rsidRDefault="003913CA" w:rsidP="003913CA">
            <w:pPr>
              <w:spacing w:line="320" w:lineRule="exact"/>
              <w:jc w:val="center"/>
              <w:rPr>
                <w:rFonts w:hAnsi="宋体"/>
                <w:szCs w:val="21"/>
              </w:rPr>
            </w:pPr>
            <w:r w:rsidRPr="008C30D6">
              <w:rPr>
                <w:rFonts w:hAnsi="宋体"/>
                <w:szCs w:val="21"/>
              </w:rPr>
              <w:t>实验装置连接示意图</w:t>
            </w:r>
          </w:p>
        </w:tc>
        <w:tc>
          <w:tcPr>
            <w:tcW w:w="720" w:type="dxa"/>
            <w:tcBorders>
              <w:left w:val="single" w:sz="4" w:space="0" w:color="auto"/>
            </w:tcBorders>
            <w:vAlign w:val="center"/>
          </w:tcPr>
          <w:p w14:paraId="208536E8" w14:textId="2292E7CB" w:rsidR="003913CA" w:rsidRDefault="00E8180E" w:rsidP="003913CA">
            <w:pPr>
              <w:pStyle w:val="afffff2"/>
              <w:rPr>
                <w:szCs w:val="21"/>
              </w:rPr>
            </w:pPr>
            <w:r>
              <w:t>9</w:t>
            </w:r>
          </w:p>
        </w:tc>
      </w:tr>
      <w:tr w:rsidR="003913CA" w14:paraId="7F7C91FE" w14:textId="77777777" w:rsidTr="00FE640D">
        <w:trPr>
          <w:trHeight w:val="330"/>
          <w:jc w:val="center"/>
        </w:trPr>
        <w:tc>
          <w:tcPr>
            <w:tcW w:w="1327" w:type="dxa"/>
            <w:vAlign w:val="center"/>
          </w:tcPr>
          <w:p w14:paraId="32EC20A0" w14:textId="495F0701" w:rsidR="003913CA" w:rsidRDefault="003913CA" w:rsidP="003913CA">
            <w:pPr>
              <w:spacing w:line="320" w:lineRule="exact"/>
              <w:jc w:val="center"/>
              <w:rPr>
                <w:rFonts w:hAnsi="宋体"/>
                <w:szCs w:val="21"/>
              </w:rPr>
            </w:pPr>
            <w:r>
              <w:t>Figure 2-2</w:t>
            </w:r>
          </w:p>
        </w:tc>
        <w:tc>
          <w:tcPr>
            <w:tcW w:w="6480" w:type="dxa"/>
            <w:tcBorders>
              <w:right w:val="single" w:sz="4" w:space="0" w:color="auto"/>
            </w:tcBorders>
            <w:vAlign w:val="center"/>
          </w:tcPr>
          <w:p w14:paraId="27AC565F" w14:textId="4E0461CE" w:rsidR="003913CA" w:rsidRDefault="003913CA" w:rsidP="003913CA">
            <w:pPr>
              <w:spacing w:line="320" w:lineRule="exact"/>
              <w:jc w:val="center"/>
              <w:rPr>
                <w:rFonts w:hAnsi="宋体"/>
                <w:szCs w:val="21"/>
              </w:rPr>
            </w:pPr>
            <w:r w:rsidRPr="00FE640D">
              <w:rPr>
                <w:rFonts w:hAnsi="宋体"/>
                <w:szCs w:val="21"/>
              </w:rPr>
              <w:t>Schematic diagram of experimental device connection</w:t>
            </w:r>
          </w:p>
        </w:tc>
        <w:tc>
          <w:tcPr>
            <w:tcW w:w="720" w:type="dxa"/>
            <w:tcBorders>
              <w:left w:val="single" w:sz="4" w:space="0" w:color="auto"/>
            </w:tcBorders>
            <w:vAlign w:val="center"/>
          </w:tcPr>
          <w:p w14:paraId="197A2F7D" w14:textId="552206F0" w:rsidR="003913CA" w:rsidRDefault="00E8180E" w:rsidP="003913CA">
            <w:pPr>
              <w:pStyle w:val="afffff2"/>
              <w:rPr>
                <w:szCs w:val="21"/>
              </w:rPr>
            </w:pPr>
            <w:r>
              <w:t>9</w:t>
            </w:r>
          </w:p>
        </w:tc>
      </w:tr>
      <w:tr w:rsidR="003913CA" w14:paraId="4277F83F" w14:textId="77777777" w:rsidTr="00FE640D">
        <w:trPr>
          <w:trHeight w:val="330"/>
          <w:jc w:val="center"/>
        </w:trPr>
        <w:tc>
          <w:tcPr>
            <w:tcW w:w="1327" w:type="dxa"/>
            <w:vAlign w:val="center"/>
          </w:tcPr>
          <w:p w14:paraId="68F9B754" w14:textId="490AAF3E" w:rsidR="003913CA" w:rsidRDefault="003913CA" w:rsidP="003913CA">
            <w:pPr>
              <w:spacing w:line="320" w:lineRule="exact"/>
              <w:jc w:val="center"/>
              <w:rPr>
                <w:rFonts w:hAnsi="宋体"/>
                <w:szCs w:val="21"/>
              </w:rPr>
            </w:pPr>
            <w:r>
              <w:rPr>
                <w:rFonts w:hint="eastAsia"/>
              </w:rPr>
              <w:t>图</w:t>
            </w:r>
            <w:r>
              <w:t>2</w:t>
            </w:r>
            <w:r>
              <w:rPr>
                <w:rFonts w:hint="eastAsia"/>
              </w:rPr>
              <w:t>-</w:t>
            </w:r>
            <w:r>
              <w:t>3</w:t>
            </w:r>
          </w:p>
        </w:tc>
        <w:tc>
          <w:tcPr>
            <w:tcW w:w="6480" w:type="dxa"/>
            <w:tcBorders>
              <w:right w:val="single" w:sz="4" w:space="0" w:color="auto"/>
            </w:tcBorders>
            <w:vAlign w:val="center"/>
          </w:tcPr>
          <w:p w14:paraId="4EFB0DAC" w14:textId="0EAB7ADE" w:rsidR="003913CA" w:rsidRDefault="003913CA" w:rsidP="003913CA">
            <w:pPr>
              <w:spacing w:line="320" w:lineRule="exact"/>
              <w:jc w:val="center"/>
              <w:rPr>
                <w:rFonts w:hAnsi="宋体"/>
                <w:szCs w:val="21"/>
              </w:rPr>
            </w:pPr>
            <w:r w:rsidRPr="008C30D6">
              <w:rPr>
                <w:rFonts w:hAnsi="宋体"/>
                <w:szCs w:val="21"/>
              </w:rPr>
              <w:t>2-5</w:t>
            </w:r>
            <w:r w:rsidRPr="008C30D6">
              <w:rPr>
                <w:rFonts w:hAnsi="宋体"/>
                <w:szCs w:val="21"/>
              </w:rPr>
              <w:t>号岩样实物图</w:t>
            </w:r>
          </w:p>
        </w:tc>
        <w:tc>
          <w:tcPr>
            <w:tcW w:w="720" w:type="dxa"/>
            <w:tcBorders>
              <w:left w:val="single" w:sz="4" w:space="0" w:color="auto"/>
            </w:tcBorders>
            <w:vAlign w:val="center"/>
          </w:tcPr>
          <w:p w14:paraId="10485881" w14:textId="2E3EBB53" w:rsidR="003913CA" w:rsidRDefault="003913CA" w:rsidP="003913CA">
            <w:pPr>
              <w:pStyle w:val="afffff2"/>
              <w:rPr>
                <w:szCs w:val="21"/>
              </w:rPr>
            </w:pPr>
            <w:r>
              <w:rPr>
                <w:rFonts w:hint="eastAsia"/>
              </w:rPr>
              <w:t>1</w:t>
            </w:r>
            <w:r w:rsidR="00E8180E">
              <w:t>0</w:t>
            </w:r>
          </w:p>
        </w:tc>
      </w:tr>
      <w:tr w:rsidR="003913CA" w14:paraId="3EF4BAE0" w14:textId="77777777" w:rsidTr="00FE640D">
        <w:trPr>
          <w:trHeight w:val="315"/>
          <w:jc w:val="center"/>
        </w:trPr>
        <w:tc>
          <w:tcPr>
            <w:tcW w:w="1327" w:type="dxa"/>
            <w:vAlign w:val="center"/>
          </w:tcPr>
          <w:p w14:paraId="0F7B693F" w14:textId="4D07E88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3</w:t>
            </w:r>
          </w:p>
        </w:tc>
        <w:tc>
          <w:tcPr>
            <w:tcW w:w="6480" w:type="dxa"/>
            <w:tcBorders>
              <w:right w:val="single" w:sz="4" w:space="0" w:color="auto"/>
            </w:tcBorders>
            <w:vAlign w:val="center"/>
          </w:tcPr>
          <w:p w14:paraId="0C815FFF" w14:textId="59ACE43A" w:rsidR="003913CA" w:rsidRDefault="003913CA" w:rsidP="003913CA">
            <w:pPr>
              <w:spacing w:line="320" w:lineRule="exact"/>
              <w:jc w:val="center"/>
              <w:rPr>
                <w:rFonts w:hAnsi="宋体"/>
                <w:szCs w:val="21"/>
              </w:rPr>
            </w:pPr>
            <w:r w:rsidRPr="00FE640D">
              <w:rPr>
                <w:rFonts w:hAnsi="宋体"/>
                <w:szCs w:val="21"/>
              </w:rPr>
              <w:t>Physical Map of Rock Samples No.2-5</w:t>
            </w:r>
          </w:p>
        </w:tc>
        <w:tc>
          <w:tcPr>
            <w:tcW w:w="720" w:type="dxa"/>
            <w:tcBorders>
              <w:left w:val="single" w:sz="4" w:space="0" w:color="auto"/>
            </w:tcBorders>
            <w:vAlign w:val="center"/>
          </w:tcPr>
          <w:p w14:paraId="5A4C5F66" w14:textId="55BC7A25" w:rsidR="003913CA" w:rsidRDefault="003913CA" w:rsidP="003913CA">
            <w:pPr>
              <w:pStyle w:val="afffff2"/>
              <w:rPr>
                <w:szCs w:val="21"/>
              </w:rPr>
            </w:pPr>
            <w:r>
              <w:rPr>
                <w:rFonts w:hint="eastAsia"/>
              </w:rPr>
              <w:t>1</w:t>
            </w:r>
            <w:r w:rsidR="00E8180E">
              <w:t>0</w:t>
            </w:r>
          </w:p>
        </w:tc>
      </w:tr>
      <w:tr w:rsidR="003913CA" w14:paraId="0FDF6572" w14:textId="77777777" w:rsidTr="00FE640D">
        <w:trPr>
          <w:trHeight w:val="315"/>
          <w:jc w:val="center"/>
        </w:trPr>
        <w:tc>
          <w:tcPr>
            <w:tcW w:w="1327" w:type="dxa"/>
            <w:vAlign w:val="center"/>
          </w:tcPr>
          <w:p w14:paraId="38977211" w14:textId="40E83B99" w:rsidR="003913CA" w:rsidRDefault="003913CA" w:rsidP="003913CA">
            <w:pPr>
              <w:spacing w:line="320" w:lineRule="exact"/>
              <w:jc w:val="center"/>
              <w:rPr>
                <w:rFonts w:hAnsi="宋体"/>
                <w:szCs w:val="21"/>
              </w:rPr>
            </w:pPr>
            <w:r>
              <w:rPr>
                <w:rFonts w:hint="eastAsia"/>
              </w:rPr>
              <w:t>图</w:t>
            </w:r>
            <w:r>
              <w:t>2</w:t>
            </w:r>
            <w:r>
              <w:rPr>
                <w:rFonts w:hint="eastAsia"/>
              </w:rPr>
              <w:t>-</w:t>
            </w:r>
            <w:r>
              <w:t>4</w:t>
            </w:r>
          </w:p>
        </w:tc>
        <w:tc>
          <w:tcPr>
            <w:tcW w:w="6480" w:type="dxa"/>
            <w:tcBorders>
              <w:right w:val="single" w:sz="4" w:space="0" w:color="auto"/>
            </w:tcBorders>
            <w:vAlign w:val="center"/>
          </w:tcPr>
          <w:p w14:paraId="24FFD8A2" w14:textId="1FDEB04C" w:rsidR="003913CA" w:rsidRDefault="003913CA" w:rsidP="003913CA">
            <w:pPr>
              <w:spacing w:line="320" w:lineRule="exact"/>
              <w:jc w:val="center"/>
              <w:rPr>
                <w:rFonts w:hAnsi="宋体"/>
                <w:szCs w:val="21"/>
              </w:rPr>
            </w:pPr>
            <w:r w:rsidRPr="008C30D6">
              <w:rPr>
                <w:rFonts w:hAnsi="宋体"/>
                <w:szCs w:val="21"/>
              </w:rPr>
              <w:t>电极及排线布置方式</w:t>
            </w:r>
          </w:p>
        </w:tc>
        <w:tc>
          <w:tcPr>
            <w:tcW w:w="720" w:type="dxa"/>
            <w:tcBorders>
              <w:left w:val="single" w:sz="4" w:space="0" w:color="auto"/>
            </w:tcBorders>
            <w:vAlign w:val="center"/>
          </w:tcPr>
          <w:p w14:paraId="06268C42" w14:textId="2D0DC613" w:rsidR="003913CA" w:rsidRDefault="003913CA" w:rsidP="003913CA">
            <w:pPr>
              <w:pStyle w:val="afffff2"/>
              <w:rPr>
                <w:szCs w:val="21"/>
              </w:rPr>
            </w:pPr>
            <w:r>
              <w:rPr>
                <w:rFonts w:hint="eastAsia"/>
              </w:rPr>
              <w:t>1</w:t>
            </w:r>
            <w:r w:rsidR="00E8180E">
              <w:t>0</w:t>
            </w:r>
          </w:p>
        </w:tc>
      </w:tr>
      <w:tr w:rsidR="003913CA" w14:paraId="51BC7490" w14:textId="77777777" w:rsidTr="00FE640D">
        <w:trPr>
          <w:trHeight w:val="315"/>
          <w:jc w:val="center"/>
        </w:trPr>
        <w:tc>
          <w:tcPr>
            <w:tcW w:w="1327" w:type="dxa"/>
            <w:vAlign w:val="center"/>
          </w:tcPr>
          <w:p w14:paraId="62D5DCC5" w14:textId="71DB535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4</w:t>
            </w:r>
          </w:p>
        </w:tc>
        <w:tc>
          <w:tcPr>
            <w:tcW w:w="6480" w:type="dxa"/>
            <w:tcBorders>
              <w:right w:val="single" w:sz="4" w:space="0" w:color="auto"/>
            </w:tcBorders>
            <w:vAlign w:val="center"/>
          </w:tcPr>
          <w:p w14:paraId="4183518D" w14:textId="76A5CDCC" w:rsidR="003913CA" w:rsidRDefault="003913CA" w:rsidP="003913CA">
            <w:pPr>
              <w:spacing w:line="320" w:lineRule="exact"/>
              <w:jc w:val="center"/>
              <w:rPr>
                <w:rFonts w:hAnsi="宋体"/>
                <w:szCs w:val="21"/>
              </w:rPr>
            </w:pPr>
            <w:r w:rsidRPr="00FE640D">
              <w:rPr>
                <w:rFonts w:hAnsi="宋体"/>
                <w:szCs w:val="21"/>
              </w:rPr>
              <w:t>Arrangement of electrodes and flat cables</w:t>
            </w:r>
          </w:p>
        </w:tc>
        <w:tc>
          <w:tcPr>
            <w:tcW w:w="720" w:type="dxa"/>
            <w:tcBorders>
              <w:left w:val="single" w:sz="4" w:space="0" w:color="auto"/>
            </w:tcBorders>
            <w:vAlign w:val="center"/>
          </w:tcPr>
          <w:p w14:paraId="65DC5BD9" w14:textId="06592C74" w:rsidR="003913CA" w:rsidRDefault="003913CA" w:rsidP="003913CA">
            <w:pPr>
              <w:pStyle w:val="afffff2"/>
              <w:rPr>
                <w:szCs w:val="21"/>
              </w:rPr>
            </w:pPr>
            <w:r>
              <w:rPr>
                <w:rFonts w:hint="eastAsia"/>
              </w:rPr>
              <w:t>1</w:t>
            </w:r>
            <w:r w:rsidR="00E8180E">
              <w:t>0</w:t>
            </w:r>
          </w:p>
        </w:tc>
      </w:tr>
      <w:tr w:rsidR="003913CA" w14:paraId="1EFD1E49" w14:textId="77777777" w:rsidTr="00FE640D">
        <w:trPr>
          <w:trHeight w:val="315"/>
          <w:jc w:val="center"/>
        </w:trPr>
        <w:tc>
          <w:tcPr>
            <w:tcW w:w="1327" w:type="dxa"/>
            <w:vAlign w:val="center"/>
          </w:tcPr>
          <w:p w14:paraId="6BE52EF2" w14:textId="46D276ED" w:rsidR="003913CA" w:rsidRDefault="003913CA" w:rsidP="003913CA">
            <w:pPr>
              <w:spacing w:line="320" w:lineRule="exact"/>
              <w:jc w:val="center"/>
              <w:rPr>
                <w:rFonts w:hAnsi="宋体"/>
                <w:szCs w:val="21"/>
              </w:rPr>
            </w:pPr>
            <w:r>
              <w:rPr>
                <w:rFonts w:hint="eastAsia"/>
              </w:rPr>
              <w:t>图</w:t>
            </w:r>
            <w:r>
              <w:t>2</w:t>
            </w:r>
            <w:r>
              <w:rPr>
                <w:rFonts w:hint="eastAsia"/>
              </w:rPr>
              <w:t>-</w:t>
            </w:r>
            <w:r>
              <w:t>5</w:t>
            </w:r>
          </w:p>
        </w:tc>
        <w:tc>
          <w:tcPr>
            <w:tcW w:w="6480" w:type="dxa"/>
            <w:tcBorders>
              <w:right w:val="single" w:sz="4" w:space="0" w:color="auto"/>
            </w:tcBorders>
            <w:vAlign w:val="center"/>
          </w:tcPr>
          <w:p w14:paraId="5246DD58" w14:textId="425D9798" w:rsidR="003913CA" w:rsidRDefault="003913CA" w:rsidP="003913CA">
            <w:pPr>
              <w:spacing w:line="320" w:lineRule="exact"/>
              <w:jc w:val="center"/>
              <w:rPr>
                <w:rFonts w:hAnsi="宋体"/>
                <w:szCs w:val="21"/>
              </w:rPr>
            </w:pPr>
            <w:r w:rsidRPr="008C30D6">
              <w:rPr>
                <w:rFonts w:hAnsi="宋体"/>
                <w:szCs w:val="21"/>
              </w:rPr>
              <w:t>不同岩样电阻率随围压变化曲线</w:t>
            </w:r>
          </w:p>
        </w:tc>
        <w:tc>
          <w:tcPr>
            <w:tcW w:w="720" w:type="dxa"/>
            <w:tcBorders>
              <w:left w:val="single" w:sz="4" w:space="0" w:color="auto"/>
            </w:tcBorders>
            <w:vAlign w:val="center"/>
          </w:tcPr>
          <w:p w14:paraId="03A6544F" w14:textId="11D50A64" w:rsidR="003913CA" w:rsidRDefault="003913CA" w:rsidP="003913CA">
            <w:pPr>
              <w:pStyle w:val="afffff2"/>
              <w:rPr>
                <w:szCs w:val="21"/>
              </w:rPr>
            </w:pPr>
            <w:r>
              <w:rPr>
                <w:rFonts w:hint="eastAsia"/>
              </w:rPr>
              <w:t>1</w:t>
            </w:r>
            <w:r w:rsidR="00E8180E">
              <w:t>2</w:t>
            </w:r>
          </w:p>
        </w:tc>
      </w:tr>
      <w:tr w:rsidR="003913CA" w14:paraId="3E26D4BB" w14:textId="77777777" w:rsidTr="00FE640D">
        <w:trPr>
          <w:trHeight w:val="315"/>
          <w:jc w:val="center"/>
        </w:trPr>
        <w:tc>
          <w:tcPr>
            <w:tcW w:w="1327" w:type="dxa"/>
            <w:vAlign w:val="center"/>
          </w:tcPr>
          <w:p w14:paraId="0E286C58" w14:textId="4C264A6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5</w:t>
            </w:r>
          </w:p>
        </w:tc>
        <w:tc>
          <w:tcPr>
            <w:tcW w:w="6480" w:type="dxa"/>
            <w:tcBorders>
              <w:right w:val="single" w:sz="4" w:space="0" w:color="auto"/>
            </w:tcBorders>
            <w:vAlign w:val="center"/>
          </w:tcPr>
          <w:p w14:paraId="3FD1297C" w14:textId="5EADDB26" w:rsidR="003913CA" w:rsidRDefault="003913CA" w:rsidP="003913CA">
            <w:pPr>
              <w:spacing w:line="320" w:lineRule="exact"/>
              <w:jc w:val="center"/>
              <w:rPr>
                <w:rFonts w:hAnsi="宋体"/>
                <w:szCs w:val="21"/>
              </w:rPr>
            </w:pPr>
            <w:r w:rsidRPr="00FE640D">
              <w:rPr>
                <w:rFonts w:hAnsi="宋体"/>
                <w:szCs w:val="21"/>
              </w:rPr>
              <w:t>Variation curve of resistivity of different rock samples with confining pressure</w:t>
            </w:r>
          </w:p>
        </w:tc>
        <w:tc>
          <w:tcPr>
            <w:tcW w:w="720" w:type="dxa"/>
            <w:tcBorders>
              <w:left w:val="single" w:sz="4" w:space="0" w:color="auto"/>
            </w:tcBorders>
            <w:vAlign w:val="center"/>
          </w:tcPr>
          <w:p w14:paraId="563158C1" w14:textId="52421652" w:rsidR="003913CA" w:rsidRDefault="003913CA" w:rsidP="003913CA">
            <w:pPr>
              <w:pStyle w:val="afffff2"/>
              <w:rPr>
                <w:szCs w:val="21"/>
              </w:rPr>
            </w:pPr>
            <w:r>
              <w:rPr>
                <w:rFonts w:hint="eastAsia"/>
              </w:rPr>
              <w:t>1</w:t>
            </w:r>
            <w:r w:rsidR="00E8180E">
              <w:t>2</w:t>
            </w:r>
          </w:p>
        </w:tc>
      </w:tr>
      <w:tr w:rsidR="003913CA" w14:paraId="0EBA220F" w14:textId="77777777" w:rsidTr="00FE640D">
        <w:trPr>
          <w:trHeight w:val="315"/>
          <w:jc w:val="center"/>
        </w:trPr>
        <w:tc>
          <w:tcPr>
            <w:tcW w:w="1327" w:type="dxa"/>
            <w:vAlign w:val="center"/>
          </w:tcPr>
          <w:p w14:paraId="06E083A6" w14:textId="14AE479B" w:rsidR="003913CA" w:rsidRDefault="003913CA" w:rsidP="003913CA">
            <w:pPr>
              <w:spacing w:line="320" w:lineRule="exact"/>
              <w:jc w:val="center"/>
              <w:rPr>
                <w:rFonts w:hAnsi="宋体"/>
                <w:szCs w:val="21"/>
              </w:rPr>
            </w:pPr>
            <w:r>
              <w:rPr>
                <w:rFonts w:hint="eastAsia"/>
              </w:rPr>
              <w:t>图</w:t>
            </w:r>
            <w:r>
              <w:t>2</w:t>
            </w:r>
            <w:r>
              <w:rPr>
                <w:rFonts w:hint="eastAsia"/>
              </w:rPr>
              <w:t>-</w:t>
            </w:r>
            <w:r>
              <w:t>6</w:t>
            </w:r>
          </w:p>
        </w:tc>
        <w:tc>
          <w:tcPr>
            <w:tcW w:w="6480" w:type="dxa"/>
            <w:tcBorders>
              <w:right w:val="single" w:sz="4" w:space="0" w:color="auto"/>
            </w:tcBorders>
            <w:vAlign w:val="center"/>
          </w:tcPr>
          <w:p w14:paraId="6E271E57" w14:textId="7449B268" w:rsidR="003913CA" w:rsidRDefault="003913CA" w:rsidP="003913CA">
            <w:pPr>
              <w:spacing w:line="320" w:lineRule="exact"/>
              <w:jc w:val="center"/>
              <w:rPr>
                <w:rFonts w:hAnsi="宋体"/>
                <w:szCs w:val="21"/>
              </w:rPr>
            </w:pPr>
            <w:r w:rsidRPr="008C30D6">
              <w:rPr>
                <w:rFonts w:hAnsi="宋体"/>
                <w:szCs w:val="21"/>
              </w:rPr>
              <w:t>实验装置示意图</w:t>
            </w:r>
          </w:p>
        </w:tc>
        <w:tc>
          <w:tcPr>
            <w:tcW w:w="720" w:type="dxa"/>
            <w:tcBorders>
              <w:left w:val="single" w:sz="4" w:space="0" w:color="auto"/>
            </w:tcBorders>
            <w:vAlign w:val="center"/>
          </w:tcPr>
          <w:p w14:paraId="6DC3E1CB" w14:textId="7B20B20F" w:rsidR="003913CA" w:rsidRDefault="003913CA" w:rsidP="003913CA">
            <w:pPr>
              <w:pStyle w:val="afffff2"/>
              <w:rPr>
                <w:szCs w:val="21"/>
              </w:rPr>
            </w:pPr>
            <w:r>
              <w:rPr>
                <w:rFonts w:hint="eastAsia"/>
              </w:rPr>
              <w:t>1</w:t>
            </w:r>
            <w:r w:rsidR="00E8180E">
              <w:t>2</w:t>
            </w:r>
          </w:p>
        </w:tc>
      </w:tr>
      <w:tr w:rsidR="003913CA" w14:paraId="1BF653D6" w14:textId="77777777" w:rsidTr="00FE640D">
        <w:trPr>
          <w:trHeight w:val="315"/>
          <w:jc w:val="center"/>
        </w:trPr>
        <w:tc>
          <w:tcPr>
            <w:tcW w:w="1327" w:type="dxa"/>
            <w:vAlign w:val="center"/>
          </w:tcPr>
          <w:p w14:paraId="7857C765" w14:textId="315DDF2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5A896354" w14:textId="74011620" w:rsidR="003913CA" w:rsidRDefault="003913CA" w:rsidP="003913CA">
            <w:pPr>
              <w:spacing w:line="320" w:lineRule="exact"/>
              <w:jc w:val="center"/>
              <w:rPr>
                <w:rFonts w:hAnsi="宋体"/>
                <w:szCs w:val="21"/>
              </w:rPr>
            </w:pPr>
            <w:r w:rsidRPr="00FE640D">
              <w:rPr>
                <w:rFonts w:hAnsi="宋体"/>
                <w:szCs w:val="21"/>
              </w:rPr>
              <w:t>Schematic diagram of experimental device</w:t>
            </w:r>
          </w:p>
        </w:tc>
        <w:tc>
          <w:tcPr>
            <w:tcW w:w="720" w:type="dxa"/>
            <w:tcBorders>
              <w:left w:val="single" w:sz="4" w:space="0" w:color="auto"/>
            </w:tcBorders>
            <w:vAlign w:val="center"/>
          </w:tcPr>
          <w:p w14:paraId="63B46E3F" w14:textId="50142984" w:rsidR="003913CA" w:rsidRDefault="003913CA" w:rsidP="003913CA">
            <w:pPr>
              <w:pStyle w:val="afffff2"/>
              <w:rPr>
                <w:szCs w:val="21"/>
              </w:rPr>
            </w:pPr>
            <w:r>
              <w:rPr>
                <w:rFonts w:hint="eastAsia"/>
              </w:rPr>
              <w:t>1</w:t>
            </w:r>
            <w:r w:rsidR="00E8180E">
              <w:t>2</w:t>
            </w:r>
          </w:p>
        </w:tc>
      </w:tr>
      <w:tr w:rsidR="003913CA" w14:paraId="350A063D" w14:textId="77777777" w:rsidTr="00FE640D">
        <w:trPr>
          <w:trHeight w:val="315"/>
          <w:jc w:val="center"/>
        </w:trPr>
        <w:tc>
          <w:tcPr>
            <w:tcW w:w="1327" w:type="dxa"/>
            <w:vAlign w:val="center"/>
          </w:tcPr>
          <w:p w14:paraId="064815E9" w14:textId="79F3C31F" w:rsidR="003913CA" w:rsidRDefault="003913CA" w:rsidP="003913CA">
            <w:pPr>
              <w:spacing w:line="320" w:lineRule="exact"/>
              <w:jc w:val="center"/>
              <w:rPr>
                <w:rFonts w:hAnsi="宋体"/>
                <w:szCs w:val="21"/>
              </w:rPr>
            </w:pPr>
            <w:r>
              <w:rPr>
                <w:rFonts w:hint="eastAsia"/>
              </w:rPr>
              <w:t>图</w:t>
            </w:r>
            <w:r>
              <w:t>2</w:t>
            </w:r>
            <w:r>
              <w:rPr>
                <w:rFonts w:hint="eastAsia"/>
              </w:rPr>
              <w:t>-</w:t>
            </w:r>
            <w:r>
              <w:t>7</w:t>
            </w:r>
          </w:p>
        </w:tc>
        <w:tc>
          <w:tcPr>
            <w:tcW w:w="6480" w:type="dxa"/>
            <w:tcBorders>
              <w:right w:val="single" w:sz="4" w:space="0" w:color="auto"/>
            </w:tcBorders>
            <w:vAlign w:val="center"/>
          </w:tcPr>
          <w:p w14:paraId="167D3216" w14:textId="3F94937D"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6 MPa</w:t>
            </w:r>
            <w:r w:rsidRPr="008C30D6">
              <w:rPr>
                <w:rFonts w:hAnsi="宋体"/>
                <w:szCs w:val="21"/>
              </w:rPr>
              <w:t>压力衰减曲线</w:t>
            </w:r>
          </w:p>
        </w:tc>
        <w:tc>
          <w:tcPr>
            <w:tcW w:w="720" w:type="dxa"/>
            <w:tcBorders>
              <w:left w:val="single" w:sz="4" w:space="0" w:color="auto"/>
            </w:tcBorders>
            <w:vAlign w:val="center"/>
          </w:tcPr>
          <w:p w14:paraId="5BF7306F" w14:textId="28FBF4CA" w:rsidR="003913CA" w:rsidRDefault="003913CA" w:rsidP="003913CA">
            <w:pPr>
              <w:pStyle w:val="afffff2"/>
              <w:rPr>
                <w:szCs w:val="21"/>
              </w:rPr>
            </w:pPr>
            <w:r>
              <w:rPr>
                <w:rFonts w:hint="eastAsia"/>
              </w:rPr>
              <w:t>1</w:t>
            </w:r>
            <w:r w:rsidR="00E8180E">
              <w:t>5</w:t>
            </w:r>
          </w:p>
        </w:tc>
      </w:tr>
      <w:tr w:rsidR="003913CA" w14:paraId="59D57863" w14:textId="77777777" w:rsidTr="00FE640D">
        <w:trPr>
          <w:trHeight w:val="315"/>
          <w:jc w:val="center"/>
        </w:trPr>
        <w:tc>
          <w:tcPr>
            <w:tcW w:w="1327" w:type="dxa"/>
            <w:vAlign w:val="center"/>
          </w:tcPr>
          <w:p w14:paraId="7A061119" w14:textId="00F13D03"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5CAE1DE" w14:textId="68BAB91E" w:rsidR="003913CA" w:rsidRDefault="003913CA" w:rsidP="003913CA">
            <w:pPr>
              <w:spacing w:line="320" w:lineRule="exact"/>
              <w:jc w:val="center"/>
              <w:rPr>
                <w:rFonts w:hAnsi="宋体"/>
                <w:szCs w:val="21"/>
              </w:rPr>
            </w:pPr>
            <w:r w:rsidRPr="00FE640D">
              <w:rPr>
                <w:rFonts w:hAnsi="宋体"/>
                <w:szCs w:val="21"/>
              </w:rPr>
              <w:t>Pressure attenuation curve of 6 MPa</w:t>
            </w:r>
          </w:p>
        </w:tc>
        <w:tc>
          <w:tcPr>
            <w:tcW w:w="720" w:type="dxa"/>
            <w:tcBorders>
              <w:left w:val="single" w:sz="4" w:space="0" w:color="auto"/>
            </w:tcBorders>
            <w:vAlign w:val="center"/>
          </w:tcPr>
          <w:p w14:paraId="6347F02A" w14:textId="18A7490D" w:rsidR="003913CA" w:rsidRDefault="003913CA" w:rsidP="003913CA">
            <w:pPr>
              <w:pStyle w:val="afffff2"/>
              <w:rPr>
                <w:szCs w:val="21"/>
              </w:rPr>
            </w:pPr>
            <w:r>
              <w:rPr>
                <w:rFonts w:hint="eastAsia"/>
              </w:rPr>
              <w:t>1</w:t>
            </w:r>
            <w:r w:rsidR="00E8180E">
              <w:t>5</w:t>
            </w:r>
          </w:p>
        </w:tc>
      </w:tr>
      <w:tr w:rsidR="003913CA" w14:paraId="16D51903" w14:textId="77777777" w:rsidTr="00FE640D">
        <w:trPr>
          <w:trHeight w:val="315"/>
          <w:jc w:val="center"/>
        </w:trPr>
        <w:tc>
          <w:tcPr>
            <w:tcW w:w="1327" w:type="dxa"/>
            <w:vAlign w:val="center"/>
          </w:tcPr>
          <w:p w14:paraId="15728855" w14:textId="314B24E0" w:rsidR="003913CA" w:rsidRDefault="003913CA" w:rsidP="003913CA">
            <w:pPr>
              <w:spacing w:line="320" w:lineRule="exact"/>
              <w:jc w:val="center"/>
              <w:rPr>
                <w:rFonts w:hAnsi="宋体"/>
                <w:szCs w:val="21"/>
              </w:rPr>
            </w:pPr>
            <w:r>
              <w:rPr>
                <w:rFonts w:hint="eastAsia"/>
              </w:rPr>
              <w:t>图</w:t>
            </w:r>
            <w:r>
              <w:t>2</w:t>
            </w:r>
            <w:r>
              <w:rPr>
                <w:rFonts w:hint="eastAsia"/>
              </w:rPr>
              <w:t>-</w:t>
            </w:r>
            <w:r>
              <w:t>8</w:t>
            </w:r>
          </w:p>
        </w:tc>
        <w:tc>
          <w:tcPr>
            <w:tcW w:w="6480" w:type="dxa"/>
            <w:tcBorders>
              <w:right w:val="single" w:sz="4" w:space="0" w:color="auto"/>
            </w:tcBorders>
            <w:vAlign w:val="center"/>
          </w:tcPr>
          <w:p w14:paraId="65E4D475" w14:textId="1D72CAE6"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9 MPa</w:t>
            </w:r>
            <w:r w:rsidRPr="008C30D6">
              <w:rPr>
                <w:rFonts w:hAnsi="宋体"/>
                <w:szCs w:val="21"/>
              </w:rPr>
              <w:t>压力衰减曲线</w:t>
            </w:r>
          </w:p>
        </w:tc>
        <w:tc>
          <w:tcPr>
            <w:tcW w:w="720" w:type="dxa"/>
            <w:tcBorders>
              <w:left w:val="single" w:sz="4" w:space="0" w:color="auto"/>
            </w:tcBorders>
            <w:vAlign w:val="center"/>
          </w:tcPr>
          <w:p w14:paraId="16B77375" w14:textId="728C8F90" w:rsidR="003913CA" w:rsidRDefault="003913CA" w:rsidP="003913CA">
            <w:pPr>
              <w:pStyle w:val="afffff2"/>
              <w:rPr>
                <w:szCs w:val="21"/>
              </w:rPr>
            </w:pPr>
            <w:r>
              <w:rPr>
                <w:rFonts w:hint="eastAsia"/>
              </w:rPr>
              <w:t>1</w:t>
            </w:r>
            <w:r w:rsidR="00E8180E">
              <w:t>5</w:t>
            </w:r>
          </w:p>
        </w:tc>
      </w:tr>
      <w:tr w:rsidR="003913CA" w14:paraId="3D3CB2DD" w14:textId="77777777" w:rsidTr="00FE640D">
        <w:trPr>
          <w:trHeight w:val="315"/>
          <w:jc w:val="center"/>
        </w:trPr>
        <w:tc>
          <w:tcPr>
            <w:tcW w:w="1327" w:type="dxa"/>
            <w:vAlign w:val="center"/>
          </w:tcPr>
          <w:p w14:paraId="22F41AE0" w14:textId="190415F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9B7D054" w14:textId="5E5C9887" w:rsidR="003913CA" w:rsidRDefault="003913CA" w:rsidP="003913CA">
            <w:pPr>
              <w:spacing w:line="320" w:lineRule="exact"/>
              <w:jc w:val="center"/>
              <w:rPr>
                <w:rFonts w:hAnsi="宋体"/>
                <w:szCs w:val="21"/>
              </w:rPr>
            </w:pPr>
            <w:r w:rsidRPr="00374900">
              <w:rPr>
                <w:rFonts w:hAnsi="宋体"/>
                <w:szCs w:val="21"/>
              </w:rPr>
              <w:t>Pressure attenuation curve of 9 MPa</w:t>
            </w:r>
          </w:p>
        </w:tc>
        <w:tc>
          <w:tcPr>
            <w:tcW w:w="720" w:type="dxa"/>
            <w:tcBorders>
              <w:left w:val="single" w:sz="4" w:space="0" w:color="auto"/>
            </w:tcBorders>
            <w:vAlign w:val="center"/>
          </w:tcPr>
          <w:p w14:paraId="6BBFEEE5" w14:textId="7E081699" w:rsidR="003913CA" w:rsidRDefault="003913CA" w:rsidP="003913CA">
            <w:pPr>
              <w:pStyle w:val="afffff2"/>
              <w:rPr>
                <w:szCs w:val="21"/>
              </w:rPr>
            </w:pPr>
            <w:r>
              <w:rPr>
                <w:rFonts w:hint="eastAsia"/>
              </w:rPr>
              <w:t>1</w:t>
            </w:r>
            <w:r w:rsidR="00E8180E">
              <w:t>5</w:t>
            </w:r>
          </w:p>
        </w:tc>
      </w:tr>
      <w:tr w:rsidR="003913CA" w14:paraId="3BE123BF" w14:textId="77777777" w:rsidTr="00FE640D">
        <w:trPr>
          <w:trHeight w:val="315"/>
          <w:jc w:val="center"/>
        </w:trPr>
        <w:tc>
          <w:tcPr>
            <w:tcW w:w="1327" w:type="dxa"/>
            <w:vAlign w:val="center"/>
          </w:tcPr>
          <w:p w14:paraId="58413CE9" w14:textId="03B356E6" w:rsidR="003913CA" w:rsidRDefault="003913CA" w:rsidP="003913CA">
            <w:pPr>
              <w:spacing w:line="320" w:lineRule="exact"/>
              <w:jc w:val="center"/>
              <w:rPr>
                <w:rFonts w:hAnsi="宋体"/>
                <w:szCs w:val="21"/>
              </w:rPr>
            </w:pPr>
            <w:r>
              <w:rPr>
                <w:rFonts w:hint="eastAsia"/>
              </w:rPr>
              <w:t>图</w:t>
            </w:r>
            <w:r>
              <w:t>2</w:t>
            </w:r>
            <w:r>
              <w:rPr>
                <w:rFonts w:hint="eastAsia"/>
              </w:rPr>
              <w:t>-</w:t>
            </w:r>
            <w:r>
              <w:t>9</w:t>
            </w:r>
          </w:p>
        </w:tc>
        <w:tc>
          <w:tcPr>
            <w:tcW w:w="6480" w:type="dxa"/>
            <w:tcBorders>
              <w:right w:val="single" w:sz="4" w:space="0" w:color="auto"/>
            </w:tcBorders>
            <w:vAlign w:val="center"/>
          </w:tcPr>
          <w:p w14:paraId="59CAAADB" w14:textId="417683E9"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12 MPa</w:t>
            </w:r>
            <w:r w:rsidRPr="008C30D6">
              <w:rPr>
                <w:rFonts w:hAnsi="宋体"/>
                <w:szCs w:val="21"/>
              </w:rPr>
              <w:t>上游</w:t>
            </w:r>
            <w:r w:rsidRPr="008C30D6">
              <w:rPr>
                <w:rFonts w:hAnsi="宋体"/>
                <w:szCs w:val="21"/>
              </w:rPr>
              <w:t>/</w:t>
            </w:r>
            <w:r w:rsidRPr="008C30D6">
              <w:rPr>
                <w:rFonts w:hAnsi="宋体"/>
                <w:szCs w:val="21"/>
              </w:rPr>
              <w:t>下游压力衰减曲线</w:t>
            </w:r>
          </w:p>
        </w:tc>
        <w:tc>
          <w:tcPr>
            <w:tcW w:w="720" w:type="dxa"/>
            <w:tcBorders>
              <w:left w:val="single" w:sz="4" w:space="0" w:color="auto"/>
            </w:tcBorders>
            <w:vAlign w:val="center"/>
          </w:tcPr>
          <w:p w14:paraId="4F098932" w14:textId="22877525" w:rsidR="003913CA" w:rsidRDefault="003913CA" w:rsidP="003913CA">
            <w:pPr>
              <w:pStyle w:val="afffff2"/>
              <w:rPr>
                <w:szCs w:val="21"/>
              </w:rPr>
            </w:pPr>
            <w:r>
              <w:rPr>
                <w:rFonts w:hint="eastAsia"/>
              </w:rPr>
              <w:t>1</w:t>
            </w:r>
            <w:r w:rsidR="00E8180E">
              <w:t>5</w:t>
            </w:r>
          </w:p>
        </w:tc>
      </w:tr>
      <w:tr w:rsidR="003913CA" w14:paraId="45EAA8FE" w14:textId="77777777" w:rsidTr="00FE640D">
        <w:trPr>
          <w:trHeight w:val="315"/>
          <w:jc w:val="center"/>
        </w:trPr>
        <w:tc>
          <w:tcPr>
            <w:tcW w:w="1327" w:type="dxa"/>
            <w:vAlign w:val="center"/>
          </w:tcPr>
          <w:p w14:paraId="07283E4E" w14:textId="443B174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2DEAF906" w14:textId="21544AB6" w:rsidR="003913CA" w:rsidRDefault="003913CA" w:rsidP="003913CA">
            <w:pPr>
              <w:spacing w:line="320" w:lineRule="exact"/>
              <w:jc w:val="center"/>
              <w:rPr>
                <w:rFonts w:hAnsi="宋体"/>
                <w:szCs w:val="21"/>
              </w:rPr>
            </w:pPr>
            <w:r w:rsidRPr="00374900">
              <w:rPr>
                <w:rFonts w:hAnsi="宋体"/>
                <w:szCs w:val="21"/>
              </w:rPr>
              <w:t>Pressure attenuation curve of 12 MPa</w:t>
            </w:r>
          </w:p>
        </w:tc>
        <w:tc>
          <w:tcPr>
            <w:tcW w:w="720" w:type="dxa"/>
            <w:tcBorders>
              <w:left w:val="single" w:sz="4" w:space="0" w:color="auto"/>
            </w:tcBorders>
            <w:vAlign w:val="center"/>
          </w:tcPr>
          <w:p w14:paraId="2A6027FC" w14:textId="1318D9FF" w:rsidR="003913CA" w:rsidRDefault="003913CA" w:rsidP="003913CA">
            <w:pPr>
              <w:pStyle w:val="afffff2"/>
              <w:rPr>
                <w:szCs w:val="21"/>
              </w:rPr>
            </w:pPr>
            <w:r>
              <w:rPr>
                <w:rFonts w:hint="eastAsia"/>
              </w:rPr>
              <w:t>1</w:t>
            </w:r>
            <w:r w:rsidR="00E8180E">
              <w:t>5</w:t>
            </w:r>
          </w:p>
        </w:tc>
      </w:tr>
      <w:tr w:rsidR="00342F46" w14:paraId="67D64ADD" w14:textId="77777777" w:rsidTr="00FE640D">
        <w:trPr>
          <w:trHeight w:val="315"/>
          <w:jc w:val="center"/>
        </w:trPr>
        <w:tc>
          <w:tcPr>
            <w:tcW w:w="1327" w:type="dxa"/>
            <w:vAlign w:val="center"/>
          </w:tcPr>
          <w:p w14:paraId="0CBE9C43" w14:textId="3F176ADD" w:rsidR="00342F46" w:rsidRDefault="00342F46" w:rsidP="003913CA">
            <w:pPr>
              <w:spacing w:line="320" w:lineRule="exact"/>
              <w:jc w:val="center"/>
            </w:pPr>
            <w:r>
              <w:rPr>
                <w:rFonts w:hint="eastAsia"/>
              </w:rPr>
              <w:t>图</w:t>
            </w:r>
            <w:r>
              <w:rPr>
                <w:rFonts w:hint="eastAsia"/>
              </w:rPr>
              <w:t>2</w:t>
            </w:r>
            <w:r>
              <w:t>-10</w:t>
            </w:r>
          </w:p>
        </w:tc>
        <w:tc>
          <w:tcPr>
            <w:tcW w:w="6480" w:type="dxa"/>
            <w:tcBorders>
              <w:right w:val="single" w:sz="4" w:space="0" w:color="auto"/>
            </w:tcBorders>
            <w:vAlign w:val="center"/>
          </w:tcPr>
          <w:p w14:paraId="077D737C" w14:textId="208376F4" w:rsidR="00342F46" w:rsidRPr="00374900" w:rsidRDefault="00342F46" w:rsidP="003913CA">
            <w:pPr>
              <w:spacing w:line="320" w:lineRule="exact"/>
              <w:jc w:val="center"/>
              <w:rPr>
                <w:rFonts w:hAnsi="宋体"/>
                <w:szCs w:val="21"/>
              </w:rPr>
            </w:pPr>
            <w:r>
              <w:rPr>
                <w:rFonts w:hAnsi="宋体" w:hint="eastAsia"/>
                <w:szCs w:val="21"/>
              </w:rPr>
              <w:t>2</w:t>
            </w:r>
            <w:r>
              <w:rPr>
                <w:rFonts w:hAnsi="宋体" w:hint="eastAsia"/>
                <w:szCs w:val="21"/>
              </w:rPr>
              <w:t>号煤层底板不同深度渗透率分布</w:t>
            </w:r>
          </w:p>
        </w:tc>
        <w:tc>
          <w:tcPr>
            <w:tcW w:w="720" w:type="dxa"/>
            <w:tcBorders>
              <w:left w:val="single" w:sz="4" w:space="0" w:color="auto"/>
            </w:tcBorders>
            <w:vAlign w:val="center"/>
          </w:tcPr>
          <w:p w14:paraId="72C417E9" w14:textId="77777777" w:rsidR="00342F46" w:rsidRDefault="00342F46" w:rsidP="003913CA">
            <w:pPr>
              <w:pStyle w:val="afffff2"/>
            </w:pPr>
          </w:p>
        </w:tc>
      </w:tr>
      <w:tr w:rsidR="00342F46" w14:paraId="702F2029" w14:textId="77777777" w:rsidTr="00FE640D">
        <w:trPr>
          <w:trHeight w:val="315"/>
          <w:jc w:val="center"/>
        </w:trPr>
        <w:tc>
          <w:tcPr>
            <w:tcW w:w="1327" w:type="dxa"/>
            <w:vAlign w:val="center"/>
          </w:tcPr>
          <w:p w14:paraId="35BDC42C" w14:textId="35C85B87" w:rsidR="00342F46" w:rsidRDefault="00342F46" w:rsidP="003913CA">
            <w:pPr>
              <w:spacing w:line="320" w:lineRule="exact"/>
              <w:jc w:val="center"/>
            </w:pPr>
            <w:r>
              <w:rPr>
                <w:rFonts w:hint="eastAsia"/>
              </w:rPr>
              <w:t>Figure</w:t>
            </w:r>
            <w:r>
              <w:t xml:space="preserve"> 2-10</w:t>
            </w:r>
          </w:p>
        </w:tc>
        <w:tc>
          <w:tcPr>
            <w:tcW w:w="6480" w:type="dxa"/>
            <w:tcBorders>
              <w:right w:val="single" w:sz="4" w:space="0" w:color="auto"/>
            </w:tcBorders>
            <w:vAlign w:val="center"/>
          </w:tcPr>
          <w:p w14:paraId="4C1B9F3B" w14:textId="1085F20E" w:rsidR="00342F46" w:rsidRPr="00374900" w:rsidRDefault="00342F46" w:rsidP="003913CA">
            <w:pPr>
              <w:spacing w:line="320" w:lineRule="exact"/>
              <w:jc w:val="center"/>
              <w:rPr>
                <w:rFonts w:hAnsi="宋体"/>
                <w:szCs w:val="21"/>
              </w:rPr>
            </w:pPr>
            <w:r w:rsidRPr="00342F46">
              <w:rPr>
                <w:rFonts w:hAnsi="宋体"/>
                <w:szCs w:val="21"/>
              </w:rPr>
              <w:t>Permeability distribution of No.2 coal seam floor at different depths</w:t>
            </w:r>
          </w:p>
        </w:tc>
        <w:tc>
          <w:tcPr>
            <w:tcW w:w="720" w:type="dxa"/>
            <w:tcBorders>
              <w:left w:val="single" w:sz="4" w:space="0" w:color="auto"/>
            </w:tcBorders>
            <w:vAlign w:val="center"/>
          </w:tcPr>
          <w:p w14:paraId="5AB86CB4" w14:textId="77777777" w:rsidR="00342F46" w:rsidRDefault="00342F46" w:rsidP="003913CA">
            <w:pPr>
              <w:pStyle w:val="afffff2"/>
            </w:pPr>
          </w:p>
        </w:tc>
      </w:tr>
      <w:tr w:rsidR="003913CA" w14:paraId="7FD38B88" w14:textId="77777777" w:rsidTr="00FE640D">
        <w:trPr>
          <w:trHeight w:val="315"/>
          <w:jc w:val="center"/>
        </w:trPr>
        <w:tc>
          <w:tcPr>
            <w:tcW w:w="1327" w:type="dxa"/>
            <w:vAlign w:val="center"/>
          </w:tcPr>
          <w:p w14:paraId="73936B29" w14:textId="15C7D17F" w:rsidR="003913CA" w:rsidRDefault="003913CA" w:rsidP="003913CA">
            <w:pPr>
              <w:spacing w:line="320" w:lineRule="exact"/>
              <w:jc w:val="center"/>
              <w:rPr>
                <w:rFonts w:hAnsi="宋体"/>
                <w:szCs w:val="21"/>
              </w:rPr>
            </w:pPr>
            <w:r>
              <w:rPr>
                <w:rFonts w:hint="eastAsia"/>
              </w:rPr>
              <w:t>图</w:t>
            </w:r>
            <w:r>
              <w:rPr>
                <w:rFonts w:hint="eastAsia"/>
              </w:rPr>
              <w:t>3</w:t>
            </w:r>
            <w:r>
              <w:t>-1</w:t>
            </w:r>
          </w:p>
        </w:tc>
        <w:tc>
          <w:tcPr>
            <w:tcW w:w="6480" w:type="dxa"/>
            <w:tcBorders>
              <w:right w:val="single" w:sz="4" w:space="0" w:color="auto"/>
            </w:tcBorders>
            <w:vAlign w:val="center"/>
          </w:tcPr>
          <w:p w14:paraId="7982F4F5" w14:textId="3699CA47" w:rsidR="003913CA" w:rsidRDefault="003913CA" w:rsidP="003913CA">
            <w:pPr>
              <w:spacing w:line="320" w:lineRule="exact"/>
              <w:jc w:val="center"/>
              <w:rPr>
                <w:rFonts w:hAnsi="宋体"/>
                <w:szCs w:val="21"/>
              </w:rPr>
            </w:pPr>
            <w:r w:rsidRPr="008C30D6">
              <w:rPr>
                <w:rFonts w:hAnsi="宋体"/>
                <w:szCs w:val="21"/>
              </w:rPr>
              <w:t>现场工作面油型气涌出示意图</w:t>
            </w:r>
          </w:p>
        </w:tc>
        <w:tc>
          <w:tcPr>
            <w:tcW w:w="720" w:type="dxa"/>
            <w:tcBorders>
              <w:left w:val="single" w:sz="4" w:space="0" w:color="auto"/>
            </w:tcBorders>
            <w:vAlign w:val="center"/>
          </w:tcPr>
          <w:p w14:paraId="2FFC5EF4" w14:textId="001E4E5A" w:rsidR="003913CA" w:rsidRDefault="00E8180E" w:rsidP="003913CA">
            <w:pPr>
              <w:pStyle w:val="afffff2"/>
              <w:rPr>
                <w:szCs w:val="21"/>
              </w:rPr>
            </w:pPr>
            <w:r>
              <w:t>1</w:t>
            </w:r>
            <w:r w:rsidR="00FF2825">
              <w:t>9</w:t>
            </w:r>
          </w:p>
        </w:tc>
      </w:tr>
      <w:tr w:rsidR="003913CA" w14:paraId="4E2B62A8" w14:textId="77777777" w:rsidTr="00FE640D">
        <w:trPr>
          <w:trHeight w:val="315"/>
          <w:jc w:val="center"/>
        </w:trPr>
        <w:tc>
          <w:tcPr>
            <w:tcW w:w="1327" w:type="dxa"/>
            <w:vAlign w:val="center"/>
          </w:tcPr>
          <w:p w14:paraId="5326795F" w14:textId="0A1BD6D6"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060B1E76" w14:textId="3FC4A020" w:rsidR="003913CA" w:rsidRDefault="003913CA" w:rsidP="003913CA">
            <w:pPr>
              <w:spacing w:line="320" w:lineRule="exact"/>
              <w:jc w:val="center"/>
              <w:rPr>
                <w:rFonts w:hAnsi="宋体"/>
                <w:szCs w:val="21"/>
              </w:rPr>
            </w:pPr>
            <w:r w:rsidRPr="00374900">
              <w:rPr>
                <w:rFonts w:hAnsi="宋体"/>
                <w:szCs w:val="21"/>
              </w:rPr>
              <w:t>Schematic diagram of oil-type gas emission from on-site working face</w:t>
            </w:r>
          </w:p>
        </w:tc>
        <w:tc>
          <w:tcPr>
            <w:tcW w:w="720" w:type="dxa"/>
            <w:tcBorders>
              <w:left w:val="single" w:sz="4" w:space="0" w:color="auto"/>
            </w:tcBorders>
            <w:vAlign w:val="center"/>
          </w:tcPr>
          <w:p w14:paraId="739C4C63" w14:textId="004335B9" w:rsidR="003913CA" w:rsidRDefault="00E8180E" w:rsidP="003913CA">
            <w:pPr>
              <w:pStyle w:val="afffff2"/>
              <w:rPr>
                <w:szCs w:val="21"/>
              </w:rPr>
            </w:pPr>
            <w:r>
              <w:t>1</w:t>
            </w:r>
            <w:r w:rsidR="00FF2825">
              <w:t>9</w:t>
            </w:r>
          </w:p>
        </w:tc>
      </w:tr>
      <w:tr w:rsidR="003913CA" w14:paraId="629D70B1" w14:textId="77777777" w:rsidTr="00FE640D">
        <w:trPr>
          <w:trHeight w:val="315"/>
          <w:jc w:val="center"/>
        </w:trPr>
        <w:tc>
          <w:tcPr>
            <w:tcW w:w="1327" w:type="dxa"/>
            <w:vAlign w:val="center"/>
          </w:tcPr>
          <w:p w14:paraId="622C3B9B" w14:textId="1153AFF6" w:rsidR="003913CA" w:rsidRDefault="003913CA" w:rsidP="003913CA">
            <w:pPr>
              <w:spacing w:line="320" w:lineRule="exact"/>
              <w:jc w:val="center"/>
              <w:rPr>
                <w:rFonts w:hAnsi="宋体"/>
                <w:szCs w:val="21"/>
              </w:rPr>
            </w:pPr>
            <w:r>
              <w:rPr>
                <w:rFonts w:hint="eastAsia"/>
              </w:rPr>
              <w:t>图</w:t>
            </w:r>
            <w:r>
              <w:rPr>
                <w:rFonts w:hint="eastAsia"/>
              </w:rPr>
              <w:t>3</w:t>
            </w:r>
            <w:r>
              <w:t>-2</w:t>
            </w:r>
          </w:p>
        </w:tc>
        <w:tc>
          <w:tcPr>
            <w:tcW w:w="6480" w:type="dxa"/>
            <w:tcBorders>
              <w:right w:val="single" w:sz="4" w:space="0" w:color="auto"/>
            </w:tcBorders>
            <w:vAlign w:val="center"/>
          </w:tcPr>
          <w:p w14:paraId="55F7A35E" w14:textId="37B7613B" w:rsidR="003913CA" w:rsidRDefault="003913CA" w:rsidP="003913CA">
            <w:pPr>
              <w:spacing w:line="320" w:lineRule="exact"/>
              <w:jc w:val="center"/>
              <w:rPr>
                <w:rFonts w:hAnsi="宋体"/>
                <w:szCs w:val="21"/>
              </w:rPr>
            </w:pPr>
            <w:r w:rsidRPr="008C30D6">
              <w:rPr>
                <w:rFonts w:hAnsi="宋体"/>
                <w:szCs w:val="21"/>
              </w:rPr>
              <w:t>油型气涌出模拟分析几何模型</w:t>
            </w:r>
          </w:p>
        </w:tc>
        <w:tc>
          <w:tcPr>
            <w:tcW w:w="720" w:type="dxa"/>
            <w:tcBorders>
              <w:left w:val="single" w:sz="4" w:space="0" w:color="auto"/>
            </w:tcBorders>
            <w:vAlign w:val="center"/>
          </w:tcPr>
          <w:p w14:paraId="184322DF" w14:textId="5556D4AC" w:rsidR="003913CA" w:rsidRDefault="003913CA" w:rsidP="003913CA">
            <w:pPr>
              <w:pStyle w:val="afffff2"/>
              <w:rPr>
                <w:szCs w:val="21"/>
              </w:rPr>
            </w:pPr>
            <w:r>
              <w:rPr>
                <w:rFonts w:hint="eastAsia"/>
              </w:rPr>
              <w:t>2</w:t>
            </w:r>
            <w:r w:rsidR="00FF2825">
              <w:t>3</w:t>
            </w:r>
          </w:p>
        </w:tc>
      </w:tr>
      <w:tr w:rsidR="003913CA" w14:paraId="0147278D" w14:textId="77777777" w:rsidTr="00FE640D">
        <w:trPr>
          <w:trHeight w:val="315"/>
          <w:jc w:val="center"/>
        </w:trPr>
        <w:tc>
          <w:tcPr>
            <w:tcW w:w="1327" w:type="dxa"/>
            <w:vAlign w:val="center"/>
          </w:tcPr>
          <w:p w14:paraId="52A1B38E" w14:textId="655FADA3"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07222E2" w14:textId="27653BFC" w:rsidR="003913CA" w:rsidRDefault="003913CA" w:rsidP="003913CA">
            <w:pPr>
              <w:spacing w:line="320" w:lineRule="exact"/>
              <w:jc w:val="center"/>
              <w:rPr>
                <w:rFonts w:hAnsi="宋体"/>
                <w:szCs w:val="21"/>
              </w:rPr>
            </w:pPr>
            <w:r w:rsidRPr="00374900">
              <w:rPr>
                <w:rFonts w:hAnsi="宋体"/>
                <w:szCs w:val="21"/>
              </w:rPr>
              <w:t>Geometric model for simulation and analysis of oil-type gas emission</w:t>
            </w:r>
          </w:p>
        </w:tc>
        <w:tc>
          <w:tcPr>
            <w:tcW w:w="720" w:type="dxa"/>
            <w:tcBorders>
              <w:left w:val="single" w:sz="4" w:space="0" w:color="auto"/>
            </w:tcBorders>
            <w:vAlign w:val="center"/>
          </w:tcPr>
          <w:p w14:paraId="55B0F8D7" w14:textId="7B9A756F" w:rsidR="003913CA" w:rsidRDefault="003913CA" w:rsidP="003913CA">
            <w:pPr>
              <w:pStyle w:val="afffff2"/>
              <w:rPr>
                <w:szCs w:val="21"/>
              </w:rPr>
            </w:pPr>
            <w:r>
              <w:rPr>
                <w:rFonts w:hint="eastAsia"/>
              </w:rPr>
              <w:t>2</w:t>
            </w:r>
            <w:r w:rsidR="00FF2825">
              <w:t>3</w:t>
            </w:r>
          </w:p>
        </w:tc>
      </w:tr>
      <w:tr w:rsidR="003913CA" w14:paraId="18F31A02" w14:textId="77777777" w:rsidTr="00FE640D">
        <w:trPr>
          <w:trHeight w:val="315"/>
          <w:jc w:val="center"/>
        </w:trPr>
        <w:tc>
          <w:tcPr>
            <w:tcW w:w="1327" w:type="dxa"/>
            <w:vAlign w:val="center"/>
          </w:tcPr>
          <w:p w14:paraId="11D6BB90" w14:textId="160F0B02" w:rsidR="003913CA" w:rsidRDefault="003913CA" w:rsidP="003913CA">
            <w:pPr>
              <w:spacing w:line="320" w:lineRule="exact"/>
              <w:jc w:val="center"/>
              <w:rPr>
                <w:rFonts w:hAnsi="宋体"/>
                <w:szCs w:val="21"/>
              </w:rPr>
            </w:pPr>
            <w:r>
              <w:rPr>
                <w:rFonts w:hint="eastAsia"/>
              </w:rPr>
              <w:t>图</w:t>
            </w:r>
            <w:r>
              <w:rPr>
                <w:rFonts w:hint="eastAsia"/>
              </w:rPr>
              <w:t>3</w:t>
            </w:r>
            <w:r>
              <w:t>-3</w:t>
            </w:r>
          </w:p>
        </w:tc>
        <w:tc>
          <w:tcPr>
            <w:tcW w:w="6480" w:type="dxa"/>
            <w:tcBorders>
              <w:right w:val="single" w:sz="4" w:space="0" w:color="auto"/>
            </w:tcBorders>
            <w:vAlign w:val="center"/>
          </w:tcPr>
          <w:p w14:paraId="75E63D61" w14:textId="4035BFA2" w:rsidR="003913CA" w:rsidRDefault="003913CA" w:rsidP="003913CA">
            <w:pPr>
              <w:spacing w:line="320" w:lineRule="exact"/>
              <w:jc w:val="center"/>
              <w:rPr>
                <w:rFonts w:hAnsi="宋体"/>
                <w:szCs w:val="21"/>
              </w:rPr>
            </w:pPr>
            <w:r w:rsidRPr="008C30D6">
              <w:rPr>
                <w:rFonts w:hAnsi="宋体"/>
                <w:szCs w:val="21"/>
              </w:rPr>
              <w:t>巷道底板损伤规律</w:t>
            </w:r>
          </w:p>
        </w:tc>
        <w:tc>
          <w:tcPr>
            <w:tcW w:w="720" w:type="dxa"/>
            <w:tcBorders>
              <w:left w:val="single" w:sz="4" w:space="0" w:color="auto"/>
            </w:tcBorders>
            <w:vAlign w:val="center"/>
          </w:tcPr>
          <w:p w14:paraId="1CCDA9AD" w14:textId="38AF19C7" w:rsidR="003913CA" w:rsidRDefault="00E8180E" w:rsidP="003913CA">
            <w:pPr>
              <w:pStyle w:val="afffff2"/>
              <w:rPr>
                <w:szCs w:val="21"/>
              </w:rPr>
            </w:pPr>
            <w:r>
              <w:t>2</w:t>
            </w:r>
            <w:r w:rsidR="00FF2825">
              <w:t>4</w:t>
            </w:r>
          </w:p>
        </w:tc>
      </w:tr>
      <w:tr w:rsidR="003913CA" w14:paraId="3861B81C" w14:textId="77777777" w:rsidTr="00FE640D">
        <w:trPr>
          <w:trHeight w:val="315"/>
          <w:jc w:val="center"/>
        </w:trPr>
        <w:tc>
          <w:tcPr>
            <w:tcW w:w="1327" w:type="dxa"/>
            <w:vAlign w:val="center"/>
          </w:tcPr>
          <w:p w14:paraId="678B252D" w14:textId="56D5D9B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601E29B4" w14:textId="71BB0AE2" w:rsidR="003913CA" w:rsidRDefault="003913CA" w:rsidP="003913CA">
            <w:pPr>
              <w:spacing w:line="320" w:lineRule="exact"/>
              <w:jc w:val="center"/>
              <w:rPr>
                <w:rFonts w:hAnsi="宋体"/>
                <w:szCs w:val="21"/>
              </w:rPr>
            </w:pPr>
            <w:r w:rsidRPr="00374900">
              <w:rPr>
                <w:rFonts w:hAnsi="宋体"/>
                <w:szCs w:val="21"/>
              </w:rPr>
              <w:t>Damage law of roadway floor</w:t>
            </w:r>
          </w:p>
        </w:tc>
        <w:tc>
          <w:tcPr>
            <w:tcW w:w="720" w:type="dxa"/>
            <w:tcBorders>
              <w:left w:val="single" w:sz="4" w:space="0" w:color="auto"/>
            </w:tcBorders>
            <w:vAlign w:val="center"/>
          </w:tcPr>
          <w:p w14:paraId="0032CFFC" w14:textId="39C86C87" w:rsidR="003913CA" w:rsidRDefault="00E8180E" w:rsidP="003913CA">
            <w:pPr>
              <w:pStyle w:val="afffff2"/>
              <w:rPr>
                <w:szCs w:val="21"/>
              </w:rPr>
            </w:pPr>
            <w:r>
              <w:t>2</w:t>
            </w:r>
            <w:r w:rsidR="00FF2825">
              <w:t>4</w:t>
            </w:r>
          </w:p>
        </w:tc>
      </w:tr>
      <w:tr w:rsidR="003913CA" w14:paraId="53832A02" w14:textId="77777777" w:rsidTr="00FE640D">
        <w:trPr>
          <w:trHeight w:val="315"/>
          <w:jc w:val="center"/>
        </w:trPr>
        <w:tc>
          <w:tcPr>
            <w:tcW w:w="1327" w:type="dxa"/>
            <w:vAlign w:val="center"/>
          </w:tcPr>
          <w:p w14:paraId="5834EED2" w14:textId="030C0DE8" w:rsidR="003913CA" w:rsidRDefault="003913CA" w:rsidP="003913CA">
            <w:pPr>
              <w:spacing w:line="320" w:lineRule="exact"/>
              <w:jc w:val="center"/>
            </w:pPr>
            <w:r>
              <w:rPr>
                <w:rFonts w:hint="eastAsia"/>
              </w:rPr>
              <w:t>图</w:t>
            </w:r>
            <w:r>
              <w:rPr>
                <w:rFonts w:hint="eastAsia"/>
              </w:rPr>
              <w:t>3</w:t>
            </w:r>
            <w:r>
              <w:t>-4</w:t>
            </w:r>
          </w:p>
        </w:tc>
        <w:tc>
          <w:tcPr>
            <w:tcW w:w="6480" w:type="dxa"/>
            <w:tcBorders>
              <w:right w:val="single" w:sz="4" w:space="0" w:color="auto"/>
            </w:tcBorders>
            <w:vAlign w:val="center"/>
          </w:tcPr>
          <w:p w14:paraId="01BAD193" w14:textId="0585D1DE" w:rsidR="003913CA" w:rsidRDefault="003913CA" w:rsidP="003913CA">
            <w:pPr>
              <w:spacing w:line="320" w:lineRule="exact"/>
              <w:jc w:val="center"/>
              <w:rPr>
                <w:rFonts w:hAnsi="宋体"/>
                <w:szCs w:val="21"/>
              </w:rPr>
            </w:pPr>
            <w:r w:rsidRPr="008C30D6">
              <w:rPr>
                <w:rFonts w:hAnsi="宋体"/>
                <w:szCs w:val="21"/>
              </w:rPr>
              <w:t>油型气监测点示意图</w:t>
            </w:r>
          </w:p>
        </w:tc>
        <w:tc>
          <w:tcPr>
            <w:tcW w:w="720" w:type="dxa"/>
            <w:tcBorders>
              <w:left w:val="single" w:sz="4" w:space="0" w:color="auto"/>
            </w:tcBorders>
            <w:vAlign w:val="center"/>
          </w:tcPr>
          <w:p w14:paraId="77069B5D" w14:textId="4A12B676" w:rsidR="003913CA" w:rsidRDefault="00E8180E" w:rsidP="003913CA">
            <w:pPr>
              <w:pStyle w:val="afffff2"/>
              <w:rPr>
                <w:szCs w:val="21"/>
              </w:rPr>
            </w:pPr>
            <w:r>
              <w:t>2</w:t>
            </w:r>
            <w:r w:rsidR="00FF2825">
              <w:t>5</w:t>
            </w:r>
          </w:p>
        </w:tc>
      </w:tr>
      <w:tr w:rsidR="003913CA" w14:paraId="7BBF6B49" w14:textId="77777777" w:rsidTr="00FE640D">
        <w:trPr>
          <w:trHeight w:val="315"/>
          <w:jc w:val="center"/>
        </w:trPr>
        <w:tc>
          <w:tcPr>
            <w:tcW w:w="1327" w:type="dxa"/>
            <w:vAlign w:val="center"/>
          </w:tcPr>
          <w:p w14:paraId="1DC4E230" w14:textId="21CFDF92"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2525FFD0" w14:textId="493317F1" w:rsidR="003913CA" w:rsidRDefault="003913CA" w:rsidP="003913CA">
            <w:pPr>
              <w:spacing w:line="320" w:lineRule="exact"/>
              <w:jc w:val="center"/>
              <w:rPr>
                <w:rFonts w:hAnsi="宋体"/>
                <w:szCs w:val="21"/>
              </w:rPr>
            </w:pPr>
            <w:r w:rsidRPr="00374900">
              <w:rPr>
                <w:rFonts w:hAnsi="宋体"/>
                <w:szCs w:val="21"/>
              </w:rPr>
              <w:t>Schematic diagram of oil-type gas monitoring points</w:t>
            </w:r>
          </w:p>
        </w:tc>
        <w:tc>
          <w:tcPr>
            <w:tcW w:w="720" w:type="dxa"/>
            <w:tcBorders>
              <w:left w:val="single" w:sz="4" w:space="0" w:color="auto"/>
            </w:tcBorders>
            <w:vAlign w:val="center"/>
          </w:tcPr>
          <w:p w14:paraId="3DD3A721" w14:textId="4F039F7F" w:rsidR="003913CA" w:rsidRDefault="00E8180E" w:rsidP="003913CA">
            <w:pPr>
              <w:pStyle w:val="afffff2"/>
              <w:rPr>
                <w:szCs w:val="21"/>
              </w:rPr>
            </w:pPr>
            <w:r>
              <w:t>2</w:t>
            </w:r>
            <w:r w:rsidR="00FF2825">
              <w:t>5</w:t>
            </w:r>
          </w:p>
        </w:tc>
      </w:tr>
      <w:tr w:rsidR="003913CA" w14:paraId="568E3D79" w14:textId="77777777" w:rsidTr="00FE640D">
        <w:trPr>
          <w:trHeight w:val="315"/>
          <w:jc w:val="center"/>
        </w:trPr>
        <w:tc>
          <w:tcPr>
            <w:tcW w:w="1327" w:type="dxa"/>
            <w:vAlign w:val="center"/>
          </w:tcPr>
          <w:p w14:paraId="1695A184" w14:textId="54CAB8D7" w:rsidR="003913CA" w:rsidRDefault="003913CA" w:rsidP="003913CA">
            <w:pPr>
              <w:spacing w:line="320" w:lineRule="exact"/>
              <w:jc w:val="center"/>
            </w:pPr>
            <w:r>
              <w:rPr>
                <w:rFonts w:hint="eastAsia"/>
              </w:rPr>
              <w:t>图</w:t>
            </w:r>
            <w:r>
              <w:rPr>
                <w:rFonts w:hint="eastAsia"/>
              </w:rPr>
              <w:t>3</w:t>
            </w:r>
            <w:r>
              <w:t>-5</w:t>
            </w:r>
          </w:p>
        </w:tc>
        <w:tc>
          <w:tcPr>
            <w:tcW w:w="6480" w:type="dxa"/>
            <w:tcBorders>
              <w:right w:val="single" w:sz="4" w:space="0" w:color="auto"/>
            </w:tcBorders>
            <w:vAlign w:val="center"/>
          </w:tcPr>
          <w:p w14:paraId="0561F429" w14:textId="3CA3F00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E08D02" w14:textId="06AD306A" w:rsidR="003913CA" w:rsidRDefault="00E8180E" w:rsidP="003913CA">
            <w:pPr>
              <w:pStyle w:val="afffff2"/>
              <w:rPr>
                <w:szCs w:val="21"/>
              </w:rPr>
            </w:pPr>
            <w:r>
              <w:t>2</w:t>
            </w:r>
            <w:r w:rsidR="00FF2825">
              <w:t>6</w:t>
            </w:r>
          </w:p>
        </w:tc>
      </w:tr>
      <w:tr w:rsidR="003913CA" w14:paraId="56657E1C" w14:textId="77777777" w:rsidTr="00FE640D">
        <w:trPr>
          <w:trHeight w:val="315"/>
          <w:jc w:val="center"/>
        </w:trPr>
        <w:tc>
          <w:tcPr>
            <w:tcW w:w="1327" w:type="dxa"/>
            <w:vAlign w:val="center"/>
          </w:tcPr>
          <w:p w14:paraId="72F9E2C5" w14:textId="50B179D4"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777D8AC9" w14:textId="482A4D38"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26423E87" w14:textId="1A6B8542" w:rsidR="003913CA" w:rsidRDefault="00E8180E" w:rsidP="003913CA">
            <w:pPr>
              <w:pStyle w:val="afffff2"/>
              <w:rPr>
                <w:szCs w:val="21"/>
              </w:rPr>
            </w:pPr>
            <w:r>
              <w:t>2</w:t>
            </w:r>
            <w:r w:rsidR="00FF2825">
              <w:t>6</w:t>
            </w:r>
          </w:p>
        </w:tc>
      </w:tr>
      <w:tr w:rsidR="003913CA" w14:paraId="01B19849" w14:textId="77777777" w:rsidTr="00FE640D">
        <w:trPr>
          <w:trHeight w:val="315"/>
          <w:jc w:val="center"/>
        </w:trPr>
        <w:tc>
          <w:tcPr>
            <w:tcW w:w="1327" w:type="dxa"/>
            <w:vAlign w:val="center"/>
          </w:tcPr>
          <w:p w14:paraId="35C813C2" w14:textId="75C10D0B" w:rsidR="003913CA" w:rsidRDefault="003913CA" w:rsidP="003913CA">
            <w:pPr>
              <w:spacing w:line="320" w:lineRule="exact"/>
              <w:jc w:val="center"/>
            </w:pPr>
            <w:r>
              <w:rPr>
                <w:rFonts w:hint="eastAsia"/>
              </w:rPr>
              <w:t>图</w:t>
            </w:r>
            <w:r>
              <w:rPr>
                <w:rFonts w:hint="eastAsia"/>
              </w:rPr>
              <w:t>3</w:t>
            </w:r>
            <w:r>
              <w:t>-6</w:t>
            </w:r>
          </w:p>
        </w:tc>
        <w:tc>
          <w:tcPr>
            <w:tcW w:w="6480" w:type="dxa"/>
            <w:tcBorders>
              <w:right w:val="single" w:sz="4" w:space="0" w:color="auto"/>
            </w:tcBorders>
            <w:vAlign w:val="center"/>
          </w:tcPr>
          <w:p w14:paraId="57AACB39" w14:textId="3ACE8D92" w:rsidR="003913CA" w:rsidRDefault="003913CA" w:rsidP="003913CA">
            <w:pPr>
              <w:spacing w:line="320" w:lineRule="exact"/>
              <w:jc w:val="center"/>
              <w:rPr>
                <w:rFonts w:hAnsi="宋体"/>
                <w:szCs w:val="21"/>
              </w:rPr>
            </w:pPr>
            <w:r w:rsidRPr="008C30D6">
              <w:rPr>
                <w:rFonts w:hAnsi="宋体"/>
                <w:szCs w:val="21"/>
              </w:rPr>
              <w:t>底板渗透率</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4E432A10" w14:textId="2BC608DC" w:rsidR="003913CA" w:rsidRDefault="00E8180E" w:rsidP="003913CA">
            <w:pPr>
              <w:pStyle w:val="afffff2"/>
              <w:rPr>
                <w:szCs w:val="21"/>
              </w:rPr>
            </w:pPr>
            <w:r>
              <w:t>2</w:t>
            </w:r>
            <w:r w:rsidR="00FF2825">
              <w:t>6</w:t>
            </w:r>
          </w:p>
        </w:tc>
      </w:tr>
      <w:tr w:rsidR="003913CA" w14:paraId="3D567695" w14:textId="77777777" w:rsidTr="00FE640D">
        <w:trPr>
          <w:trHeight w:val="315"/>
          <w:jc w:val="center"/>
        </w:trPr>
        <w:tc>
          <w:tcPr>
            <w:tcW w:w="1327" w:type="dxa"/>
            <w:vAlign w:val="center"/>
          </w:tcPr>
          <w:p w14:paraId="4210F19C" w14:textId="1A4E4E9B"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1F11B7DA" w14:textId="19E140ED"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05C6F94B" w14:textId="504AD5C1" w:rsidR="003913CA" w:rsidRDefault="00E8180E" w:rsidP="003913CA">
            <w:pPr>
              <w:pStyle w:val="afffff2"/>
              <w:rPr>
                <w:szCs w:val="21"/>
              </w:rPr>
            </w:pPr>
            <w:r>
              <w:t>2</w:t>
            </w:r>
            <w:r w:rsidR="00FF2825">
              <w:t>6</w:t>
            </w:r>
          </w:p>
        </w:tc>
      </w:tr>
      <w:tr w:rsidR="003913CA" w14:paraId="4C679EE8" w14:textId="77777777" w:rsidTr="00FE640D">
        <w:trPr>
          <w:trHeight w:val="315"/>
          <w:jc w:val="center"/>
        </w:trPr>
        <w:tc>
          <w:tcPr>
            <w:tcW w:w="1327" w:type="dxa"/>
            <w:vAlign w:val="center"/>
          </w:tcPr>
          <w:p w14:paraId="74ED6A89" w14:textId="2E2005FA" w:rsidR="003913CA" w:rsidRDefault="003913CA" w:rsidP="003913CA">
            <w:pPr>
              <w:spacing w:line="320" w:lineRule="exact"/>
              <w:jc w:val="center"/>
            </w:pPr>
            <w:r>
              <w:rPr>
                <w:rFonts w:hint="eastAsia"/>
              </w:rPr>
              <w:t>图</w:t>
            </w:r>
            <w:r>
              <w:rPr>
                <w:rFonts w:hint="eastAsia"/>
              </w:rPr>
              <w:t>3</w:t>
            </w:r>
            <w:r>
              <w:t>-7</w:t>
            </w:r>
          </w:p>
        </w:tc>
        <w:tc>
          <w:tcPr>
            <w:tcW w:w="6480" w:type="dxa"/>
            <w:tcBorders>
              <w:right w:val="single" w:sz="4" w:space="0" w:color="auto"/>
            </w:tcBorders>
            <w:vAlign w:val="center"/>
          </w:tcPr>
          <w:p w14:paraId="531CF79D" w14:textId="1308953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5426F7" w14:textId="644A5188" w:rsidR="003913CA" w:rsidRDefault="00E8180E" w:rsidP="003913CA">
            <w:pPr>
              <w:pStyle w:val="afffff2"/>
              <w:rPr>
                <w:szCs w:val="21"/>
              </w:rPr>
            </w:pPr>
            <w:r>
              <w:t>2</w:t>
            </w:r>
            <w:r w:rsidR="00FF2825">
              <w:t>6</w:t>
            </w:r>
          </w:p>
        </w:tc>
      </w:tr>
      <w:tr w:rsidR="003913CA" w14:paraId="5F83F7A3" w14:textId="77777777" w:rsidTr="00FE640D">
        <w:trPr>
          <w:trHeight w:val="315"/>
          <w:jc w:val="center"/>
        </w:trPr>
        <w:tc>
          <w:tcPr>
            <w:tcW w:w="1327" w:type="dxa"/>
            <w:vAlign w:val="center"/>
          </w:tcPr>
          <w:p w14:paraId="27F991D0" w14:textId="7D517D37" w:rsidR="003913CA" w:rsidRDefault="003913CA" w:rsidP="003913CA">
            <w:pPr>
              <w:spacing w:line="320" w:lineRule="exact"/>
              <w:jc w:val="center"/>
            </w:pPr>
            <w:r>
              <w:lastRenderedPageBreak/>
              <w:t xml:space="preserve">Figure </w:t>
            </w:r>
            <w:r>
              <w:rPr>
                <w:rFonts w:hAnsi="宋体"/>
                <w:szCs w:val="21"/>
              </w:rPr>
              <w:t>3</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2C5B9661" w14:textId="718486EE"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50A4DB75" w14:textId="727E2E9F" w:rsidR="003913CA" w:rsidRDefault="00E8180E" w:rsidP="003913CA">
            <w:pPr>
              <w:pStyle w:val="afffff2"/>
              <w:rPr>
                <w:szCs w:val="21"/>
              </w:rPr>
            </w:pPr>
            <w:r>
              <w:t>2</w:t>
            </w:r>
            <w:r w:rsidR="00FF2825">
              <w:t>6</w:t>
            </w:r>
          </w:p>
        </w:tc>
      </w:tr>
      <w:tr w:rsidR="003913CA" w14:paraId="0C554C15" w14:textId="77777777" w:rsidTr="00FE640D">
        <w:trPr>
          <w:trHeight w:val="315"/>
          <w:jc w:val="center"/>
        </w:trPr>
        <w:tc>
          <w:tcPr>
            <w:tcW w:w="1327" w:type="dxa"/>
            <w:vAlign w:val="center"/>
          </w:tcPr>
          <w:p w14:paraId="7319F84B" w14:textId="2941E279" w:rsidR="003913CA" w:rsidRDefault="003913CA" w:rsidP="003913CA">
            <w:pPr>
              <w:spacing w:line="320" w:lineRule="exact"/>
              <w:jc w:val="center"/>
            </w:pPr>
            <w:r>
              <w:rPr>
                <w:rFonts w:hint="eastAsia"/>
              </w:rPr>
              <w:t>图</w:t>
            </w:r>
            <w:r>
              <w:rPr>
                <w:rFonts w:hint="eastAsia"/>
              </w:rPr>
              <w:t>3</w:t>
            </w:r>
            <w:r>
              <w:t>-8</w:t>
            </w:r>
          </w:p>
        </w:tc>
        <w:tc>
          <w:tcPr>
            <w:tcW w:w="6480" w:type="dxa"/>
            <w:tcBorders>
              <w:right w:val="single" w:sz="4" w:space="0" w:color="auto"/>
            </w:tcBorders>
            <w:vAlign w:val="center"/>
          </w:tcPr>
          <w:p w14:paraId="46575347" w14:textId="620C3F15" w:rsidR="003913CA" w:rsidRDefault="003913CA" w:rsidP="003913CA">
            <w:pPr>
              <w:spacing w:line="320" w:lineRule="exact"/>
              <w:jc w:val="center"/>
              <w:rPr>
                <w:rFonts w:hAnsi="宋体"/>
                <w:szCs w:val="21"/>
              </w:rPr>
            </w:pPr>
            <w:r w:rsidRPr="008C30D6">
              <w:rPr>
                <w:rFonts w:hAnsi="宋体"/>
                <w:szCs w:val="21"/>
              </w:rPr>
              <w:t>底板岩层渗透率影响下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22925A" w14:textId="4CB068B4" w:rsidR="003913CA" w:rsidRDefault="00E8180E" w:rsidP="003913CA">
            <w:pPr>
              <w:pStyle w:val="afffff2"/>
              <w:rPr>
                <w:szCs w:val="21"/>
              </w:rPr>
            </w:pPr>
            <w:r>
              <w:t>2</w:t>
            </w:r>
            <w:r w:rsidR="00FF2825">
              <w:t>7</w:t>
            </w:r>
          </w:p>
        </w:tc>
      </w:tr>
      <w:tr w:rsidR="003913CA" w14:paraId="1ABCA042" w14:textId="77777777" w:rsidTr="00FE640D">
        <w:trPr>
          <w:trHeight w:val="315"/>
          <w:jc w:val="center"/>
        </w:trPr>
        <w:tc>
          <w:tcPr>
            <w:tcW w:w="1327" w:type="dxa"/>
            <w:vAlign w:val="center"/>
          </w:tcPr>
          <w:p w14:paraId="162B15F8" w14:textId="33A65E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DF67894" w14:textId="04395991" w:rsidR="003913CA" w:rsidRDefault="003913CA" w:rsidP="003913CA">
            <w:pPr>
              <w:spacing w:line="320" w:lineRule="exact"/>
              <w:jc w:val="center"/>
              <w:rPr>
                <w:rFonts w:hAnsi="宋体"/>
                <w:szCs w:val="21"/>
              </w:rPr>
            </w:pPr>
            <w:r w:rsidRPr="00374900">
              <w:rPr>
                <w:rFonts w:hAnsi="宋体"/>
                <w:szCs w:val="21"/>
              </w:rPr>
              <w:t>Under the influence of floor rock permeability, the oil-type gas concentration at No.3 monitoring point changes with time.</w:t>
            </w:r>
          </w:p>
        </w:tc>
        <w:tc>
          <w:tcPr>
            <w:tcW w:w="720" w:type="dxa"/>
            <w:tcBorders>
              <w:left w:val="single" w:sz="4" w:space="0" w:color="auto"/>
            </w:tcBorders>
            <w:vAlign w:val="center"/>
          </w:tcPr>
          <w:p w14:paraId="437C830F" w14:textId="6D17B8E1" w:rsidR="003913CA" w:rsidRDefault="00E8180E" w:rsidP="003913CA">
            <w:pPr>
              <w:pStyle w:val="afffff2"/>
              <w:rPr>
                <w:szCs w:val="21"/>
              </w:rPr>
            </w:pPr>
            <w:r>
              <w:t>2</w:t>
            </w:r>
            <w:r w:rsidR="00FF2825">
              <w:t>7</w:t>
            </w:r>
          </w:p>
        </w:tc>
      </w:tr>
      <w:tr w:rsidR="003913CA" w14:paraId="054648B5" w14:textId="77777777" w:rsidTr="00FE640D">
        <w:trPr>
          <w:trHeight w:val="315"/>
          <w:jc w:val="center"/>
        </w:trPr>
        <w:tc>
          <w:tcPr>
            <w:tcW w:w="1327" w:type="dxa"/>
            <w:vAlign w:val="center"/>
          </w:tcPr>
          <w:p w14:paraId="22021930" w14:textId="2C39D787" w:rsidR="003913CA" w:rsidRDefault="003913CA" w:rsidP="003913CA">
            <w:pPr>
              <w:spacing w:line="320" w:lineRule="exact"/>
              <w:jc w:val="center"/>
            </w:pPr>
            <w:r>
              <w:rPr>
                <w:rFonts w:hint="eastAsia"/>
              </w:rPr>
              <w:t>图</w:t>
            </w:r>
            <w:r>
              <w:rPr>
                <w:rFonts w:hint="eastAsia"/>
              </w:rPr>
              <w:t>3</w:t>
            </w:r>
            <w:r>
              <w:t>-9</w:t>
            </w:r>
          </w:p>
        </w:tc>
        <w:tc>
          <w:tcPr>
            <w:tcW w:w="6480" w:type="dxa"/>
            <w:tcBorders>
              <w:right w:val="single" w:sz="4" w:space="0" w:color="auto"/>
            </w:tcBorders>
            <w:vAlign w:val="center"/>
          </w:tcPr>
          <w:p w14:paraId="458D0C58" w14:textId="3156787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4 m</w:t>
            </w:r>
            <w:r w:rsidRPr="008C30D6">
              <w:rPr>
                <w:rFonts w:hAnsi="宋体"/>
                <w:szCs w:val="21"/>
              </w:rPr>
              <w:t>时油型气分布情况</w:t>
            </w:r>
          </w:p>
        </w:tc>
        <w:tc>
          <w:tcPr>
            <w:tcW w:w="720" w:type="dxa"/>
            <w:tcBorders>
              <w:left w:val="single" w:sz="4" w:space="0" w:color="auto"/>
            </w:tcBorders>
            <w:vAlign w:val="center"/>
          </w:tcPr>
          <w:p w14:paraId="4F1F77DD" w14:textId="5AAE7A9C" w:rsidR="003913CA" w:rsidRDefault="00E8180E" w:rsidP="003913CA">
            <w:pPr>
              <w:pStyle w:val="afffff2"/>
              <w:rPr>
                <w:szCs w:val="21"/>
              </w:rPr>
            </w:pPr>
            <w:r>
              <w:t>2</w:t>
            </w:r>
            <w:r w:rsidR="00FF2825">
              <w:t>8</w:t>
            </w:r>
          </w:p>
        </w:tc>
      </w:tr>
      <w:tr w:rsidR="003913CA" w14:paraId="57234894" w14:textId="77777777" w:rsidTr="00FE640D">
        <w:trPr>
          <w:trHeight w:val="315"/>
          <w:jc w:val="center"/>
        </w:trPr>
        <w:tc>
          <w:tcPr>
            <w:tcW w:w="1327" w:type="dxa"/>
            <w:vAlign w:val="center"/>
          </w:tcPr>
          <w:p w14:paraId="6B0733D7" w14:textId="51872F3C"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0E5CB738" w14:textId="272DC1F4"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4 m.</w:t>
            </w:r>
          </w:p>
        </w:tc>
        <w:tc>
          <w:tcPr>
            <w:tcW w:w="720" w:type="dxa"/>
            <w:tcBorders>
              <w:left w:val="single" w:sz="4" w:space="0" w:color="auto"/>
            </w:tcBorders>
            <w:vAlign w:val="center"/>
          </w:tcPr>
          <w:p w14:paraId="15ED996B" w14:textId="630ED713" w:rsidR="003913CA" w:rsidRDefault="00E8180E" w:rsidP="003913CA">
            <w:pPr>
              <w:pStyle w:val="afffff2"/>
              <w:rPr>
                <w:szCs w:val="21"/>
              </w:rPr>
            </w:pPr>
            <w:r>
              <w:t>2</w:t>
            </w:r>
            <w:r w:rsidR="00FF2825">
              <w:t>8</w:t>
            </w:r>
          </w:p>
        </w:tc>
      </w:tr>
      <w:tr w:rsidR="003913CA" w14:paraId="65A16B04" w14:textId="77777777" w:rsidTr="00FE640D">
        <w:trPr>
          <w:trHeight w:val="315"/>
          <w:jc w:val="center"/>
        </w:trPr>
        <w:tc>
          <w:tcPr>
            <w:tcW w:w="1327" w:type="dxa"/>
            <w:vAlign w:val="center"/>
          </w:tcPr>
          <w:p w14:paraId="30A33865" w14:textId="1B0E18F4" w:rsidR="003913CA" w:rsidRDefault="003913CA" w:rsidP="003913CA">
            <w:pPr>
              <w:spacing w:line="320" w:lineRule="exact"/>
              <w:jc w:val="center"/>
            </w:pPr>
            <w:r>
              <w:rPr>
                <w:rFonts w:hint="eastAsia"/>
              </w:rPr>
              <w:t>图</w:t>
            </w:r>
            <w:r>
              <w:rPr>
                <w:rFonts w:hint="eastAsia"/>
              </w:rPr>
              <w:t>3</w:t>
            </w:r>
            <w:r>
              <w:t>-10</w:t>
            </w:r>
          </w:p>
        </w:tc>
        <w:tc>
          <w:tcPr>
            <w:tcW w:w="6480" w:type="dxa"/>
            <w:tcBorders>
              <w:right w:val="single" w:sz="4" w:space="0" w:color="auto"/>
            </w:tcBorders>
            <w:vAlign w:val="center"/>
          </w:tcPr>
          <w:p w14:paraId="00B7398F" w14:textId="78ACBFC7"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6 m</w:t>
            </w:r>
            <w:r w:rsidRPr="008C30D6">
              <w:rPr>
                <w:rFonts w:hAnsi="宋体"/>
                <w:szCs w:val="21"/>
              </w:rPr>
              <w:t>时油型气分布情况</w:t>
            </w:r>
          </w:p>
        </w:tc>
        <w:tc>
          <w:tcPr>
            <w:tcW w:w="720" w:type="dxa"/>
            <w:tcBorders>
              <w:left w:val="single" w:sz="4" w:space="0" w:color="auto"/>
            </w:tcBorders>
            <w:vAlign w:val="center"/>
          </w:tcPr>
          <w:p w14:paraId="1027E5A3" w14:textId="6DDAC7F2" w:rsidR="003913CA" w:rsidRDefault="00E8180E" w:rsidP="003913CA">
            <w:pPr>
              <w:pStyle w:val="afffff2"/>
              <w:rPr>
                <w:szCs w:val="21"/>
              </w:rPr>
            </w:pPr>
            <w:r>
              <w:t>2</w:t>
            </w:r>
            <w:r w:rsidR="00FF2825">
              <w:t>8</w:t>
            </w:r>
          </w:p>
        </w:tc>
      </w:tr>
      <w:tr w:rsidR="003913CA" w14:paraId="02833892" w14:textId="77777777" w:rsidTr="00FE640D">
        <w:trPr>
          <w:trHeight w:val="315"/>
          <w:jc w:val="center"/>
        </w:trPr>
        <w:tc>
          <w:tcPr>
            <w:tcW w:w="1327" w:type="dxa"/>
            <w:vAlign w:val="center"/>
          </w:tcPr>
          <w:p w14:paraId="590F62DB" w14:textId="10E0EBE2" w:rsidR="003913CA" w:rsidRPr="00930E7D" w:rsidRDefault="003913CA" w:rsidP="003913CA">
            <w:pPr>
              <w:spacing w:line="320" w:lineRule="exact"/>
              <w:jc w:val="center"/>
              <w:rPr>
                <w:b/>
                <w:bCs/>
              </w:rPr>
            </w:pPr>
            <w:r>
              <w:t xml:space="preserve">Figure </w:t>
            </w:r>
            <w:r>
              <w:rPr>
                <w:rFonts w:hAnsi="宋体"/>
                <w:szCs w:val="21"/>
              </w:rPr>
              <w:t>3</w:t>
            </w:r>
            <w:r w:rsidRPr="00FE640D">
              <w:rPr>
                <w:rFonts w:hAnsi="宋体"/>
                <w:szCs w:val="21"/>
              </w:rPr>
              <w:noBreakHyphen/>
            </w:r>
            <w:r>
              <w:rPr>
                <w:rFonts w:hAnsi="宋体"/>
                <w:szCs w:val="21"/>
              </w:rPr>
              <w:t>1</w:t>
            </w:r>
            <w:r>
              <w:rPr>
                <w:rFonts w:hAnsi="宋体"/>
                <w:b/>
                <w:bCs/>
                <w:szCs w:val="21"/>
              </w:rPr>
              <w:t>0</w:t>
            </w:r>
          </w:p>
        </w:tc>
        <w:tc>
          <w:tcPr>
            <w:tcW w:w="6480" w:type="dxa"/>
            <w:tcBorders>
              <w:right w:val="single" w:sz="4" w:space="0" w:color="auto"/>
            </w:tcBorders>
            <w:vAlign w:val="center"/>
          </w:tcPr>
          <w:p w14:paraId="3E503E21" w14:textId="52E8801E"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6 m</w:t>
            </w:r>
          </w:p>
        </w:tc>
        <w:tc>
          <w:tcPr>
            <w:tcW w:w="720" w:type="dxa"/>
            <w:tcBorders>
              <w:left w:val="single" w:sz="4" w:space="0" w:color="auto"/>
            </w:tcBorders>
            <w:vAlign w:val="center"/>
          </w:tcPr>
          <w:p w14:paraId="276C5846" w14:textId="07116E11" w:rsidR="003913CA" w:rsidRDefault="00E8180E" w:rsidP="003913CA">
            <w:pPr>
              <w:pStyle w:val="afffff2"/>
              <w:rPr>
                <w:szCs w:val="21"/>
              </w:rPr>
            </w:pPr>
            <w:r>
              <w:t>2</w:t>
            </w:r>
            <w:r w:rsidR="00FF2825">
              <w:t>8</w:t>
            </w:r>
          </w:p>
        </w:tc>
      </w:tr>
      <w:tr w:rsidR="003913CA" w14:paraId="6F5E3616" w14:textId="77777777" w:rsidTr="00FE640D">
        <w:trPr>
          <w:trHeight w:val="315"/>
          <w:jc w:val="center"/>
        </w:trPr>
        <w:tc>
          <w:tcPr>
            <w:tcW w:w="1327" w:type="dxa"/>
            <w:vAlign w:val="center"/>
          </w:tcPr>
          <w:p w14:paraId="340CE6BA" w14:textId="36A9A590" w:rsidR="003913CA" w:rsidRDefault="003913CA" w:rsidP="003913CA">
            <w:pPr>
              <w:spacing w:line="320" w:lineRule="exact"/>
              <w:jc w:val="center"/>
            </w:pPr>
            <w:r>
              <w:rPr>
                <w:rFonts w:hint="eastAsia"/>
              </w:rPr>
              <w:t>图</w:t>
            </w:r>
            <w:r>
              <w:rPr>
                <w:rFonts w:hint="eastAsia"/>
              </w:rPr>
              <w:t>3</w:t>
            </w:r>
            <w:r>
              <w:t>-11</w:t>
            </w:r>
          </w:p>
        </w:tc>
        <w:tc>
          <w:tcPr>
            <w:tcW w:w="6480" w:type="dxa"/>
            <w:tcBorders>
              <w:right w:val="single" w:sz="4" w:space="0" w:color="auto"/>
            </w:tcBorders>
            <w:vAlign w:val="center"/>
          </w:tcPr>
          <w:p w14:paraId="6DFC459C" w14:textId="75C60E4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8 m</w:t>
            </w:r>
            <w:r w:rsidRPr="008C30D6">
              <w:rPr>
                <w:rFonts w:hAnsi="宋体"/>
                <w:szCs w:val="21"/>
              </w:rPr>
              <w:t>时油型气分布情况</w:t>
            </w:r>
          </w:p>
        </w:tc>
        <w:tc>
          <w:tcPr>
            <w:tcW w:w="720" w:type="dxa"/>
            <w:tcBorders>
              <w:left w:val="single" w:sz="4" w:space="0" w:color="auto"/>
            </w:tcBorders>
            <w:vAlign w:val="center"/>
          </w:tcPr>
          <w:p w14:paraId="02075BED" w14:textId="3244FE71" w:rsidR="003913CA" w:rsidRDefault="00E8180E" w:rsidP="003913CA">
            <w:pPr>
              <w:pStyle w:val="afffff2"/>
              <w:rPr>
                <w:szCs w:val="21"/>
              </w:rPr>
            </w:pPr>
            <w:r>
              <w:t>2</w:t>
            </w:r>
            <w:r w:rsidR="00FF2825">
              <w:t>8</w:t>
            </w:r>
          </w:p>
        </w:tc>
      </w:tr>
      <w:tr w:rsidR="003913CA" w14:paraId="13722B29" w14:textId="77777777" w:rsidTr="00FE640D">
        <w:trPr>
          <w:trHeight w:val="315"/>
          <w:jc w:val="center"/>
        </w:trPr>
        <w:tc>
          <w:tcPr>
            <w:tcW w:w="1327" w:type="dxa"/>
            <w:vAlign w:val="center"/>
          </w:tcPr>
          <w:p w14:paraId="4CEACEE0" w14:textId="1C29AAD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670F4A0E" w14:textId="3C87DCA2"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8 m.</w:t>
            </w:r>
          </w:p>
        </w:tc>
        <w:tc>
          <w:tcPr>
            <w:tcW w:w="720" w:type="dxa"/>
            <w:tcBorders>
              <w:left w:val="single" w:sz="4" w:space="0" w:color="auto"/>
            </w:tcBorders>
            <w:vAlign w:val="center"/>
          </w:tcPr>
          <w:p w14:paraId="5098DD64" w14:textId="4856EA09" w:rsidR="003913CA" w:rsidRDefault="00E8180E" w:rsidP="003913CA">
            <w:pPr>
              <w:pStyle w:val="afffff2"/>
              <w:rPr>
                <w:szCs w:val="21"/>
              </w:rPr>
            </w:pPr>
            <w:r>
              <w:t>2</w:t>
            </w:r>
            <w:r w:rsidR="00FF2825">
              <w:t>8</w:t>
            </w:r>
          </w:p>
        </w:tc>
      </w:tr>
      <w:tr w:rsidR="003913CA" w14:paraId="0848DBBF" w14:textId="77777777" w:rsidTr="00FE640D">
        <w:trPr>
          <w:trHeight w:val="315"/>
          <w:jc w:val="center"/>
        </w:trPr>
        <w:tc>
          <w:tcPr>
            <w:tcW w:w="1327" w:type="dxa"/>
            <w:vAlign w:val="center"/>
          </w:tcPr>
          <w:p w14:paraId="57434732" w14:textId="7B8812D7" w:rsidR="003913CA" w:rsidRDefault="003913CA" w:rsidP="003913CA">
            <w:pPr>
              <w:spacing w:line="320" w:lineRule="exact"/>
              <w:jc w:val="center"/>
            </w:pPr>
            <w:r>
              <w:rPr>
                <w:rFonts w:hint="eastAsia"/>
              </w:rPr>
              <w:t>图</w:t>
            </w:r>
            <w:r>
              <w:rPr>
                <w:rFonts w:hint="eastAsia"/>
              </w:rPr>
              <w:t>3</w:t>
            </w:r>
            <w:r>
              <w:t>-12</w:t>
            </w:r>
          </w:p>
        </w:tc>
        <w:tc>
          <w:tcPr>
            <w:tcW w:w="6480" w:type="dxa"/>
            <w:tcBorders>
              <w:right w:val="single" w:sz="4" w:space="0" w:color="auto"/>
            </w:tcBorders>
            <w:vAlign w:val="center"/>
          </w:tcPr>
          <w:p w14:paraId="4B0F2B2B" w14:textId="643BA875" w:rsidR="003913CA" w:rsidRDefault="003913CA" w:rsidP="003913CA">
            <w:pPr>
              <w:spacing w:line="320" w:lineRule="exact"/>
              <w:jc w:val="center"/>
              <w:rPr>
                <w:rFonts w:hAnsi="宋体"/>
                <w:szCs w:val="21"/>
              </w:rPr>
            </w:pPr>
            <w:r w:rsidRPr="008C30D6">
              <w:rPr>
                <w:rFonts w:hAnsi="宋体"/>
                <w:szCs w:val="21"/>
              </w:rPr>
              <w:t>泥岩层厚度影响下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F800F1" w14:textId="1AE4A127" w:rsidR="003913CA" w:rsidRDefault="00E8180E" w:rsidP="003913CA">
            <w:pPr>
              <w:pStyle w:val="afffff2"/>
              <w:rPr>
                <w:szCs w:val="21"/>
              </w:rPr>
            </w:pPr>
            <w:r>
              <w:t>2</w:t>
            </w:r>
            <w:r w:rsidR="00FF2825">
              <w:t>9</w:t>
            </w:r>
          </w:p>
        </w:tc>
      </w:tr>
      <w:tr w:rsidR="003913CA" w14:paraId="6EB5A021" w14:textId="77777777" w:rsidTr="00FE640D">
        <w:trPr>
          <w:trHeight w:val="315"/>
          <w:jc w:val="center"/>
        </w:trPr>
        <w:tc>
          <w:tcPr>
            <w:tcW w:w="1327" w:type="dxa"/>
            <w:vAlign w:val="center"/>
          </w:tcPr>
          <w:p w14:paraId="6A8F9043" w14:textId="7D3E4F4F"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209E518E" w14:textId="4328159B" w:rsidR="003913CA" w:rsidRDefault="003913CA" w:rsidP="003913CA">
            <w:pPr>
              <w:spacing w:line="320" w:lineRule="exact"/>
              <w:jc w:val="center"/>
              <w:rPr>
                <w:rFonts w:hAnsi="宋体"/>
                <w:szCs w:val="21"/>
              </w:rPr>
            </w:pPr>
            <w:r w:rsidRPr="00374900">
              <w:rPr>
                <w:rFonts w:hAnsi="宋体"/>
                <w:szCs w:val="21"/>
              </w:rPr>
              <w:t>Under the influence of mudstone thickness, the concentration of oil-type gas at No.3 monitoring point changes with time.</w:t>
            </w:r>
          </w:p>
        </w:tc>
        <w:tc>
          <w:tcPr>
            <w:tcW w:w="720" w:type="dxa"/>
            <w:tcBorders>
              <w:left w:val="single" w:sz="4" w:space="0" w:color="auto"/>
            </w:tcBorders>
            <w:vAlign w:val="center"/>
          </w:tcPr>
          <w:p w14:paraId="74AB67AF" w14:textId="3AD79D1C" w:rsidR="003913CA" w:rsidRDefault="00E8180E" w:rsidP="003913CA">
            <w:pPr>
              <w:pStyle w:val="afffff2"/>
              <w:rPr>
                <w:szCs w:val="21"/>
              </w:rPr>
            </w:pPr>
            <w:r>
              <w:t>2</w:t>
            </w:r>
            <w:r w:rsidR="00FF2825">
              <w:t>9</w:t>
            </w:r>
          </w:p>
        </w:tc>
      </w:tr>
      <w:tr w:rsidR="003913CA" w14:paraId="576A598F" w14:textId="77777777" w:rsidTr="00FE640D">
        <w:trPr>
          <w:trHeight w:val="315"/>
          <w:jc w:val="center"/>
        </w:trPr>
        <w:tc>
          <w:tcPr>
            <w:tcW w:w="1327" w:type="dxa"/>
            <w:vAlign w:val="center"/>
          </w:tcPr>
          <w:p w14:paraId="3A7D6F0C" w14:textId="13231331" w:rsidR="003913CA" w:rsidRDefault="003913CA" w:rsidP="003913CA">
            <w:pPr>
              <w:spacing w:line="320" w:lineRule="exact"/>
              <w:jc w:val="center"/>
            </w:pPr>
            <w:r>
              <w:rPr>
                <w:rFonts w:hint="eastAsia"/>
              </w:rPr>
              <w:t>图</w:t>
            </w:r>
            <w:r>
              <w:rPr>
                <w:rFonts w:hint="eastAsia"/>
              </w:rPr>
              <w:t>3</w:t>
            </w:r>
            <w:r>
              <w:t>-13</w:t>
            </w:r>
          </w:p>
        </w:tc>
        <w:tc>
          <w:tcPr>
            <w:tcW w:w="6480" w:type="dxa"/>
            <w:tcBorders>
              <w:right w:val="single" w:sz="4" w:space="0" w:color="auto"/>
            </w:tcBorders>
            <w:vAlign w:val="center"/>
          </w:tcPr>
          <w:p w14:paraId="7919E6FD" w14:textId="3B3B7C80" w:rsidR="003913CA" w:rsidRDefault="003913CA" w:rsidP="003913CA">
            <w:pPr>
              <w:spacing w:line="320" w:lineRule="exact"/>
              <w:jc w:val="center"/>
              <w:rPr>
                <w:rFonts w:hAnsi="宋体"/>
                <w:szCs w:val="21"/>
              </w:rPr>
            </w:pPr>
            <w:r w:rsidRPr="008C30D6">
              <w:rPr>
                <w:rFonts w:hAnsi="宋体"/>
                <w:szCs w:val="21"/>
              </w:rPr>
              <w:t>无断层</w:t>
            </w:r>
            <w:r w:rsidR="0059264F">
              <w:rPr>
                <w:rFonts w:hAnsi="宋体" w:hint="eastAsia"/>
                <w:szCs w:val="21"/>
              </w:rPr>
              <w:t>构造条件下</w:t>
            </w:r>
            <w:r w:rsidRPr="008C30D6">
              <w:rPr>
                <w:rFonts w:hAnsi="宋体"/>
                <w:szCs w:val="21"/>
              </w:rPr>
              <w:t>油型气分布规律</w:t>
            </w:r>
          </w:p>
        </w:tc>
        <w:tc>
          <w:tcPr>
            <w:tcW w:w="720" w:type="dxa"/>
            <w:tcBorders>
              <w:left w:val="single" w:sz="4" w:space="0" w:color="auto"/>
            </w:tcBorders>
            <w:vAlign w:val="center"/>
          </w:tcPr>
          <w:p w14:paraId="71BF6A9F" w14:textId="7D58DD24" w:rsidR="003913CA" w:rsidRDefault="00FF2825" w:rsidP="003913CA">
            <w:pPr>
              <w:pStyle w:val="afffff2"/>
              <w:rPr>
                <w:szCs w:val="21"/>
              </w:rPr>
            </w:pPr>
            <w:r>
              <w:t>30</w:t>
            </w:r>
          </w:p>
        </w:tc>
      </w:tr>
      <w:tr w:rsidR="003913CA" w14:paraId="708D5A8E" w14:textId="77777777" w:rsidTr="00FE640D">
        <w:trPr>
          <w:trHeight w:val="315"/>
          <w:jc w:val="center"/>
        </w:trPr>
        <w:tc>
          <w:tcPr>
            <w:tcW w:w="1327" w:type="dxa"/>
            <w:vAlign w:val="center"/>
          </w:tcPr>
          <w:p w14:paraId="2B4C98E3" w14:textId="6B26CA01"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3491FEB4" w14:textId="64FD6965" w:rsidR="003913CA" w:rsidRDefault="0059264F" w:rsidP="003913CA">
            <w:pPr>
              <w:spacing w:line="320" w:lineRule="exact"/>
              <w:jc w:val="center"/>
              <w:rPr>
                <w:rFonts w:hAnsi="宋体"/>
                <w:szCs w:val="21"/>
              </w:rPr>
            </w:pPr>
            <w:r w:rsidRPr="0059264F">
              <w:rPr>
                <w:rFonts w:hAnsi="宋体"/>
                <w:szCs w:val="21"/>
              </w:rPr>
              <w:t xml:space="preserve">Distribution of oil-type gas under the condition of </w:t>
            </w:r>
            <w:proofErr w:type="gramStart"/>
            <w:r w:rsidRPr="0059264F">
              <w:rPr>
                <w:rFonts w:hAnsi="宋体"/>
                <w:szCs w:val="21"/>
              </w:rPr>
              <w:t>no fault</w:t>
            </w:r>
            <w:proofErr w:type="gramEnd"/>
            <w:r w:rsidRPr="0059264F">
              <w:rPr>
                <w:rFonts w:hAnsi="宋体"/>
                <w:szCs w:val="21"/>
              </w:rPr>
              <w:t xml:space="preserve"> structure</w:t>
            </w:r>
          </w:p>
        </w:tc>
        <w:tc>
          <w:tcPr>
            <w:tcW w:w="720" w:type="dxa"/>
            <w:tcBorders>
              <w:left w:val="single" w:sz="4" w:space="0" w:color="auto"/>
            </w:tcBorders>
            <w:vAlign w:val="center"/>
          </w:tcPr>
          <w:p w14:paraId="5FE508BE" w14:textId="4CE1808A" w:rsidR="003913CA" w:rsidRDefault="00FF2825" w:rsidP="003913CA">
            <w:pPr>
              <w:pStyle w:val="afffff2"/>
              <w:rPr>
                <w:szCs w:val="21"/>
              </w:rPr>
            </w:pPr>
            <w:r>
              <w:t>30</w:t>
            </w:r>
          </w:p>
        </w:tc>
      </w:tr>
      <w:tr w:rsidR="003913CA" w14:paraId="7B239AA3" w14:textId="77777777" w:rsidTr="00FE640D">
        <w:trPr>
          <w:trHeight w:val="315"/>
          <w:jc w:val="center"/>
        </w:trPr>
        <w:tc>
          <w:tcPr>
            <w:tcW w:w="1327" w:type="dxa"/>
            <w:vAlign w:val="center"/>
          </w:tcPr>
          <w:p w14:paraId="0D164ABC" w14:textId="057DE95B" w:rsidR="003913CA" w:rsidRDefault="003913CA" w:rsidP="003913CA">
            <w:pPr>
              <w:spacing w:line="320" w:lineRule="exact"/>
              <w:jc w:val="center"/>
            </w:pPr>
            <w:r>
              <w:rPr>
                <w:rFonts w:hint="eastAsia"/>
              </w:rPr>
              <w:t>图</w:t>
            </w:r>
            <w:r>
              <w:rPr>
                <w:rFonts w:hint="eastAsia"/>
              </w:rPr>
              <w:t>3</w:t>
            </w:r>
            <w:r>
              <w:t>-14</w:t>
            </w:r>
          </w:p>
        </w:tc>
        <w:tc>
          <w:tcPr>
            <w:tcW w:w="6480" w:type="dxa"/>
            <w:tcBorders>
              <w:right w:val="single" w:sz="4" w:space="0" w:color="auto"/>
            </w:tcBorders>
            <w:vAlign w:val="center"/>
          </w:tcPr>
          <w:p w14:paraId="2B3DCE96" w14:textId="358AAB12" w:rsidR="003913CA" w:rsidRDefault="003913CA" w:rsidP="003913CA">
            <w:pPr>
              <w:spacing w:line="320" w:lineRule="exact"/>
              <w:jc w:val="center"/>
              <w:rPr>
                <w:rFonts w:hAnsi="宋体"/>
                <w:szCs w:val="21"/>
              </w:rPr>
            </w:pPr>
            <w:r w:rsidRPr="008C30D6">
              <w:rPr>
                <w:rFonts w:hAnsi="宋体"/>
                <w:szCs w:val="21"/>
              </w:rPr>
              <w:t>连通性断层构造条件</w:t>
            </w:r>
            <w:r w:rsidR="0059264F">
              <w:rPr>
                <w:rFonts w:hAnsi="宋体" w:hint="eastAsia"/>
                <w:szCs w:val="21"/>
              </w:rPr>
              <w:t>下</w:t>
            </w:r>
            <w:r w:rsidRPr="008C30D6">
              <w:rPr>
                <w:rFonts w:hAnsi="宋体"/>
                <w:szCs w:val="21"/>
              </w:rPr>
              <w:t>油型气</w:t>
            </w:r>
            <w:r w:rsidR="0059264F">
              <w:rPr>
                <w:rFonts w:hAnsi="宋体" w:hint="eastAsia"/>
                <w:szCs w:val="21"/>
              </w:rPr>
              <w:t>分布</w:t>
            </w:r>
            <w:r w:rsidRPr="008C30D6">
              <w:rPr>
                <w:rFonts w:hAnsi="宋体"/>
                <w:szCs w:val="21"/>
              </w:rPr>
              <w:t>规律</w:t>
            </w:r>
          </w:p>
        </w:tc>
        <w:tc>
          <w:tcPr>
            <w:tcW w:w="720" w:type="dxa"/>
            <w:tcBorders>
              <w:left w:val="single" w:sz="4" w:space="0" w:color="auto"/>
            </w:tcBorders>
            <w:vAlign w:val="center"/>
          </w:tcPr>
          <w:p w14:paraId="7D2B247C" w14:textId="42FF11DC" w:rsidR="003913CA" w:rsidRDefault="00FF2825" w:rsidP="003913CA">
            <w:pPr>
              <w:pStyle w:val="afffff2"/>
              <w:rPr>
                <w:szCs w:val="21"/>
              </w:rPr>
            </w:pPr>
            <w:r>
              <w:t>30</w:t>
            </w:r>
          </w:p>
        </w:tc>
      </w:tr>
      <w:tr w:rsidR="003913CA" w14:paraId="10AC13FD" w14:textId="77777777" w:rsidTr="00FE640D">
        <w:trPr>
          <w:trHeight w:val="315"/>
          <w:jc w:val="center"/>
        </w:trPr>
        <w:tc>
          <w:tcPr>
            <w:tcW w:w="1327" w:type="dxa"/>
            <w:vAlign w:val="center"/>
          </w:tcPr>
          <w:p w14:paraId="3019142E" w14:textId="1E63ED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4D27FC1B" w14:textId="5417F2BD" w:rsidR="003913CA" w:rsidRDefault="0059264F" w:rsidP="003913CA">
            <w:pPr>
              <w:spacing w:line="320" w:lineRule="exact"/>
              <w:jc w:val="center"/>
              <w:rPr>
                <w:rFonts w:hAnsi="宋体"/>
                <w:szCs w:val="21"/>
              </w:rPr>
            </w:pPr>
            <w:r w:rsidRPr="0059264F">
              <w:rPr>
                <w:rFonts w:hAnsi="宋体"/>
                <w:szCs w:val="21"/>
              </w:rPr>
              <w:t>Distribution of oil-type gas under the condition of connectivity fault structure</w:t>
            </w:r>
          </w:p>
        </w:tc>
        <w:tc>
          <w:tcPr>
            <w:tcW w:w="720" w:type="dxa"/>
            <w:tcBorders>
              <w:left w:val="single" w:sz="4" w:space="0" w:color="auto"/>
            </w:tcBorders>
            <w:vAlign w:val="center"/>
          </w:tcPr>
          <w:p w14:paraId="11FF7805" w14:textId="79AAEB57" w:rsidR="003913CA" w:rsidRDefault="00FF2825" w:rsidP="003913CA">
            <w:pPr>
              <w:pStyle w:val="afffff2"/>
              <w:rPr>
                <w:szCs w:val="21"/>
              </w:rPr>
            </w:pPr>
            <w:r>
              <w:t>30</w:t>
            </w:r>
          </w:p>
        </w:tc>
      </w:tr>
      <w:tr w:rsidR="003913CA" w14:paraId="246FA6EE" w14:textId="77777777" w:rsidTr="00FE640D">
        <w:trPr>
          <w:trHeight w:val="315"/>
          <w:jc w:val="center"/>
        </w:trPr>
        <w:tc>
          <w:tcPr>
            <w:tcW w:w="1327" w:type="dxa"/>
            <w:vAlign w:val="center"/>
          </w:tcPr>
          <w:p w14:paraId="4149660A" w14:textId="762701A8" w:rsidR="003913CA" w:rsidRDefault="003913CA" w:rsidP="003913CA">
            <w:pPr>
              <w:spacing w:line="320" w:lineRule="exact"/>
              <w:jc w:val="center"/>
            </w:pPr>
            <w:r>
              <w:rPr>
                <w:rFonts w:hint="eastAsia"/>
              </w:rPr>
              <w:t>图</w:t>
            </w:r>
            <w:r>
              <w:rPr>
                <w:rFonts w:hint="eastAsia"/>
              </w:rPr>
              <w:t>3</w:t>
            </w:r>
            <w:r>
              <w:t>-15</w:t>
            </w:r>
          </w:p>
        </w:tc>
        <w:tc>
          <w:tcPr>
            <w:tcW w:w="6480" w:type="dxa"/>
            <w:tcBorders>
              <w:right w:val="single" w:sz="4" w:space="0" w:color="auto"/>
            </w:tcBorders>
            <w:vAlign w:val="center"/>
          </w:tcPr>
          <w:p w14:paraId="37DC5231" w14:textId="3F2D434E" w:rsidR="003913CA" w:rsidRDefault="003913CA" w:rsidP="003913CA">
            <w:pPr>
              <w:spacing w:line="320" w:lineRule="exact"/>
              <w:jc w:val="center"/>
              <w:rPr>
                <w:rFonts w:hAnsi="宋体"/>
                <w:szCs w:val="21"/>
              </w:rPr>
            </w:pPr>
            <w:r w:rsidRPr="008C30D6">
              <w:rPr>
                <w:rFonts w:hAnsi="宋体"/>
                <w:szCs w:val="21"/>
              </w:rPr>
              <w:t>贯通性断层构造条件</w:t>
            </w:r>
            <w:r w:rsidR="0059264F">
              <w:rPr>
                <w:rFonts w:hAnsi="宋体" w:hint="eastAsia"/>
                <w:szCs w:val="21"/>
              </w:rPr>
              <w:t>下</w:t>
            </w:r>
            <w:r w:rsidRPr="008C30D6">
              <w:rPr>
                <w:rFonts w:hAnsi="宋体"/>
                <w:szCs w:val="21"/>
              </w:rPr>
              <w:t>油型气</w:t>
            </w:r>
            <w:r w:rsidR="0059264F">
              <w:rPr>
                <w:rFonts w:hAnsi="宋体" w:hint="eastAsia"/>
                <w:szCs w:val="21"/>
              </w:rPr>
              <w:t>分布</w:t>
            </w:r>
            <w:r w:rsidRPr="008C30D6">
              <w:rPr>
                <w:rFonts w:hAnsi="宋体"/>
                <w:szCs w:val="21"/>
              </w:rPr>
              <w:t>规律</w:t>
            </w:r>
          </w:p>
        </w:tc>
        <w:tc>
          <w:tcPr>
            <w:tcW w:w="720" w:type="dxa"/>
            <w:tcBorders>
              <w:left w:val="single" w:sz="4" w:space="0" w:color="auto"/>
            </w:tcBorders>
            <w:vAlign w:val="center"/>
          </w:tcPr>
          <w:p w14:paraId="1A4A035C" w14:textId="42AC2F36" w:rsidR="003913CA" w:rsidRDefault="00FF2825" w:rsidP="003913CA">
            <w:pPr>
              <w:pStyle w:val="afffff2"/>
              <w:rPr>
                <w:szCs w:val="21"/>
              </w:rPr>
            </w:pPr>
            <w:r>
              <w:t>31</w:t>
            </w:r>
          </w:p>
        </w:tc>
      </w:tr>
      <w:tr w:rsidR="003913CA" w14:paraId="4A6C8FFE" w14:textId="77777777" w:rsidTr="00FE640D">
        <w:trPr>
          <w:trHeight w:val="315"/>
          <w:jc w:val="center"/>
        </w:trPr>
        <w:tc>
          <w:tcPr>
            <w:tcW w:w="1327" w:type="dxa"/>
            <w:vAlign w:val="center"/>
          </w:tcPr>
          <w:p w14:paraId="2AC5336C" w14:textId="57BB7960"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6A526E5A" w14:textId="16BA7F04" w:rsidR="003913CA" w:rsidRDefault="0059264F" w:rsidP="003913CA">
            <w:pPr>
              <w:spacing w:line="320" w:lineRule="exact"/>
              <w:jc w:val="center"/>
              <w:rPr>
                <w:rFonts w:hAnsi="宋体"/>
                <w:szCs w:val="21"/>
              </w:rPr>
            </w:pPr>
            <w:r w:rsidRPr="0059264F">
              <w:rPr>
                <w:rFonts w:hAnsi="宋体"/>
                <w:szCs w:val="21"/>
              </w:rPr>
              <w:t>Distribution of oil-type gas under the condition of penetrating fault structure</w:t>
            </w:r>
          </w:p>
        </w:tc>
        <w:tc>
          <w:tcPr>
            <w:tcW w:w="720" w:type="dxa"/>
            <w:tcBorders>
              <w:left w:val="single" w:sz="4" w:space="0" w:color="auto"/>
            </w:tcBorders>
            <w:vAlign w:val="center"/>
          </w:tcPr>
          <w:p w14:paraId="776074C5" w14:textId="6A2CF46F" w:rsidR="003913CA" w:rsidRDefault="00FF2825" w:rsidP="003913CA">
            <w:pPr>
              <w:pStyle w:val="afffff2"/>
              <w:rPr>
                <w:szCs w:val="21"/>
              </w:rPr>
            </w:pPr>
            <w:r>
              <w:t>31</w:t>
            </w:r>
          </w:p>
        </w:tc>
      </w:tr>
      <w:tr w:rsidR="003913CA" w14:paraId="4383CF1E" w14:textId="77777777" w:rsidTr="00FE640D">
        <w:trPr>
          <w:trHeight w:val="315"/>
          <w:jc w:val="center"/>
        </w:trPr>
        <w:tc>
          <w:tcPr>
            <w:tcW w:w="1327" w:type="dxa"/>
            <w:vAlign w:val="center"/>
          </w:tcPr>
          <w:p w14:paraId="69C00E84" w14:textId="5DC021D5" w:rsidR="003913CA" w:rsidRDefault="003913CA" w:rsidP="003913CA">
            <w:pPr>
              <w:spacing w:line="320" w:lineRule="exact"/>
              <w:jc w:val="center"/>
            </w:pPr>
            <w:r>
              <w:rPr>
                <w:rFonts w:hint="eastAsia"/>
              </w:rPr>
              <w:t>图</w:t>
            </w:r>
            <w:r>
              <w:rPr>
                <w:rFonts w:hint="eastAsia"/>
              </w:rPr>
              <w:t>4</w:t>
            </w:r>
            <w:r>
              <w:t>-1</w:t>
            </w:r>
          </w:p>
        </w:tc>
        <w:tc>
          <w:tcPr>
            <w:tcW w:w="6480" w:type="dxa"/>
            <w:tcBorders>
              <w:right w:val="single" w:sz="4" w:space="0" w:color="auto"/>
            </w:tcBorders>
            <w:vAlign w:val="center"/>
          </w:tcPr>
          <w:p w14:paraId="07F9D29F" w14:textId="2F36B866" w:rsidR="003913CA" w:rsidRDefault="003913CA" w:rsidP="003913CA">
            <w:pPr>
              <w:spacing w:line="320" w:lineRule="exact"/>
              <w:jc w:val="center"/>
              <w:rPr>
                <w:rFonts w:hAnsi="宋体"/>
                <w:szCs w:val="21"/>
              </w:rPr>
            </w:pPr>
            <w:r w:rsidRPr="008C30D6">
              <w:rPr>
                <w:rFonts w:hAnsi="宋体"/>
                <w:szCs w:val="21"/>
              </w:rPr>
              <w:t>均匀半空间点电源的电流场分布</w:t>
            </w:r>
          </w:p>
        </w:tc>
        <w:tc>
          <w:tcPr>
            <w:tcW w:w="720" w:type="dxa"/>
            <w:tcBorders>
              <w:left w:val="single" w:sz="4" w:space="0" w:color="auto"/>
            </w:tcBorders>
            <w:vAlign w:val="center"/>
          </w:tcPr>
          <w:p w14:paraId="1611CA1F" w14:textId="722A3430" w:rsidR="003913CA" w:rsidRDefault="00E8180E" w:rsidP="003913CA">
            <w:pPr>
              <w:pStyle w:val="afffff2"/>
              <w:rPr>
                <w:szCs w:val="21"/>
              </w:rPr>
            </w:pPr>
            <w:r>
              <w:t>3</w:t>
            </w:r>
            <w:r w:rsidR="00FF2825">
              <w:t>3</w:t>
            </w:r>
          </w:p>
        </w:tc>
      </w:tr>
      <w:tr w:rsidR="003913CA" w14:paraId="5A56DC9C" w14:textId="77777777" w:rsidTr="00FE640D">
        <w:trPr>
          <w:trHeight w:val="315"/>
          <w:jc w:val="center"/>
        </w:trPr>
        <w:tc>
          <w:tcPr>
            <w:tcW w:w="1327" w:type="dxa"/>
            <w:vAlign w:val="center"/>
          </w:tcPr>
          <w:p w14:paraId="3BEA4FD5" w14:textId="5C2C660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27057C7E" w14:textId="2C85FF1D" w:rsidR="003913CA" w:rsidRDefault="003913CA" w:rsidP="003913CA">
            <w:pPr>
              <w:spacing w:line="320" w:lineRule="exact"/>
              <w:jc w:val="center"/>
              <w:rPr>
                <w:rFonts w:hAnsi="宋体"/>
                <w:szCs w:val="21"/>
              </w:rPr>
            </w:pPr>
            <w:r w:rsidRPr="00374900">
              <w:rPr>
                <w:rFonts w:hAnsi="宋体"/>
                <w:szCs w:val="21"/>
              </w:rPr>
              <w:t>Current field distribution of uniform half-space point power supply</w:t>
            </w:r>
          </w:p>
        </w:tc>
        <w:tc>
          <w:tcPr>
            <w:tcW w:w="720" w:type="dxa"/>
            <w:tcBorders>
              <w:left w:val="single" w:sz="4" w:space="0" w:color="auto"/>
            </w:tcBorders>
            <w:vAlign w:val="center"/>
          </w:tcPr>
          <w:p w14:paraId="1885A6A6" w14:textId="09255C4C" w:rsidR="003913CA" w:rsidRDefault="00E8180E" w:rsidP="003913CA">
            <w:pPr>
              <w:pStyle w:val="afffff2"/>
              <w:rPr>
                <w:szCs w:val="21"/>
              </w:rPr>
            </w:pPr>
            <w:r>
              <w:t>3</w:t>
            </w:r>
            <w:r w:rsidR="00FF2825">
              <w:t>3</w:t>
            </w:r>
          </w:p>
        </w:tc>
      </w:tr>
      <w:tr w:rsidR="003913CA" w14:paraId="56D70DB3" w14:textId="77777777" w:rsidTr="00FE640D">
        <w:trPr>
          <w:trHeight w:val="315"/>
          <w:jc w:val="center"/>
        </w:trPr>
        <w:tc>
          <w:tcPr>
            <w:tcW w:w="1327" w:type="dxa"/>
            <w:vAlign w:val="center"/>
          </w:tcPr>
          <w:p w14:paraId="7287F56A" w14:textId="19093FAA" w:rsidR="003913CA" w:rsidRDefault="003913CA" w:rsidP="003913CA">
            <w:pPr>
              <w:spacing w:line="320" w:lineRule="exact"/>
              <w:jc w:val="center"/>
            </w:pPr>
            <w:r>
              <w:rPr>
                <w:rFonts w:hint="eastAsia"/>
              </w:rPr>
              <w:t>图</w:t>
            </w:r>
            <w:r>
              <w:rPr>
                <w:rFonts w:hint="eastAsia"/>
              </w:rPr>
              <w:t>4</w:t>
            </w:r>
            <w:r>
              <w:t>-2</w:t>
            </w:r>
          </w:p>
        </w:tc>
        <w:tc>
          <w:tcPr>
            <w:tcW w:w="6480" w:type="dxa"/>
            <w:tcBorders>
              <w:right w:val="single" w:sz="4" w:space="0" w:color="auto"/>
            </w:tcBorders>
            <w:vAlign w:val="center"/>
          </w:tcPr>
          <w:p w14:paraId="64DED805" w14:textId="3A5B9BAD" w:rsidR="003913CA" w:rsidRDefault="003913CA" w:rsidP="003913CA">
            <w:pPr>
              <w:spacing w:line="320" w:lineRule="exact"/>
              <w:jc w:val="center"/>
              <w:rPr>
                <w:rFonts w:hAnsi="宋体"/>
                <w:szCs w:val="21"/>
              </w:rPr>
            </w:pPr>
            <w:r w:rsidRPr="008C30D6">
              <w:rPr>
                <w:rFonts w:hAnsi="宋体"/>
                <w:szCs w:val="21"/>
              </w:rPr>
              <w:t>两异性点电流源的电流场分布</w:t>
            </w:r>
          </w:p>
        </w:tc>
        <w:tc>
          <w:tcPr>
            <w:tcW w:w="720" w:type="dxa"/>
            <w:tcBorders>
              <w:left w:val="single" w:sz="4" w:space="0" w:color="auto"/>
            </w:tcBorders>
            <w:vAlign w:val="center"/>
          </w:tcPr>
          <w:p w14:paraId="5412230A" w14:textId="6BDAE76A" w:rsidR="003913CA" w:rsidRDefault="00E8180E" w:rsidP="003913CA">
            <w:pPr>
              <w:pStyle w:val="afffff2"/>
              <w:rPr>
                <w:szCs w:val="21"/>
              </w:rPr>
            </w:pPr>
            <w:r>
              <w:t>3</w:t>
            </w:r>
            <w:r w:rsidR="00FF2825">
              <w:t>4</w:t>
            </w:r>
          </w:p>
        </w:tc>
      </w:tr>
      <w:tr w:rsidR="003913CA" w14:paraId="3158CE00" w14:textId="77777777" w:rsidTr="00FE640D">
        <w:trPr>
          <w:trHeight w:val="315"/>
          <w:jc w:val="center"/>
        </w:trPr>
        <w:tc>
          <w:tcPr>
            <w:tcW w:w="1327" w:type="dxa"/>
            <w:vAlign w:val="center"/>
          </w:tcPr>
          <w:p w14:paraId="355BFF93" w14:textId="374E52C7"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568763B" w14:textId="2B98CABC" w:rsidR="003913CA" w:rsidRDefault="003913CA" w:rsidP="003913CA">
            <w:pPr>
              <w:spacing w:line="320" w:lineRule="exact"/>
              <w:jc w:val="center"/>
              <w:rPr>
                <w:rFonts w:hAnsi="宋体"/>
                <w:szCs w:val="21"/>
              </w:rPr>
            </w:pPr>
            <w:r w:rsidRPr="00374900">
              <w:rPr>
                <w:rFonts w:hAnsi="宋体"/>
                <w:szCs w:val="21"/>
              </w:rPr>
              <w:t>Current field distribution of anisotropic point current source</w:t>
            </w:r>
          </w:p>
        </w:tc>
        <w:tc>
          <w:tcPr>
            <w:tcW w:w="720" w:type="dxa"/>
            <w:tcBorders>
              <w:left w:val="single" w:sz="4" w:space="0" w:color="auto"/>
            </w:tcBorders>
            <w:vAlign w:val="center"/>
          </w:tcPr>
          <w:p w14:paraId="338C8861" w14:textId="601E6D93" w:rsidR="003913CA" w:rsidRDefault="00E8180E" w:rsidP="003913CA">
            <w:pPr>
              <w:pStyle w:val="afffff2"/>
              <w:rPr>
                <w:szCs w:val="21"/>
              </w:rPr>
            </w:pPr>
            <w:r>
              <w:t>3</w:t>
            </w:r>
            <w:r w:rsidR="00FF2825">
              <w:t>4</w:t>
            </w:r>
          </w:p>
        </w:tc>
      </w:tr>
      <w:tr w:rsidR="00E8180E" w14:paraId="21A54C86" w14:textId="77777777" w:rsidTr="00FE640D">
        <w:trPr>
          <w:trHeight w:val="315"/>
          <w:jc w:val="center"/>
        </w:trPr>
        <w:tc>
          <w:tcPr>
            <w:tcW w:w="1327" w:type="dxa"/>
            <w:vAlign w:val="center"/>
          </w:tcPr>
          <w:p w14:paraId="6A313582" w14:textId="639C015A" w:rsidR="00E8180E" w:rsidRDefault="00E8180E" w:rsidP="00E8180E">
            <w:pPr>
              <w:spacing w:line="320" w:lineRule="exact"/>
              <w:jc w:val="center"/>
            </w:pPr>
            <w:r>
              <w:rPr>
                <w:rFonts w:hint="eastAsia"/>
              </w:rPr>
              <w:t>图</w:t>
            </w:r>
            <w:r>
              <w:rPr>
                <w:rFonts w:hint="eastAsia"/>
              </w:rPr>
              <w:t>4</w:t>
            </w:r>
            <w:r>
              <w:t>-3</w:t>
            </w:r>
          </w:p>
        </w:tc>
        <w:tc>
          <w:tcPr>
            <w:tcW w:w="6480" w:type="dxa"/>
            <w:tcBorders>
              <w:right w:val="single" w:sz="4" w:space="0" w:color="auto"/>
            </w:tcBorders>
            <w:vAlign w:val="center"/>
          </w:tcPr>
          <w:p w14:paraId="7CDEBA2D" w14:textId="4E741814" w:rsidR="00E8180E" w:rsidRPr="00374900" w:rsidRDefault="00E8180E" w:rsidP="00E8180E">
            <w:pPr>
              <w:spacing w:line="320" w:lineRule="exact"/>
              <w:jc w:val="center"/>
              <w:rPr>
                <w:rFonts w:hAnsi="宋体"/>
                <w:szCs w:val="21"/>
              </w:rPr>
            </w:pPr>
            <w:r>
              <w:rPr>
                <w:rFonts w:hAnsi="宋体" w:hint="eastAsia"/>
                <w:szCs w:val="21"/>
              </w:rPr>
              <w:t>直流电法超前探测</w:t>
            </w:r>
            <w:r w:rsidRPr="008C30D6">
              <w:rPr>
                <w:rFonts w:hAnsi="宋体"/>
                <w:szCs w:val="21"/>
              </w:rPr>
              <w:t>示意图</w:t>
            </w:r>
          </w:p>
        </w:tc>
        <w:tc>
          <w:tcPr>
            <w:tcW w:w="720" w:type="dxa"/>
            <w:tcBorders>
              <w:left w:val="single" w:sz="4" w:space="0" w:color="auto"/>
            </w:tcBorders>
            <w:vAlign w:val="center"/>
          </w:tcPr>
          <w:p w14:paraId="07995D84" w14:textId="659E4D08" w:rsidR="00E8180E" w:rsidRDefault="00E8180E" w:rsidP="00E8180E">
            <w:pPr>
              <w:pStyle w:val="afffff2"/>
            </w:pPr>
            <w:r>
              <w:t>3</w:t>
            </w:r>
            <w:r w:rsidR="00FF2825">
              <w:t>6</w:t>
            </w:r>
          </w:p>
        </w:tc>
      </w:tr>
      <w:tr w:rsidR="00E8180E" w14:paraId="3E8E7EE4" w14:textId="77777777" w:rsidTr="00FE640D">
        <w:trPr>
          <w:trHeight w:val="315"/>
          <w:jc w:val="center"/>
        </w:trPr>
        <w:tc>
          <w:tcPr>
            <w:tcW w:w="1327" w:type="dxa"/>
            <w:vAlign w:val="center"/>
          </w:tcPr>
          <w:p w14:paraId="35BDA75A" w14:textId="0FE22DFF" w:rsidR="00E8180E" w:rsidRDefault="00E8180E"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47C9FD1D" w14:textId="15A804F9" w:rsidR="00E8180E" w:rsidRPr="00374900" w:rsidRDefault="00E8180E" w:rsidP="003913CA">
            <w:pPr>
              <w:spacing w:line="320" w:lineRule="exact"/>
              <w:jc w:val="center"/>
              <w:rPr>
                <w:rFonts w:hAnsi="宋体"/>
                <w:szCs w:val="21"/>
              </w:rPr>
            </w:pPr>
            <w:r>
              <w:rPr>
                <w:rFonts w:hAnsi="宋体" w:hint="eastAsia"/>
                <w:szCs w:val="21"/>
              </w:rPr>
              <w:t>D</w:t>
            </w:r>
            <w:r w:rsidRPr="00E8180E">
              <w:rPr>
                <w:rFonts w:hAnsi="宋体"/>
                <w:szCs w:val="21"/>
              </w:rPr>
              <w:t>iagram of advanced detection by direct current method</w:t>
            </w:r>
          </w:p>
        </w:tc>
        <w:tc>
          <w:tcPr>
            <w:tcW w:w="720" w:type="dxa"/>
            <w:tcBorders>
              <w:left w:val="single" w:sz="4" w:space="0" w:color="auto"/>
            </w:tcBorders>
            <w:vAlign w:val="center"/>
          </w:tcPr>
          <w:p w14:paraId="2B001E13" w14:textId="204EE0A3" w:rsidR="00E8180E" w:rsidRDefault="00E8180E" w:rsidP="003913CA">
            <w:pPr>
              <w:pStyle w:val="afffff2"/>
            </w:pPr>
            <w:r>
              <w:rPr>
                <w:rFonts w:hint="eastAsia"/>
              </w:rPr>
              <w:t>3</w:t>
            </w:r>
            <w:r w:rsidR="00FF2825">
              <w:t>6</w:t>
            </w:r>
          </w:p>
        </w:tc>
      </w:tr>
      <w:tr w:rsidR="003913CA" w14:paraId="0CFF662B" w14:textId="77777777" w:rsidTr="00FE640D">
        <w:trPr>
          <w:trHeight w:val="315"/>
          <w:jc w:val="center"/>
        </w:trPr>
        <w:tc>
          <w:tcPr>
            <w:tcW w:w="1327" w:type="dxa"/>
            <w:vAlign w:val="center"/>
          </w:tcPr>
          <w:p w14:paraId="31A6FEB7" w14:textId="620CD3F1" w:rsidR="003913CA" w:rsidRDefault="003913CA" w:rsidP="003913CA">
            <w:pPr>
              <w:spacing w:line="320" w:lineRule="exact"/>
              <w:jc w:val="center"/>
            </w:pPr>
            <w:r>
              <w:rPr>
                <w:rFonts w:hint="eastAsia"/>
              </w:rPr>
              <w:t>图</w:t>
            </w:r>
            <w:r>
              <w:rPr>
                <w:rFonts w:hint="eastAsia"/>
              </w:rPr>
              <w:t>4</w:t>
            </w:r>
            <w:r>
              <w:t>-</w:t>
            </w:r>
            <w:r w:rsidR="00E8180E">
              <w:t>4</w:t>
            </w:r>
          </w:p>
        </w:tc>
        <w:tc>
          <w:tcPr>
            <w:tcW w:w="6480" w:type="dxa"/>
            <w:tcBorders>
              <w:right w:val="single" w:sz="4" w:space="0" w:color="auto"/>
            </w:tcBorders>
            <w:vAlign w:val="center"/>
          </w:tcPr>
          <w:p w14:paraId="6E868D11" w14:textId="26866703" w:rsidR="003913CA" w:rsidRDefault="003913CA" w:rsidP="003913CA">
            <w:pPr>
              <w:spacing w:line="320" w:lineRule="exact"/>
              <w:jc w:val="center"/>
              <w:rPr>
                <w:rFonts w:hAnsi="宋体"/>
                <w:szCs w:val="21"/>
              </w:rPr>
            </w:pPr>
            <w:r w:rsidRPr="008C30D6">
              <w:rPr>
                <w:rFonts w:hAnsi="宋体"/>
                <w:szCs w:val="21"/>
              </w:rPr>
              <w:t>垂直叠加计算示意图</w:t>
            </w:r>
          </w:p>
        </w:tc>
        <w:tc>
          <w:tcPr>
            <w:tcW w:w="720" w:type="dxa"/>
            <w:tcBorders>
              <w:left w:val="single" w:sz="4" w:space="0" w:color="auto"/>
            </w:tcBorders>
            <w:vAlign w:val="center"/>
          </w:tcPr>
          <w:p w14:paraId="3ADEB62B" w14:textId="38550290" w:rsidR="003913CA" w:rsidRDefault="00E8180E" w:rsidP="003913CA">
            <w:pPr>
              <w:pStyle w:val="afffff2"/>
              <w:rPr>
                <w:szCs w:val="21"/>
              </w:rPr>
            </w:pPr>
            <w:r>
              <w:t>3</w:t>
            </w:r>
            <w:r w:rsidR="00FF2825">
              <w:t>8</w:t>
            </w:r>
          </w:p>
        </w:tc>
      </w:tr>
      <w:tr w:rsidR="003913CA" w14:paraId="0A7D480F" w14:textId="77777777" w:rsidTr="00FE640D">
        <w:trPr>
          <w:trHeight w:val="315"/>
          <w:jc w:val="center"/>
        </w:trPr>
        <w:tc>
          <w:tcPr>
            <w:tcW w:w="1327" w:type="dxa"/>
            <w:vAlign w:val="center"/>
          </w:tcPr>
          <w:p w14:paraId="598D9C58" w14:textId="2128F6D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4</w:t>
            </w:r>
          </w:p>
        </w:tc>
        <w:tc>
          <w:tcPr>
            <w:tcW w:w="6480" w:type="dxa"/>
            <w:tcBorders>
              <w:right w:val="single" w:sz="4" w:space="0" w:color="auto"/>
            </w:tcBorders>
            <w:vAlign w:val="center"/>
          </w:tcPr>
          <w:p w14:paraId="28B3CCAA" w14:textId="1FA667EA" w:rsidR="003913CA" w:rsidRDefault="003913CA" w:rsidP="003913CA">
            <w:pPr>
              <w:spacing w:line="320" w:lineRule="exact"/>
              <w:jc w:val="center"/>
              <w:rPr>
                <w:rFonts w:hAnsi="宋体"/>
                <w:szCs w:val="21"/>
              </w:rPr>
            </w:pPr>
            <w:r w:rsidRPr="00374900">
              <w:rPr>
                <w:rFonts w:hAnsi="宋体"/>
                <w:szCs w:val="21"/>
              </w:rPr>
              <w:t>Schematic diagram of vertical superposition calculation</w:t>
            </w:r>
          </w:p>
        </w:tc>
        <w:tc>
          <w:tcPr>
            <w:tcW w:w="720" w:type="dxa"/>
            <w:tcBorders>
              <w:left w:val="single" w:sz="4" w:space="0" w:color="auto"/>
            </w:tcBorders>
            <w:vAlign w:val="center"/>
          </w:tcPr>
          <w:p w14:paraId="14BF506E" w14:textId="0BF66ACE" w:rsidR="003913CA" w:rsidRDefault="00E8180E" w:rsidP="003913CA">
            <w:pPr>
              <w:pStyle w:val="afffff2"/>
              <w:rPr>
                <w:szCs w:val="21"/>
              </w:rPr>
            </w:pPr>
            <w:r>
              <w:t>3</w:t>
            </w:r>
            <w:r w:rsidR="00FF2825">
              <w:t>8</w:t>
            </w:r>
          </w:p>
        </w:tc>
      </w:tr>
      <w:tr w:rsidR="003913CA" w14:paraId="51703E48" w14:textId="77777777" w:rsidTr="00FE640D">
        <w:trPr>
          <w:trHeight w:val="315"/>
          <w:jc w:val="center"/>
        </w:trPr>
        <w:tc>
          <w:tcPr>
            <w:tcW w:w="1327" w:type="dxa"/>
            <w:vAlign w:val="center"/>
          </w:tcPr>
          <w:p w14:paraId="00AD164C" w14:textId="03A28F19" w:rsidR="003913CA" w:rsidRDefault="003913CA" w:rsidP="003913CA">
            <w:pPr>
              <w:spacing w:line="320" w:lineRule="exact"/>
              <w:jc w:val="center"/>
            </w:pPr>
            <w:r>
              <w:rPr>
                <w:rFonts w:hint="eastAsia"/>
              </w:rPr>
              <w:t>图</w:t>
            </w:r>
            <w:r>
              <w:rPr>
                <w:rFonts w:hint="eastAsia"/>
              </w:rPr>
              <w:t>4</w:t>
            </w:r>
            <w:r>
              <w:t>-</w:t>
            </w:r>
            <w:r w:rsidR="00E8180E">
              <w:t>5</w:t>
            </w:r>
          </w:p>
        </w:tc>
        <w:tc>
          <w:tcPr>
            <w:tcW w:w="6480" w:type="dxa"/>
            <w:tcBorders>
              <w:right w:val="single" w:sz="4" w:space="0" w:color="auto"/>
            </w:tcBorders>
            <w:vAlign w:val="center"/>
          </w:tcPr>
          <w:p w14:paraId="0B3D0A60" w14:textId="07C2C673" w:rsidR="003913CA" w:rsidRDefault="003913CA" w:rsidP="003913CA">
            <w:pPr>
              <w:spacing w:line="320" w:lineRule="exact"/>
              <w:jc w:val="center"/>
              <w:rPr>
                <w:rFonts w:hAnsi="宋体"/>
                <w:szCs w:val="21"/>
              </w:rPr>
            </w:pPr>
            <w:r w:rsidRPr="008C30D6">
              <w:rPr>
                <w:rFonts w:hAnsi="宋体"/>
                <w:szCs w:val="21"/>
              </w:rPr>
              <w:t>偏移叠加计算示意图</w:t>
            </w:r>
          </w:p>
        </w:tc>
        <w:tc>
          <w:tcPr>
            <w:tcW w:w="720" w:type="dxa"/>
            <w:tcBorders>
              <w:left w:val="single" w:sz="4" w:space="0" w:color="auto"/>
            </w:tcBorders>
            <w:vAlign w:val="center"/>
          </w:tcPr>
          <w:p w14:paraId="3FC3B129" w14:textId="56B9053A" w:rsidR="003913CA" w:rsidRDefault="00E8180E" w:rsidP="003913CA">
            <w:pPr>
              <w:pStyle w:val="afffff2"/>
              <w:rPr>
                <w:szCs w:val="21"/>
              </w:rPr>
            </w:pPr>
            <w:r>
              <w:t>3</w:t>
            </w:r>
            <w:r w:rsidR="00FF2825">
              <w:t>9</w:t>
            </w:r>
          </w:p>
        </w:tc>
      </w:tr>
      <w:tr w:rsidR="003913CA" w14:paraId="7DAEAFE2" w14:textId="77777777" w:rsidTr="00FE640D">
        <w:trPr>
          <w:trHeight w:val="315"/>
          <w:jc w:val="center"/>
        </w:trPr>
        <w:tc>
          <w:tcPr>
            <w:tcW w:w="1327" w:type="dxa"/>
            <w:vAlign w:val="center"/>
          </w:tcPr>
          <w:p w14:paraId="1C7B44A0" w14:textId="6E3D47A3"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5</w:t>
            </w:r>
          </w:p>
        </w:tc>
        <w:tc>
          <w:tcPr>
            <w:tcW w:w="6480" w:type="dxa"/>
            <w:tcBorders>
              <w:right w:val="single" w:sz="4" w:space="0" w:color="auto"/>
            </w:tcBorders>
            <w:vAlign w:val="center"/>
          </w:tcPr>
          <w:p w14:paraId="40046A71" w14:textId="4DED38C6" w:rsidR="003913CA" w:rsidRDefault="003913CA" w:rsidP="003913CA">
            <w:pPr>
              <w:spacing w:line="320" w:lineRule="exact"/>
              <w:jc w:val="center"/>
              <w:rPr>
                <w:rFonts w:hAnsi="宋体"/>
                <w:szCs w:val="21"/>
              </w:rPr>
            </w:pPr>
            <w:r w:rsidRPr="00374900">
              <w:rPr>
                <w:rFonts w:hAnsi="宋体"/>
                <w:szCs w:val="21"/>
              </w:rPr>
              <w:t>Schematic diagram of migration superposition calculation</w:t>
            </w:r>
          </w:p>
        </w:tc>
        <w:tc>
          <w:tcPr>
            <w:tcW w:w="720" w:type="dxa"/>
            <w:tcBorders>
              <w:left w:val="single" w:sz="4" w:space="0" w:color="auto"/>
            </w:tcBorders>
            <w:vAlign w:val="center"/>
          </w:tcPr>
          <w:p w14:paraId="0474535C" w14:textId="1177542C" w:rsidR="003913CA" w:rsidRDefault="00E8180E" w:rsidP="003913CA">
            <w:pPr>
              <w:pStyle w:val="afffff2"/>
              <w:rPr>
                <w:szCs w:val="21"/>
              </w:rPr>
            </w:pPr>
            <w:r>
              <w:t>3</w:t>
            </w:r>
            <w:r w:rsidR="00FF2825">
              <w:t>9</w:t>
            </w:r>
          </w:p>
        </w:tc>
      </w:tr>
      <w:tr w:rsidR="003913CA" w14:paraId="66B3922D" w14:textId="77777777" w:rsidTr="00FE640D">
        <w:trPr>
          <w:trHeight w:val="315"/>
          <w:jc w:val="center"/>
        </w:trPr>
        <w:tc>
          <w:tcPr>
            <w:tcW w:w="1327" w:type="dxa"/>
            <w:vAlign w:val="center"/>
          </w:tcPr>
          <w:p w14:paraId="2DBA08DE" w14:textId="4B0C2B60" w:rsidR="003913CA" w:rsidRDefault="003913CA" w:rsidP="003913CA">
            <w:pPr>
              <w:spacing w:line="320" w:lineRule="exact"/>
              <w:jc w:val="center"/>
            </w:pPr>
            <w:r>
              <w:rPr>
                <w:rFonts w:hint="eastAsia"/>
              </w:rPr>
              <w:t>图</w:t>
            </w:r>
            <w:r>
              <w:rPr>
                <w:rFonts w:hint="eastAsia"/>
              </w:rPr>
              <w:t>4</w:t>
            </w:r>
            <w:r>
              <w:t>-</w:t>
            </w:r>
            <w:r w:rsidR="00E8180E">
              <w:t>6</w:t>
            </w:r>
          </w:p>
        </w:tc>
        <w:tc>
          <w:tcPr>
            <w:tcW w:w="6480" w:type="dxa"/>
            <w:tcBorders>
              <w:right w:val="single" w:sz="4" w:space="0" w:color="auto"/>
            </w:tcBorders>
            <w:vAlign w:val="center"/>
          </w:tcPr>
          <w:p w14:paraId="54F2EC56" w14:textId="27C5C573"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处部分不同底板深度下电阻率分布</w:t>
            </w:r>
          </w:p>
        </w:tc>
        <w:tc>
          <w:tcPr>
            <w:tcW w:w="720" w:type="dxa"/>
            <w:tcBorders>
              <w:left w:val="single" w:sz="4" w:space="0" w:color="auto"/>
            </w:tcBorders>
            <w:vAlign w:val="center"/>
          </w:tcPr>
          <w:p w14:paraId="06618838" w14:textId="5A50EFF7" w:rsidR="003913CA" w:rsidRDefault="00FF2825" w:rsidP="003913CA">
            <w:pPr>
              <w:pStyle w:val="afffff2"/>
              <w:rPr>
                <w:szCs w:val="21"/>
              </w:rPr>
            </w:pPr>
            <w:r>
              <w:t>40</w:t>
            </w:r>
          </w:p>
        </w:tc>
      </w:tr>
      <w:tr w:rsidR="003913CA" w14:paraId="178E2D3A" w14:textId="77777777" w:rsidTr="00FE640D">
        <w:trPr>
          <w:trHeight w:val="315"/>
          <w:jc w:val="center"/>
        </w:trPr>
        <w:tc>
          <w:tcPr>
            <w:tcW w:w="1327" w:type="dxa"/>
            <w:vAlign w:val="center"/>
          </w:tcPr>
          <w:p w14:paraId="2A966827" w14:textId="7D24E2E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6</w:t>
            </w:r>
          </w:p>
        </w:tc>
        <w:tc>
          <w:tcPr>
            <w:tcW w:w="6480" w:type="dxa"/>
            <w:tcBorders>
              <w:right w:val="single" w:sz="4" w:space="0" w:color="auto"/>
            </w:tcBorders>
            <w:vAlign w:val="center"/>
          </w:tcPr>
          <w:p w14:paraId="6726755C" w14:textId="04F7D3B8" w:rsidR="003913CA" w:rsidRDefault="003913CA" w:rsidP="003913CA">
            <w:pPr>
              <w:spacing w:line="320" w:lineRule="exact"/>
              <w:jc w:val="center"/>
              <w:rPr>
                <w:rFonts w:hAnsi="宋体"/>
                <w:szCs w:val="21"/>
              </w:rPr>
            </w:pPr>
            <w:r w:rsidRPr="00374900">
              <w:rPr>
                <w:rFonts w:hAnsi="宋体"/>
                <w:szCs w:val="21"/>
              </w:rPr>
              <w:t xml:space="preserve">Distribution of resistivity at 630 m in 413 </w:t>
            </w:r>
            <w:proofErr w:type="gramStart"/>
            <w:r w:rsidRPr="00374900">
              <w:rPr>
                <w:rFonts w:hAnsi="宋体"/>
                <w:szCs w:val="21"/>
              </w:rPr>
              <w:t>roadway</w:t>
            </w:r>
            <w:proofErr w:type="gramEnd"/>
            <w:r w:rsidRPr="00374900">
              <w:rPr>
                <w:rFonts w:hAnsi="宋体"/>
                <w:szCs w:val="21"/>
              </w:rPr>
              <w:t xml:space="preserve"> under different floor depths</w:t>
            </w:r>
          </w:p>
        </w:tc>
        <w:tc>
          <w:tcPr>
            <w:tcW w:w="720" w:type="dxa"/>
            <w:tcBorders>
              <w:left w:val="single" w:sz="4" w:space="0" w:color="auto"/>
            </w:tcBorders>
            <w:vAlign w:val="center"/>
          </w:tcPr>
          <w:p w14:paraId="4971386B" w14:textId="76356669" w:rsidR="003913CA" w:rsidRDefault="00FF2825" w:rsidP="003913CA">
            <w:pPr>
              <w:pStyle w:val="afffff2"/>
              <w:rPr>
                <w:szCs w:val="21"/>
              </w:rPr>
            </w:pPr>
            <w:r>
              <w:t>40</w:t>
            </w:r>
          </w:p>
        </w:tc>
      </w:tr>
      <w:tr w:rsidR="003913CA" w14:paraId="2A6B51BF" w14:textId="77777777" w:rsidTr="00FE640D">
        <w:trPr>
          <w:trHeight w:val="315"/>
          <w:jc w:val="center"/>
        </w:trPr>
        <w:tc>
          <w:tcPr>
            <w:tcW w:w="1327" w:type="dxa"/>
            <w:vAlign w:val="center"/>
          </w:tcPr>
          <w:p w14:paraId="214B856A" w14:textId="173A6709" w:rsidR="003913CA" w:rsidRDefault="003913CA" w:rsidP="003913CA">
            <w:pPr>
              <w:spacing w:line="320" w:lineRule="exact"/>
              <w:jc w:val="center"/>
            </w:pPr>
            <w:r>
              <w:rPr>
                <w:rFonts w:hint="eastAsia"/>
              </w:rPr>
              <w:t>图</w:t>
            </w:r>
            <w:r>
              <w:rPr>
                <w:rFonts w:hint="eastAsia"/>
              </w:rPr>
              <w:t>4</w:t>
            </w:r>
            <w:r>
              <w:t>-</w:t>
            </w:r>
            <w:r w:rsidR="00E8180E">
              <w:t>7</w:t>
            </w:r>
          </w:p>
        </w:tc>
        <w:tc>
          <w:tcPr>
            <w:tcW w:w="6480" w:type="dxa"/>
            <w:tcBorders>
              <w:right w:val="single" w:sz="4" w:space="0" w:color="auto"/>
            </w:tcBorders>
            <w:vAlign w:val="center"/>
          </w:tcPr>
          <w:p w14:paraId="6949FEF5" w14:textId="409A81E9"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处底板整体电阻率分布</w:t>
            </w:r>
          </w:p>
        </w:tc>
        <w:tc>
          <w:tcPr>
            <w:tcW w:w="720" w:type="dxa"/>
            <w:tcBorders>
              <w:left w:val="single" w:sz="4" w:space="0" w:color="auto"/>
            </w:tcBorders>
            <w:vAlign w:val="center"/>
          </w:tcPr>
          <w:p w14:paraId="56C6F9D5" w14:textId="0F48C319" w:rsidR="003913CA" w:rsidRDefault="00E8180E" w:rsidP="003913CA">
            <w:pPr>
              <w:pStyle w:val="afffff2"/>
              <w:rPr>
                <w:szCs w:val="21"/>
              </w:rPr>
            </w:pPr>
            <w:r>
              <w:t>4</w:t>
            </w:r>
            <w:r w:rsidR="00FF2825">
              <w:t>1</w:t>
            </w:r>
          </w:p>
        </w:tc>
      </w:tr>
      <w:tr w:rsidR="003913CA" w14:paraId="62E610FD" w14:textId="77777777" w:rsidTr="00FE640D">
        <w:trPr>
          <w:trHeight w:val="315"/>
          <w:jc w:val="center"/>
        </w:trPr>
        <w:tc>
          <w:tcPr>
            <w:tcW w:w="1327" w:type="dxa"/>
            <w:vAlign w:val="center"/>
          </w:tcPr>
          <w:p w14:paraId="0682567A" w14:textId="392E14D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7</w:t>
            </w:r>
          </w:p>
        </w:tc>
        <w:tc>
          <w:tcPr>
            <w:tcW w:w="6480" w:type="dxa"/>
            <w:tcBorders>
              <w:right w:val="single" w:sz="4" w:space="0" w:color="auto"/>
            </w:tcBorders>
            <w:vAlign w:val="center"/>
          </w:tcPr>
          <w:p w14:paraId="513C457C" w14:textId="64BCABAC" w:rsidR="003913CA" w:rsidRDefault="003913CA" w:rsidP="003913CA">
            <w:pPr>
              <w:spacing w:line="320" w:lineRule="exact"/>
              <w:jc w:val="center"/>
              <w:rPr>
                <w:rFonts w:hAnsi="宋体"/>
                <w:szCs w:val="21"/>
              </w:rPr>
            </w:pPr>
            <w:r w:rsidRPr="00374900">
              <w:rPr>
                <w:rFonts w:hAnsi="宋体"/>
                <w:szCs w:val="21"/>
              </w:rPr>
              <w:t xml:space="preserve">Overall resistivity distribution of floor at 630 m in 413 </w:t>
            </w:r>
            <w:proofErr w:type="gramStart"/>
            <w:r w:rsidRPr="00374900">
              <w:rPr>
                <w:rFonts w:hAnsi="宋体"/>
                <w:szCs w:val="21"/>
              </w:rPr>
              <w:t>roadway</w:t>
            </w:r>
            <w:proofErr w:type="gramEnd"/>
          </w:p>
        </w:tc>
        <w:tc>
          <w:tcPr>
            <w:tcW w:w="720" w:type="dxa"/>
            <w:tcBorders>
              <w:left w:val="single" w:sz="4" w:space="0" w:color="auto"/>
            </w:tcBorders>
            <w:vAlign w:val="center"/>
          </w:tcPr>
          <w:p w14:paraId="1042849C" w14:textId="1841EC0D" w:rsidR="003913CA" w:rsidRDefault="003913CA" w:rsidP="003913CA">
            <w:pPr>
              <w:pStyle w:val="afffff2"/>
              <w:rPr>
                <w:szCs w:val="21"/>
              </w:rPr>
            </w:pPr>
            <w:r>
              <w:rPr>
                <w:rFonts w:hint="eastAsia"/>
              </w:rPr>
              <w:t>4</w:t>
            </w:r>
            <w:r w:rsidR="00FF2825">
              <w:t>1</w:t>
            </w:r>
          </w:p>
        </w:tc>
      </w:tr>
      <w:tr w:rsidR="003913CA" w14:paraId="125F47B2" w14:textId="77777777" w:rsidTr="00FE640D">
        <w:trPr>
          <w:trHeight w:val="315"/>
          <w:jc w:val="center"/>
        </w:trPr>
        <w:tc>
          <w:tcPr>
            <w:tcW w:w="1327" w:type="dxa"/>
            <w:vAlign w:val="center"/>
          </w:tcPr>
          <w:p w14:paraId="4A62F06D" w14:textId="07714CBF" w:rsidR="003913CA" w:rsidRDefault="003913CA" w:rsidP="003913CA">
            <w:pPr>
              <w:spacing w:line="320" w:lineRule="exact"/>
              <w:jc w:val="center"/>
            </w:pPr>
            <w:r>
              <w:rPr>
                <w:rFonts w:hint="eastAsia"/>
              </w:rPr>
              <w:t>图</w:t>
            </w:r>
            <w:r>
              <w:rPr>
                <w:rFonts w:hint="eastAsia"/>
              </w:rPr>
              <w:t>4</w:t>
            </w:r>
            <w:r>
              <w:t>-</w:t>
            </w:r>
            <w:r w:rsidR="00E8180E">
              <w:t>8</w:t>
            </w:r>
          </w:p>
        </w:tc>
        <w:tc>
          <w:tcPr>
            <w:tcW w:w="6480" w:type="dxa"/>
            <w:tcBorders>
              <w:right w:val="single" w:sz="4" w:space="0" w:color="auto"/>
            </w:tcBorders>
            <w:vAlign w:val="center"/>
          </w:tcPr>
          <w:p w14:paraId="50AE6D39" w14:textId="6F66326A" w:rsidR="003913CA" w:rsidRDefault="003913CA" w:rsidP="003913CA">
            <w:pPr>
              <w:spacing w:line="320" w:lineRule="exact"/>
              <w:jc w:val="center"/>
              <w:rPr>
                <w:rFonts w:hAnsi="宋体"/>
                <w:szCs w:val="21"/>
              </w:rPr>
            </w:pPr>
            <w:r w:rsidRPr="008C30D6">
              <w:rPr>
                <w:rFonts w:hAnsi="宋体"/>
                <w:szCs w:val="21"/>
              </w:rPr>
              <w:t>底板破坏深度计算简图</w:t>
            </w:r>
          </w:p>
        </w:tc>
        <w:tc>
          <w:tcPr>
            <w:tcW w:w="720" w:type="dxa"/>
            <w:tcBorders>
              <w:left w:val="single" w:sz="4" w:space="0" w:color="auto"/>
            </w:tcBorders>
            <w:vAlign w:val="center"/>
          </w:tcPr>
          <w:p w14:paraId="4EA10590" w14:textId="6A5BE9EB" w:rsidR="003913CA" w:rsidRDefault="00E8180E" w:rsidP="003913CA">
            <w:pPr>
              <w:pStyle w:val="afffff2"/>
              <w:rPr>
                <w:szCs w:val="21"/>
              </w:rPr>
            </w:pPr>
            <w:r>
              <w:t>4</w:t>
            </w:r>
            <w:r w:rsidR="00FF2825">
              <w:t>3</w:t>
            </w:r>
          </w:p>
        </w:tc>
      </w:tr>
      <w:tr w:rsidR="003913CA" w14:paraId="3261B29E" w14:textId="77777777" w:rsidTr="00FE640D">
        <w:trPr>
          <w:trHeight w:val="315"/>
          <w:jc w:val="center"/>
        </w:trPr>
        <w:tc>
          <w:tcPr>
            <w:tcW w:w="1327" w:type="dxa"/>
            <w:vAlign w:val="center"/>
          </w:tcPr>
          <w:p w14:paraId="6D9EBFD6" w14:textId="299679A0"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8</w:t>
            </w:r>
          </w:p>
        </w:tc>
        <w:tc>
          <w:tcPr>
            <w:tcW w:w="6480" w:type="dxa"/>
            <w:tcBorders>
              <w:right w:val="single" w:sz="4" w:space="0" w:color="auto"/>
            </w:tcBorders>
            <w:vAlign w:val="center"/>
          </w:tcPr>
          <w:p w14:paraId="7E326CC6" w14:textId="3512E22B" w:rsidR="003913CA" w:rsidRDefault="003913CA" w:rsidP="003913CA">
            <w:pPr>
              <w:spacing w:line="320" w:lineRule="exact"/>
              <w:jc w:val="center"/>
              <w:rPr>
                <w:rFonts w:hAnsi="宋体"/>
                <w:szCs w:val="21"/>
              </w:rPr>
            </w:pPr>
            <w:r w:rsidRPr="00374900">
              <w:rPr>
                <w:rFonts w:hAnsi="宋体"/>
                <w:szCs w:val="21"/>
              </w:rPr>
              <w:t>Schematic diagram for calculation of failure depth of floor</w:t>
            </w:r>
          </w:p>
        </w:tc>
        <w:tc>
          <w:tcPr>
            <w:tcW w:w="720" w:type="dxa"/>
            <w:tcBorders>
              <w:left w:val="single" w:sz="4" w:space="0" w:color="auto"/>
            </w:tcBorders>
            <w:vAlign w:val="center"/>
          </w:tcPr>
          <w:p w14:paraId="6F83E7D4" w14:textId="5359BA9D" w:rsidR="003913CA" w:rsidRDefault="003913CA" w:rsidP="003913CA">
            <w:pPr>
              <w:pStyle w:val="afffff2"/>
              <w:rPr>
                <w:szCs w:val="21"/>
              </w:rPr>
            </w:pPr>
            <w:r>
              <w:rPr>
                <w:rFonts w:hint="eastAsia"/>
              </w:rPr>
              <w:t>4</w:t>
            </w:r>
            <w:r w:rsidR="00FF2825">
              <w:t>3</w:t>
            </w:r>
          </w:p>
        </w:tc>
      </w:tr>
      <w:tr w:rsidR="003913CA" w14:paraId="0AC2482D" w14:textId="77777777" w:rsidTr="00FE640D">
        <w:trPr>
          <w:trHeight w:val="315"/>
          <w:jc w:val="center"/>
        </w:trPr>
        <w:tc>
          <w:tcPr>
            <w:tcW w:w="1327" w:type="dxa"/>
            <w:vAlign w:val="center"/>
          </w:tcPr>
          <w:p w14:paraId="49A414CC" w14:textId="6EFDA6D9" w:rsidR="003913CA" w:rsidRDefault="003913CA" w:rsidP="003913CA">
            <w:pPr>
              <w:spacing w:line="320" w:lineRule="exact"/>
              <w:jc w:val="center"/>
            </w:pPr>
            <w:r>
              <w:rPr>
                <w:rFonts w:hint="eastAsia"/>
              </w:rPr>
              <w:t>图</w:t>
            </w:r>
            <w:r>
              <w:rPr>
                <w:rFonts w:hint="eastAsia"/>
              </w:rPr>
              <w:t>4</w:t>
            </w:r>
            <w:r>
              <w:t>-</w:t>
            </w:r>
            <w:r w:rsidR="00E8180E">
              <w:t>9</w:t>
            </w:r>
          </w:p>
        </w:tc>
        <w:tc>
          <w:tcPr>
            <w:tcW w:w="6480" w:type="dxa"/>
            <w:tcBorders>
              <w:right w:val="single" w:sz="4" w:space="0" w:color="auto"/>
            </w:tcBorders>
            <w:vAlign w:val="center"/>
          </w:tcPr>
          <w:p w14:paraId="36BEBBF0" w14:textId="4BD2F8F1" w:rsidR="003913CA" w:rsidRDefault="003913CA" w:rsidP="003913CA">
            <w:pPr>
              <w:spacing w:line="320" w:lineRule="exact"/>
              <w:jc w:val="center"/>
              <w:rPr>
                <w:rFonts w:hAnsi="宋体"/>
                <w:szCs w:val="21"/>
              </w:rPr>
            </w:pPr>
            <w:proofErr w:type="gramStart"/>
            <w:r w:rsidRPr="008C30D6">
              <w:rPr>
                <w:rFonts w:hAnsi="宋体"/>
                <w:szCs w:val="21"/>
              </w:rPr>
              <w:t>单指标</w:t>
            </w:r>
            <w:proofErr w:type="gramEnd"/>
            <w:r w:rsidRPr="008C30D6">
              <w:rPr>
                <w:rFonts w:hAnsi="宋体"/>
                <w:szCs w:val="21"/>
              </w:rPr>
              <w:t>属性测度矩阵示意图</w:t>
            </w:r>
          </w:p>
        </w:tc>
        <w:tc>
          <w:tcPr>
            <w:tcW w:w="720" w:type="dxa"/>
            <w:tcBorders>
              <w:left w:val="single" w:sz="4" w:space="0" w:color="auto"/>
            </w:tcBorders>
            <w:vAlign w:val="center"/>
          </w:tcPr>
          <w:p w14:paraId="4E3CBA42" w14:textId="5610AE86" w:rsidR="003913CA" w:rsidRDefault="00E8180E" w:rsidP="003913CA">
            <w:pPr>
              <w:pStyle w:val="afffff2"/>
              <w:rPr>
                <w:szCs w:val="21"/>
              </w:rPr>
            </w:pPr>
            <w:r>
              <w:t>4</w:t>
            </w:r>
            <w:r w:rsidR="00FF2825">
              <w:t>9</w:t>
            </w:r>
          </w:p>
        </w:tc>
      </w:tr>
      <w:tr w:rsidR="003913CA" w14:paraId="3FAC065D" w14:textId="77777777" w:rsidTr="00FE640D">
        <w:trPr>
          <w:trHeight w:val="315"/>
          <w:jc w:val="center"/>
        </w:trPr>
        <w:tc>
          <w:tcPr>
            <w:tcW w:w="1327" w:type="dxa"/>
            <w:vAlign w:val="center"/>
          </w:tcPr>
          <w:p w14:paraId="51CE6523" w14:textId="7E098D8D"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9</w:t>
            </w:r>
          </w:p>
        </w:tc>
        <w:tc>
          <w:tcPr>
            <w:tcW w:w="6480" w:type="dxa"/>
            <w:tcBorders>
              <w:right w:val="single" w:sz="4" w:space="0" w:color="auto"/>
            </w:tcBorders>
            <w:vAlign w:val="center"/>
          </w:tcPr>
          <w:p w14:paraId="760AC62E" w14:textId="307B48B0" w:rsidR="003913CA" w:rsidRDefault="003913CA" w:rsidP="003913CA">
            <w:pPr>
              <w:spacing w:line="320" w:lineRule="exact"/>
              <w:jc w:val="center"/>
              <w:rPr>
                <w:rFonts w:hAnsi="宋体"/>
                <w:szCs w:val="21"/>
              </w:rPr>
            </w:pPr>
            <w:r w:rsidRPr="00374900">
              <w:rPr>
                <w:rFonts w:hAnsi="宋体"/>
                <w:szCs w:val="21"/>
              </w:rPr>
              <w:t>Schematic diagram of single index attribute measure matrix</w:t>
            </w:r>
          </w:p>
        </w:tc>
        <w:tc>
          <w:tcPr>
            <w:tcW w:w="720" w:type="dxa"/>
            <w:tcBorders>
              <w:left w:val="single" w:sz="4" w:space="0" w:color="auto"/>
            </w:tcBorders>
            <w:vAlign w:val="center"/>
          </w:tcPr>
          <w:p w14:paraId="1661C415" w14:textId="12A2E9D5" w:rsidR="003913CA" w:rsidRDefault="00E8180E" w:rsidP="003913CA">
            <w:pPr>
              <w:pStyle w:val="afffff2"/>
              <w:rPr>
                <w:szCs w:val="21"/>
              </w:rPr>
            </w:pPr>
            <w:r>
              <w:t>4</w:t>
            </w:r>
            <w:r w:rsidR="00FF2825">
              <w:t>9</w:t>
            </w:r>
          </w:p>
        </w:tc>
      </w:tr>
      <w:tr w:rsidR="003913CA" w14:paraId="760E4F2A" w14:textId="77777777" w:rsidTr="00FE640D">
        <w:trPr>
          <w:trHeight w:val="315"/>
          <w:jc w:val="center"/>
        </w:trPr>
        <w:tc>
          <w:tcPr>
            <w:tcW w:w="1327" w:type="dxa"/>
            <w:vAlign w:val="center"/>
          </w:tcPr>
          <w:p w14:paraId="62998FEC" w14:textId="69CFD45C" w:rsidR="003913CA" w:rsidRDefault="003913CA" w:rsidP="003913CA">
            <w:pPr>
              <w:spacing w:line="320" w:lineRule="exact"/>
              <w:jc w:val="center"/>
            </w:pPr>
            <w:r>
              <w:rPr>
                <w:rFonts w:hint="eastAsia"/>
              </w:rPr>
              <w:t>图</w:t>
            </w:r>
            <w:r>
              <w:rPr>
                <w:rFonts w:hint="eastAsia"/>
              </w:rPr>
              <w:t>4</w:t>
            </w:r>
            <w:r>
              <w:t>-</w:t>
            </w:r>
            <w:r w:rsidR="00E8180E">
              <w:t>10</w:t>
            </w:r>
          </w:p>
        </w:tc>
        <w:tc>
          <w:tcPr>
            <w:tcW w:w="6480" w:type="dxa"/>
            <w:tcBorders>
              <w:right w:val="single" w:sz="4" w:space="0" w:color="auto"/>
            </w:tcBorders>
            <w:vAlign w:val="center"/>
          </w:tcPr>
          <w:p w14:paraId="38334613" w14:textId="43E48DD9" w:rsidR="003913CA" w:rsidRDefault="003913CA" w:rsidP="003913CA">
            <w:pPr>
              <w:spacing w:line="320" w:lineRule="exact"/>
              <w:jc w:val="center"/>
              <w:rPr>
                <w:rFonts w:hAnsi="宋体"/>
                <w:szCs w:val="21"/>
              </w:rPr>
            </w:pPr>
            <w:r w:rsidRPr="008C30D6">
              <w:rPr>
                <w:rFonts w:hAnsi="宋体"/>
                <w:szCs w:val="21"/>
              </w:rPr>
              <w:t>危险性评价软件功能框架</w:t>
            </w:r>
          </w:p>
        </w:tc>
        <w:tc>
          <w:tcPr>
            <w:tcW w:w="720" w:type="dxa"/>
            <w:tcBorders>
              <w:left w:val="single" w:sz="4" w:space="0" w:color="auto"/>
            </w:tcBorders>
            <w:vAlign w:val="center"/>
          </w:tcPr>
          <w:p w14:paraId="22140B9D" w14:textId="5896FC4C" w:rsidR="003913CA" w:rsidRDefault="003913CA" w:rsidP="003913CA">
            <w:pPr>
              <w:pStyle w:val="afffff2"/>
              <w:rPr>
                <w:szCs w:val="21"/>
              </w:rPr>
            </w:pPr>
            <w:r>
              <w:rPr>
                <w:rFonts w:hint="eastAsia"/>
              </w:rPr>
              <w:t>5</w:t>
            </w:r>
            <w:r w:rsidR="00FF2825">
              <w:t>1</w:t>
            </w:r>
          </w:p>
        </w:tc>
      </w:tr>
      <w:tr w:rsidR="003913CA" w14:paraId="0AA71873" w14:textId="77777777" w:rsidTr="00FE640D">
        <w:trPr>
          <w:trHeight w:val="315"/>
          <w:jc w:val="center"/>
        </w:trPr>
        <w:tc>
          <w:tcPr>
            <w:tcW w:w="1327" w:type="dxa"/>
            <w:vAlign w:val="center"/>
          </w:tcPr>
          <w:p w14:paraId="675CF615" w14:textId="0D13AEBB" w:rsidR="003913CA" w:rsidRDefault="003913CA" w:rsidP="003913CA">
            <w:pPr>
              <w:spacing w:line="320" w:lineRule="exact"/>
              <w:jc w:val="center"/>
            </w:pPr>
            <w:r>
              <w:lastRenderedPageBreak/>
              <w:t xml:space="preserve">Figure </w:t>
            </w:r>
            <w:r>
              <w:rPr>
                <w:rFonts w:hAnsi="宋体"/>
                <w:szCs w:val="21"/>
              </w:rPr>
              <w:t>4</w:t>
            </w:r>
            <w:r w:rsidRPr="00FE640D">
              <w:rPr>
                <w:rFonts w:hAnsi="宋体"/>
                <w:szCs w:val="21"/>
              </w:rPr>
              <w:noBreakHyphen/>
            </w:r>
            <w:r w:rsidR="00E8180E">
              <w:rPr>
                <w:rFonts w:hAnsi="宋体"/>
                <w:szCs w:val="21"/>
              </w:rPr>
              <w:t>10</w:t>
            </w:r>
          </w:p>
        </w:tc>
        <w:tc>
          <w:tcPr>
            <w:tcW w:w="6480" w:type="dxa"/>
            <w:tcBorders>
              <w:right w:val="single" w:sz="4" w:space="0" w:color="auto"/>
            </w:tcBorders>
            <w:vAlign w:val="center"/>
          </w:tcPr>
          <w:p w14:paraId="745978BD" w14:textId="04A06334" w:rsidR="003913CA" w:rsidRDefault="003913CA" w:rsidP="003913CA">
            <w:pPr>
              <w:spacing w:line="320" w:lineRule="exact"/>
              <w:jc w:val="center"/>
              <w:rPr>
                <w:rFonts w:hAnsi="宋体"/>
                <w:szCs w:val="21"/>
              </w:rPr>
            </w:pPr>
            <w:r w:rsidRPr="00374900">
              <w:rPr>
                <w:rFonts w:hAnsi="宋体"/>
                <w:szCs w:val="21"/>
              </w:rPr>
              <w:t>Functional framework of risk assessment software</w:t>
            </w:r>
          </w:p>
        </w:tc>
        <w:tc>
          <w:tcPr>
            <w:tcW w:w="720" w:type="dxa"/>
            <w:tcBorders>
              <w:left w:val="single" w:sz="4" w:space="0" w:color="auto"/>
            </w:tcBorders>
            <w:vAlign w:val="center"/>
          </w:tcPr>
          <w:p w14:paraId="2779E731" w14:textId="1AA2A3A3" w:rsidR="003913CA" w:rsidRDefault="003913CA" w:rsidP="003913CA">
            <w:pPr>
              <w:pStyle w:val="afffff2"/>
              <w:rPr>
                <w:szCs w:val="21"/>
              </w:rPr>
            </w:pPr>
            <w:r>
              <w:rPr>
                <w:rFonts w:hint="eastAsia"/>
              </w:rPr>
              <w:t>5</w:t>
            </w:r>
            <w:r w:rsidR="00FF2825">
              <w:t>1</w:t>
            </w:r>
          </w:p>
        </w:tc>
      </w:tr>
      <w:tr w:rsidR="003913CA" w14:paraId="2D6CF217" w14:textId="77777777" w:rsidTr="00FE640D">
        <w:trPr>
          <w:trHeight w:val="315"/>
          <w:jc w:val="center"/>
        </w:trPr>
        <w:tc>
          <w:tcPr>
            <w:tcW w:w="1327" w:type="dxa"/>
            <w:vAlign w:val="center"/>
          </w:tcPr>
          <w:p w14:paraId="7ABEBC78" w14:textId="4257DB88" w:rsidR="003913CA" w:rsidRDefault="003913CA" w:rsidP="003913CA">
            <w:pPr>
              <w:spacing w:line="320" w:lineRule="exact"/>
              <w:jc w:val="center"/>
            </w:pPr>
            <w:r>
              <w:rPr>
                <w:rFonts w:hint="eastAsia"/>
              </w:rPr>
              <w:t>图</w:t>
            </w:r>
            <w:r>
              <w:rPr>
                <w:rFonts w:hint="eastAsia"/>
              </w:rPr>
              <w:t>4</w:t>
            </w:r>
            <w:r>
              <w:t>-</w:t>
            </w:r>
            <w:r w:rsidR="00E8180E">
              <w:t>11</w:t>
            </w:r>
          </w:p>
        </w:tc>
        <w:tc>
          <w:tcPr>
            <w:tcW w:w="6480" w:type="dxa"/>
            <w:tcBorders>
              <w:right w:val="single" w:sz="4" w:space="0" w:color="auto"/>
            </w:tcBorders>
            <w:vAlign w:val="center"/>
          </w:tcPr>
          <w:p w14:paraId="025137E1" w14:textId="211CAE17" w:rsidR="003913CA" w:rsidRDefault="003913CA" w:rsidP="003913CA">
            <w:pPr>
              <w:spacing w:line="320" w:lineRule="exact"/>
              <w:jc w:val="center"/>
              <w:rPr>
                <w:rFonts w:hAnsi="宋体"/>
                <w:szCs w:val="21"/>
              </w:rPr>
            </w:pPr>
            <w:r w:rsidRPr="008C30D6">
              <w:rPr>
                <w:rFonts w:hAnsi="宋体"/>
                <w:szCs w:val="21"/>
              </w:rPr>
              <w:t>油型气涌出危险性评价软件主界面</w:t>
            </w:r>
          </w:p>
        </w:tc>
        <w:tc>
          <w:tcPr>
            <w:tcW w:w="720" w:type="dxa"/>
            <w:tcBorders>
              <w:left w:val="single" w:sz="4" w:space="0" w:color="auto"/>
            </w:tcBorders>
            <w:vAlign w:val="center"/>
          </w:tcPr>
          <w:p w14:paraId="00D95A61" w14:textId="14026C40" w:rsidR="003913CA" w:rsidRDefault="003913CA" w:rsidP="003913CA">
            <w:pPr>
              <w:pStyle w:val="afffff2"/>
              <w:rPr>
                <w:szCs w:val="21"/>
              </w:rPr>
            </w:pPr>
            <w:r>
              <w:rPr>
                <w:rFonts w:hint="eastAsia"/>
              </w:rPr>
              <w:t>5</w:t>
            </w:r>
            <w:r w:rsidR="00FF2825">
              <w:t>2</w:t>
            </w:r>
          </w:p>
        </w:tc>
      </w:tr>
      <w:tr w:rsidR="003913CA" w14:paraId="5390FCB2" w14:textId="77777777" w:rsidTr="00FE640D">
        <w:trPr>
          <w:trHeight w:val="315"/>
          <w:jc w:val="center"/>
        </w:trPr>
        <w:tc>
          <w:tcPr>
            <w:tcW w:w="1327" w:type="dxa"/>
            <w:vAlign w:val="center"/>
          </w:tcPr>
          <w:p w14:paraId="6CC7E5A0" w14:textId="3BF0F771"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1</w:t>
            </w:r>
          </w:p>
        </w:tc>
        <w:tc>
          <w:tcPr>
            <w:tcW w:w="6480" w:type="dxa"/>
            <w:tcBorders>
              <w:right w:val="single" w:sz="4" w:space="0" w:color="auto"/>
            </w:tcBorders>
            <w:vAlign w:val="center"/>
          </w:tcPr>
          <w:p w14:paraId="4BC12688" w14:textId="180A7E83" w:rsidR="003913CA" w:rsidRDefault="003913CA" w:rsidP="003913CA">
            <w:pPr>
              <w:spacing w:line="320" w:lineRule="exact"/>
              <w:jc w:val="center"/>
              <w:rPr>
                <w:rFonts w:hAnsi="宋体"/>
                <w:szCs w:val="21"/>
              </w:rPr>
            </w:pPr>
            <w:r w:rsidRPr="00374900">
              <w:rPr>
                <w:rFonts w:hAnsi="宋体"/>
                <w:szCs w:val="21"/>
              </w:rPr>
              <w:t>Main interface of oil-type gas emission risk assessment software</w:t>
            </w:r>
            <w:r w:rsidRPr="00374900">
              <w:rPr>
                <w:rFonts w:hAnsi="宋体"/>
                <w:webHidden/>
                <w:szCs w:val="21"/>
              </w:rPr>
              <w:tab/>
            </w:r>
          </w:p>
        </w:tc>
        <w:tc>
          <w:tcPr>
            <w:tcW w:w="720" w:type="dxa"/>
            <w:tcBorders>
              <w:left w:val="single" w:sz="4" w:space="0" w:color="auto"/>
            </w:tcBorders>
            <w:vAlign w:val="center"/>
          </w:tcPr>
          <w:p w14:paraId="4BF00F8A" w14:textId="57364457" w:rsidR="003913CA" w:rsidRDefault="003913CA" w:rsidP="003913CA">
            <w:pPr>
              <w:pStyle w:val="afffff2"/>
              <w:rPr>
                <w:szCs w:val="21"/>
              </w:rPr>
            </w:pPr>
            <w:r>
              <w:rPr>
                <w:rFonts w:hint="eastAsia"/>
              </w:rPr>
              <w:t>5</w:t>
            </w:r>
            <w:r w:rsidR="00FF2825">
              <w:t>2</w:t>
            </w:r>
          </w:p>
        </w:tc>
      </w:tr>
      <w:tr w:rsidR="003913CA" w14:paraId="26A05C01" w14:textId="77777777" w:rsidTr="00FE640D">
        <w:trPr>
          <w:trHeight w:val="315"/>
          <w:jc w:val="center"/>
        </w:trPr>
        <w:tc>
          <w:tcPr>
            <w:tcW w:w="1327" w:type="dxa"/>
            <w:vAlign w:val="center"/>
          </w:tcPr>
          <w:p w14:paraId="16828BEB" w14:textId="1E5AA93B" w:rsidR="003913CA" w:rsidRDefault="003913CA" w:rsidP="003913CA">
            <w:pPr>
              <w:spacing w:line="320" w:lineRule="exact"/>
              <w:jc w:val="center"/>
            </w:pPr>
            <w:r>
              <w:rPr>
                <w:rFonts w:hint="eastAsia"/>
              </w:rPr>
              <w:t>图</w:t>
            </w:r>
            <w:r>
              <w:rPr>
                <w:rFonts w:hint="eastAsia"/>
              </w:rPr>
              <w:t>4</w:t>
            </w:r>
            <w:r>
              <w:t>-1</w:t>
            </w:r>
            <w:r w:rsidR="00E8180E">
              <w:t>2</w:t>
            </w:r>
          </w:p>
        </w:tc>
        <w:tc>
          <w:tcPr>
            <w:tcW w:w="6480" w:type="dxa"/>
            <w:tcBorders>
              <w:right w:val="single" w:sz="4" w:space="0" w:color="auto"/>
            </w:tcBorders>
            <w:vAlign w:val="center"/>
          </w:tcPr>
          <w:p w14:paraId="293E84BF" w14:textId="0AF5A6EE" w:rsidR="003913CA" w:rsidRDefault="003913CA" w:rsidP="003913CA">
            <w:pPr>
              <w:spacing w:line="320" w:lineRule="exact"/>
              <w:jc w:val="center"/>
              <w:rPr>
                <w:rFonts w:hAnsi="宋体"/>
                <w:szCs w:val="21"/>
              </w:rPr>
            </w:pPr>
            <w:r w:rsidRPr="008C30D6">
              <w:rPr>
                <w:rFonts w:hAnsi="宋体"/>
                <w:szCs w:val="21"/>
              </w:rPr>
              <w:t>电法探测展开界面</w:t>
            </w:r>
          </w:p>
        </w:tc>
        <w:tc>
          <w:tcPr>
            <w:tcW w:w="720" w:type="dxa"/>
            <w:tcBorders>
              <w:left w:val="single" w:sz="4" w:space="0" w:color="auto"/>
            </w:tcBorders>
            <w:vAlign w:val="center"/>
          </w:tcPr>
          <w:p w14:paraId="5E776D13" w14:textId="14BB5769" w:rsidR="003913CA" w:rsidRDefault="003913CA" w:rsidP="003913CA">
            <w:pPr>
              <w:pStyle w:val="afffff2"/>
              <w:rPr>
                <w:szCs w:val="21"/>
              </w:rPr>
            </w:pPr>
            <w:r>
              <w:rPr>
                <w:rFonts w:hint="eastAsia"/>
              </w:rPr>
              <w:t>5</w:t>
            </w:r>
            <w:r w:rsidR="00FF2825">
              <w:t>2</w:t>
            </w:r>
          </w:p>
        </w:tc>
      </w:tr>
      <w:tr w:rsidR="003913CA" w14:paraId="3FF0A4CB" w14:textId="77777777" w:rsidTr="00FE640D">
        <w:trPr>
          <w:trHeight w:val="315"/>
          <w:jc w:val="center"/>
        </w:trPr>
        <w:tc>
          <w:tcPr>
            <w:tcW w:w="1327" w:type="dxa"/>
            <w:vAlign w:val="center"/>
          </w:tcPr>
          <w:p w14:paraId="7E288401" w14:textId="7FA64CFC"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2</w:t>
            </w:r>
          </w:p>
        </w:tc>
        <w:tc>
          <w:tcPr>
            <w:tcW w:w="6480" w:type="dxa"/>
            <w:tcBorders>
              <w:right w:val="single" w:sz="4" w:space="0" w:color="auto"/>
            </w:tcBorders>
            <w:vAlign w:val="center"/>
          </w:tcPr>
          <w:p w14:paraId="735D1B2A" w14:textId="65A4190A" w:rsidR="003913CA" w:rsidRDefault="003913CA" w:rsidP="003913CA">
            <w:pPr>
              <w:spacing w:line="320" w:lineRule="exact"/>
              <w:jc w:val="center"/>
              <w:rPr>
                <w:rFonts w:hAnsi="宋体"/>
                <w:szCs w:val="21"/>
              </w:rPr>
            </w:pPr>
            <w:r w:rsidRPr="00374900">
              <w:rPr>
                <w:rFonts w:hAnsi="宋体"/>
                <w:szCs w:val="21"/>
              </w:rPr>
              <w:t>Electrical detection of deployment interface</w:t>
            </w:r>
          </w:p>
        </w:tc>
        <w:tc>
          <w:tcPr>
            <w:tcW w:w="720" w:type="dxa"/>
            <w:tcBorders>
              <w:left w:val="single" w:sz="4" w:space="0" w:color="auto"/>
            </w:tcBorders>
            <w:vAlign w:val="center"/>
          </w:tcPr>
          <w:p w14:paraId="55E7FD63" w14:textId="2F5EA3BE" w:rsidR="003913CA" w:rsidRDefault="003913CA" w:rsidP="003913CA">
            <w:pPr>
              <w:pStyle w:val="afffff2"/>
              <w:rPr>
                <w:szCs w:val="21"/>
              </w:rPr>
            </w:pPr>
            <w:r>
              <w:rPr>
                <w:rFonts w:hint="eastAsia"/>
              </w:rPr>
              <w:t>5</w:t>
            </w:r>
            <w:r w:rsidR="00FF2825">
              <w:t>2</w:t>
            </w:r>
          </w:p>
        </w:tc>
      </w:tr>
      <w:tr w:rsidR="003913CA" w14:paraId="3DE765C4" w14:textId="77777777" w:rsidTr="00FE640D">
        <w:trPr>
          <w:trHeight w:val="315"/>
          <w:jc w:val="center"/>
        </w:trPr>
        <w:tc>
          <w:tcPr>
            <w:tcW w:w="1327" w:type="dxa"/>
            <w:vAlign w:val="center"/>
          </w:tcPr>
          <w:p w14:paraId="2A397E4D" w14:textId="398A96E0" w:rsidR="003913CA" w:rsidRDefault="003913CA" w:rsidP="003913CA">
            <w:pPr>
              <w:spacing w:line="320" w:lineRule="exact"/>
              <w:jc w:val="center"/>
            </w:pPr>
            <w:r>
              <w:rPr>
                <w:rFonts w:hint="eastAsia"/>
              </w:rPr>
              <w:t>图</w:t>
            </w:r>
            <w:r>
              <w:rPr>
                <w:rFonts w:hint="eastAsia"/>
              </w:rPr>
              <w:t>4</w:t>
            </w:r>
            <w:r>
              <w:t>-1</w:t>
            </w:r>
            <w:r w:rsidR="00E8180E">
              <w:t>3</w:t>
            </w:r>
          </w:p>
        </w:tc>
        <w:tc>
          <w:tcPr>
            <w:tcW w:w="6480" w:type="dxa"/>
            <w:tcBorders>
              <w:right w:val="single" w:sz="4" w:space="0" w:color="auto"/>
            </w:tcBorders>
            <w:vAlign w:val="center"/>
          </w:tcPr>
          <w:p w14:paraId="7AAF1654" w14:textId="43985956" w:rsidR="003913CA" w:rsidRDefault="003913CA" w:rsidP="003913CA">
            <w:pPr>
              <w:spacing w:line="320" w:lineRule="exact"/>
              <w:jc w:val="center"/>
              <w:rPr>
                <w:rFonts w:hAnsi="宋体"/>
                <w:szCs w:val="21"/>
              </w:rPr>
            </w:pPr>
            <w:r w:rsidRPr="008C30D6">
              <w:rPr>
                <w:rFonts w:hAnsi="宋体"/>
                <w:szCs w:val="21"/>
              </w:rPr>
              <w:t>地质参数设定界面</w:t>
            </w:r>
          </w:p>
        </w:tc>
        <w:tc>
          <w:tcPr>
            <w:tcW w:w="720" w:type="dxa"/>
            <w:tcBorders>
              <w:left w:val="single" w:sz="4" w:space="0" w:color="auto"/>
            </w:tcBorders>
            <w:vAlign w:val="center"/>
          </w:tcPr>
          <w:p w14:paraId="29F883DC" w14:textId="443BE069" w:rsidR="003913CA" w:rsidRDefault="003913CA" w:rsidP="003913CA">
            <w:pPr>
              <w:pStyle w:val="afffff2"/>
              <w:rPr>
                <w:szCs w:val="21"/>
              </w:rPr>
            </w:pPr>
            <w:r>
              <w:rPr>
                <w:rFonts w:hint="eastAsia"/>
              </w:rPr>
              <w:t>5</w:t>
            </w:r>
            <w:r w:rsidR="00FF2825">
              <w:t>3</w:t>
            </w:r>
          </w:p>
        </w:tc>
      </w:tr>
      <w:tr w:rsidR="003913CA" w14:paraId="5DA7378A" w14:textId="77777777" w:rsidTr="00FE640D">
        <w:trPr>
          <w:trHeight w:val="315"/>
          <w:jc w:val="center"/>
        </w:trPr>
        <w:tc>
          <w:tcPr>
            <w:tcW w:w="1327" w:type="dxa"/>
            <w:vAlign w:val="center"/>
          </w:tcPr>
          <w:p w14:paraId="1C5618BF" w14:textId="485049E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3</w:t>
            </w:r>
          </w:p>
        </w:tc>
        <w:tc>
          <w:tcPr>
            <w:tcW w:w="6480" w:type="dxa"/>
            <w:tcBorders>
              <w:right w:val="single" w:sz="4" w:space="0" w:color="auto"/>
            </w:tcBorders>
            <w:vAlign w:val="center"/>
          </w:tcPr>
          <w:p w14:paraId="2E0015BA" w14:textId="63619056" w:rsidR="003913CA" w:rsidRDefault="003913CA" w:rsidP="003913CA">
            <w:pPr>
              <w:spacing w:line="320" w:lineRule="exact"/>
              <w:jc w:val="center"/>
              <w:rPr>
                <w:rFonts w:hAnsi="宋体"/>
                <w:szCs w:val="21"/>
              </w:rPr>
            </w:pPr>
            <w:r w:rsidRPr="00374900">
              <w:rPr>
                <w:rFonts w:hAnsi="宋体"/>
                <w:szCs w:val="21"/>
              </w:rPr>
              <w:t>Geological parameter setting interface</w:t>
            </w:r>
          </w:p>
        </w:tc>
        <w:tc>
          <w:tcPr>
            <w:tcW w:w="720" w:type="dxa"/>
            <w:tcBorders>
              <w:left w:val="single" w:sz="4" w:space="0" w:color="auto"/>
            </w:tcBorders>
            <w:vAlign w:val="center"/>
          </w:tcPr>
          <w:p w14:paraId="544E5F34" w14:textId="1A8E50CA" w:rsidR="003913CA" w:rsidRDefault="003913CA" w:rsidP="003913CA">
            <w:pPr>
              <w:pStyle w:val="afffff2"/>
              <w:rPr>
                <w:szCs w:val="21"/>
              </w:rPr>
            </w:pPr>
            <w:r>
              <w:rPr>
                <w:rFonts w:hint="eastAsia"/>
              </w:rPr>
              <w:t>5</w:t>
            </w:r>
            <w:r w:rsidR="00FF2825">
              <w:t>3</w:t>
            </w:r>
          </w:p>
        </w:tc>
      </w:tr>
      <w:tr w:rsidR="003913CA" w14:paraId="161F298E" w14:textId="77777777" w:rsidTr="00FE640D">
        <w:trPr>
          <w:trHeight w:val="315"/>
          <w:jc w:val="center"/>
        </w:trPr>
        <w:tc>
          <w:tcPr>
            <w:tcW w:w="1327" w:type="dxa"/>
            <w:vAlign w:val="center"/>
          </w:tcPr>
          <w:p w14:paraId="499AAFB4" w14:textId="2269C282" w:rsidR="003913CA" w:rsidRDefault="003913CA" w:rsidP="003913CA">
            <w:pPr>
              <w:spacing w:line="320" w:lineRule="exact"/>
              <w:jc w:val="center"/>
            </w:pPr>
            <w:r>
              <w:rPr>
                <w:rFonts w:hint="eastAsia"/>
              </w:rPr>
              <w:t>图</w:t>
            </w:r>
            <w:r>
              <w:rPr>
                <w:rFonts w:hint="eastAsia"/>
              </w:rPr>
              <w:t>4</w:t>
            </w:r>
            <w:r>
              <w:t>-1</w:t>
            </w:r>
            <w:r w:rsidR="00E8180E">
              <w:t>4</w:t>
            </w:r>
          </w:p>
        </w:tc>
        <w:tc>
          <w:tcPr>
            <w:tcW w:w="6480" w:type="dxa"/>
            <w:tcBorders>
              <w:right w:val="single" w:sz="4" w:space="0" w:color="auto"/>
            </w:tcBorders>
            <w:vAlign w:val="center"/>
          </w:tcPr>
          <w:p w14:paraId="4E5358F7" w14:textId="0C84782F" w:rsidR="003913CA" w:rsidRDefault="003913CA" w:rsidP="003913CA">
            <w:pPr>
              <w:spacing w:line="320" w:lineRule="exact"/>
              <w:jc w:val="center"/>
              <w:rPr>
                <w:rFonts w:hAnsi="宋体"/>
                <w:szCs w:val="21"/>
              </w:rPr>
            </w:pPr>
            <w:r w:rsidRPr="008C30D6">
              <w:rPr>
                <w:rFonts w:hAnsi="宋体"/>
                <w:szCs w:val="21"/>
              </w:rPr>
              <w:t>动态关键指标计算页面</w:t>
            </w:r>
          </w:p>
        </w:tc>
        <w:tc>
          <w:tcPr>
            <w:tcW w:w="720" w:type="dxa"/>
            <w:tcBorders>
              <w:left w:val="single" w:sz="4" w:space="0" w:color="auto"/>
            </w:tcBorders>
            <w:vAlign w:val="center"/>
          </w:tcPr>
          <w:p w14:paraId="6E88EDFE" w14:textId="78241209" w:rsidR="003913CA" w:rsidRDefault="003913CA" w:rsidP="003913CA">
            <w:pPr>
              <w:pStyle w:val="afffff2"/>
              <w:rPr>
                <w:szCs w:val="21"/>
              </w:rPr>
            </w:pPr>
            <w:r>
              <w:rPr>
                <w:rFonts w:hint="eastAsia"/>
              </w:rPr>
              <w:t>5</w:t>
            </w:r>
            <w:r w:rsidR="00FF2825">
              <w:t>4</w:t>
            </w:r>
          </w:p>
        </w:tc>
      </w:tr>
      <w:tr w:rsidR="003913CA" w14:paraId="3542CE93" w14:textId="77777777" w:rsidTr="00FE640D">
        <w:trPr>
          <w:trHeight w:val="315"/>
          <w:jc w:val="center"/>
        </w:trPr>
        <w:tc>
          <w:tcPr>
            <w:tcW w:w="1327" w:type="dxa"/>
            <w:vAlign w:val="center"/>
          </w:tcPr>
          <w:p w14:paraId="4F7480A3" w14:textId="1403F22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4</w:t>
            </w:r>
          </w:p>
        </w:tc>
        <w:tc>
          <w:tcPr>
            <w:tcW w:w="6480" w:type="dxa"/>
            <w:tcBorders>
              <w:right w:val="single" w:sz="4" w:space="0" w:color="auto"/>
            </w:tcBorders>
            <w:vAlign w:val="center"/>
          </w:tcPr>
          <w:p w14:paraId="4377D238" w14:textId="30EB2F2D" w:rsidR="003913CA" w:rsidRDefault="003913CA" w:rsidP="003913CA">
            <w:pPr>
              <w:spacing w:line="320" w:lineRule="exact"/>
              <w:jc w:val="center"/>
              <w:rPr>
                <w:rFonts w:hAnsi="宋体"/>
                <w:szCs w:val="21"/>
              </w:rPr>
            </w:pPr>
            <w:r w:rsidRPr="00374900">
              <w:rPr>
                <w:rFonts w:hAnsi="宋体"/>
                <w:szCs w:val="21"/>
              </w:rPr>
              <w:t>Dynamic key indicator calculation page</w:t>
            </w:r>
          </w:p>
        </w:tc>
        <w:tc>
          <w:tcPr>
            <w:tcW w:w="720" w:type="dxa"/>
            <w:tcBorders>
              <w:left w:val="single" w:sz="4" w:space="0" w:color="auto"/>
            </w:tcBorders>
            <w:vAlign w:val="center"/>
          </w:tcPr>
          <w:p w14:paraId="66C8827C" w14:textId="72DFB972" w:rsidR="003913CA" w:rsidRDefault="003913CA" w:rsidP="003913CA">
            <w:pPr>
              <w:pStyle w:val="afffff2"/>
              <w:rPr>
                <w:szCs w:val="21"/>
              </w:rPr>
            </w:pPr>
            <w:r>
              <w:rPr>
                <w:rFonts w:hint="eastAsia"/>
              </w:rPr>
              <w:t>5</w:t>
            </w:r>
            <w:r w:rsidR="00FF2825">
              <w:t>4</w:t>
            </w:r>
          </w:p>
        </w:tc>
      </w:tr>
      <w:tr w:rsidR="003913CA" w14:paraId="4A6FA8E7" w14:textId="77777777" w:rsidTr="00FE640D">
        <w:trPr>
          <w:trHeight w:val="315"/>
          <w:jc w:val="center"/>
        </w:trPr>
        <w:tc>
          <w:tcPr>
            <w:tcW w:w="1327" w:type="dxa"/>
            <w:vAlign w:val="center"/>
          </w:tcPr>
          <w:p w14:paraId="4AC7C325" w14:textId="6D225888" w:rsidR="003913CA" w:rsidRDefault="003913CA" w:rsidP="003913CA">
            <w:pPr>
              <w:spacing w:line="320" w:lineRule="exact"/>
              <w:jc w:val="center"/>
            </w:pPr>
            <w:r>
              <w:rPr>
                <w:rFonts w:hint="eastAsia"/>
              </w:rPr>
              <w:t>图</w:t>
            </w:r>
            <w:r>
              <w:rPr>
                <w:rFonts w:hint="eastAsia"/>
              </w:rPr>
              <w:t>4</w:t>
            </w:r>
            <w:r>
              <w:t>-1</w:t>
            </w:r>
            <w:r w:rsidR="00E8180E">
              <w:t>5</w:t>
            </w:r>
          </w:p>
        </w:tc>
        <w:tc>
          <w:tcPr>
            <w:tcW w:w="6480" w:type="dxa"/>
            <w:tcBorders>
              <w:right w:val="single" w:sz="4" w:space="0" w:color="auto"/>
            </w:tcBorders>
            <w:vAlign w:val="center"/>
          </w:tcPr>
          <w:p w14:paraId="6C963B4E" w14:textId="2EA0CC9A" w:rsidR="003913CA" w:rsidRDefault="003913CA" w:rsidP="003913CA">
            <w:pPr>
              <w:spacing w:line="320" w:lineRule="exact"/>
              <w:jc w:val="center"/>
              <w:rPr>
                <w:rFonts w:hAnsi="宋体"/>
                <w:szCs w:val="21"/>
              </w:rPr>
            </w:pPr>
            <w:r w:rsidRPr="008C30D6">
              <w:rPr>
                <w:rFonts w:hAnsi="宋体"/>
                <w:szCs w:val="21"/>
              </w:rPr>
              <w:t>静态评价指标页面</w:t>
            </w:r>
          </w:p>
        </w:tc>
        <w:tc>
          <w:tcPr>
            <w:tcW w:w="720" w:type="dxa"/>
            <w:tcBorders>
              <w:left w:val="single" w:sz="4" w:space="0" w:color="auto"/>
            </w:tcBorders>
            <w:vAlign w:val="center"/>
          </w:tcPr>
          <w:p w14:paraId="5A6E0982" w14:textId="29D47410" w:rsidR="003913CA" w:rsidRDefault="00E8180E" w:rsidP="003913CA">
            <w:pPr>
              <w:pStyle w:val="afffff2"/>
              <w:rPr>
                <w:szCs w:val="21"/>
              </w:rPr>
            </w:pPr>
            <w:r>
              <w:t>5</w:t>
            </w:r>
            <w:r w:rsidR="00FF2825">
              <w:t>4</w:t>
            </w:r>
          </w:p>
        </w:tc>
      </w:tr>
      <w:tr w:rsidR="003913CA" w14:paraId="5D9E7918" w14:textId="77777777" w:rsidTr="00FE640D">
        <w:trPr>
          <w:trHeight w:val="315"/>
          <w:jc w:val="center"/>
        </w:trPr>
        <w:tc>
          <w:tcPr>
            <w:tcW w:w="1327" w:type="dxa"/>
            <w:vAlign w:val="center"/>
          </w:tcPr>
          <w:p w14:paraId="50FC118D" w14:textId="1D8E07F0"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5</w:t>
            </w:r>
          </w:p>
        </w:tc>
        <w:tc>
          <w:tcPr>
            <w:tcW w:w="6480" w:type="dxa"/>
            <w:tcBorders>
              <w:right w:val="single" w:sz="4" w:space="0" w:color="auto"/>
            </w:tcBorders>
            <w:vAlign w:val="center"/>
          </w:tcPr>
          <w:p w14:paraId="713A38D8" w14:textId="497D9575" w:rsidR="003913CA" w:rsidRDefault="003913CA" w:rsidP="003913CA">
            <w:pPr>
              <w:spacing w:line="320" w:lineRule="exact"/>
              <w:jc w:val="center"/>
              <w:rPr>
                <w:rFonts w:hAnsi="宋体"/>
                <w:szCs w:val="21"/>
              </w:rPr>
            </w:pPr>
            <w:r w:rsidRPr="00374900">
              <w:rPr>
                <w:rFonts w:hAnsi="宋体"/>
                <w:szCs w:val="21"/>
              </w:rPr>
              <w:t>Static evaluation index page</w:t>
            </w:r>
          </w:p>
        </w:tc>
        <w:tc>
          <w:tcPr>
            <w:tcW w:w="720" w:type="dxa"/>
            <w:tcBorders>
              <w:left w:val="single" w:sz="4" w:space="0" w:color="auto"/>
            </w:tcBorders>
            <w:vAlign w:val="center"/>
          </w:tcPr>
          <w:p w14:paraId="61A3A283" w14:textId="6B32EC40" w:rsidR="003913CA" w:rsidRDefault="00E8180E" w:rsidP="003913CA">
            <w:pPr>
              <w:pStyle w:val="afffff2"/>
              <w:rPr>
                <w:szCs w:val="21"/>
              </w:rPr>
            </w:pPr>
            <w:r>
              <w:t>5</w:t>
            </w:r>
            <w:r w:rsidR="00FF2825">
              <w:t>4</w:t>
            </w:r>
          </w:p>
        </w:tc>
      </w:tr>
      <w:tr w:rsidR="003913CA" w14:paraId="60A06C15" w14:textId="77777777" w:rsidTr="00FE640D">
        <w:trPr>
          <w:trHeight w:val="315"/>
          <w:jc w:val="center"/>
        </w:trPr>
        <w:tc>
          <w:tcPr>
            <w:tcW w:w="1327" w:type="dxa"/>
            <w:vAlign w:val="center"/>
          </w:tcPr>
          <w:p w14:paraId="461B6752" w14:textId="013104BB" w:rsidR="003913CA" w:rsidRDefault="003913CA" w:rsidP="003913CA">
            <w:pPr>
              <w:spacing w:line="320" w:lineRule="exact"/>
              <w:jc w:val="center"/>
            </w:pPr>
            <w:r>
              <w:rPr>
                <w:rFonts w:hint="eastAsia"/>
              </w:rPr>
              <w:t>图</w:t>
            </w:r>
            <w:r>
              <w:rPr>
                <w:rFonts w:hint="eastAsia"/>
              </w:rPr>
              <w:t>4</w:t>
            </w:r>
            <w:r>
              <w:t>-1</w:t>
            </w:r>
            <w:r w:rsidR="00E8180E">
              <w:t>6</w:t>
            </w:r>
          </w:p>
        </w:tc>
        <w:tc>
          <w:tcPr>
            <w:tcW w:w="6480" w:type="dxa"/>
            <w:tcBorders>
              <w:right w:val="single" w:sz="4" w:space="0" w:color="auto"/>
            </w:tcBorders>
            <w:vAlign w:val="center"/>
          </w:tcPr>
          <w:p w14:paraId="24579440" w14:textId="1701B5B6" w:rsidR="003913CA" w:rsidRDefault="003913CA" w:rsidP="003913CA">
            <w:pPr>
              <w:spacing w:line="320" w:lineRule="exact"/>
              <w:jc w:val="center"/>
              <w:rPr>
                <w:rFonts w:hAnsi="宋体"/>
                <w:szCs w:val="21"/>
              </w:rPr>
            </w:pPr>
            <w:r w:rsidRPr="008C30D6">
              <w:rPr>
                <w:rFonts w:hAnsi="宋体"/>
                <w:szCs w:val="21"/>
              </w:rPr>
              <w:t>评价指标权重计算页面</w:t>
            </w:r>
          </w:p>
        </w:tc>
        <w:tc>
          <w:tcPr>
            <w:tcW w:w="720" w:type="dxa"/>
            <w:tcBorders>
              <w:left w:val="single" w:sz="4" w:space="0" w:color="auto"/>
            </w:tcBorders>
            <w:vAlign w:val="center"/>
          </w:tcPr>
          <w:p w14:paraId="4EDF1E76" w14:textId="21901683" w:rsidR="003913CA" w:rsidRDefault="00E8180E" w:rsidP="003913CA">
            <w:pPr>
              <w:pStyle w:val="afffff2"/>
              <w:rPr>
                <w:szCs w:val="21"/>
              </w:rPr>
            </w:pPr>
            <w:r>
              <w:t>5</w:t>
            </w:r>
            <w:r w:rsidR="00FF2825">
              <w:t>5</w:t>
            </w:r>
          </w:p>
        </w:tc>
      </w:tr>
      <w:tr w:rsidR="003913CA" w14:paraId="5546B4A9" w14:textId="77777777" w:rsidTr="00FE640D">
        <w:trPr>
          <w:trHeight w:val="315"/>
          <w:jc w:val="center"/>
        </w:trPr>
        <w:tc>
          <w:tcPr>
            <w:tcW w:w="1327" w:type="dxa"/>
            <w:vAlign w:val="center"/>
          </w:tcPr>
          <w:p w14:paraId="1DD2A29E" w14:textId="1FDF260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6</w:t>
            </w:r>
          </w:p>
        </w:tc>
        <w:tc>
          <w:tcPr>
            <w:tcW w:w="6480" w:type="dxa"/>
            <w:tcBorders>
              <w:right w:val="single" w:sz="4" w:space="0" w:color="auto"/>
            </w:tcBorders>
            <w:vAlign w:val="center"/>
          </w:tcPr>
          <w:p w14:paraId="34B54A03" w14:textId="71DB879C" w:rsidR="003913CA" w:rsidRDefault="003913CA" w:rsidP="003913CA">
            <w:pPr>
              <w:spacing w:line="320" w:lineRule="exact"/>
              <w:jc w:val="center"/>
              <w:rPr>
                <w:rFonts w:hAnsi="宋体"/>
                <w:szCs w:val="21"/>
              </w:rPr>
            </w:pPr>
            <w:r w:rsidRPr="00374900">
              <w:rPr>
                <w:rFonts w:hAnsi="宋体"/>
                <w:szCs w:val="21"/>
              </w:rPr>
              <w:t>Evaluation index weight calculation page</w:t>
            </w:r>
          </w:p>
        </w:tc>
        <w:tc>
          <w:tcPr>
            <w:tcW w:w="720" w:type="dxa"/>
            <w:tcBorders>
              <w:left w:val="single" w:sz="4" w:space="0" w:color="auto"/>
            </w:tcBorders>
            <w:vAlign w:val="center"/>
          </w:tcPr>
          <w:p w14:paraId="29E51AED" w14:textId="68219575" w:rsidR="003913CA" w:rsidRDefault="00E8180E" w:rsidP="003913CA">
            <w:pPr>
              <w:pStyle w:val="afffff2"/>
              <w:rPr>
                <w:szCs w:val="21"/>
              </w:rPr>
            </w:pPr>
            <w:r>
              <w:t>5</w:t>
            </w:r>
            <w:r w:rsidR="00FF2825">
              <w:t>5</w:t>
            </w:r>
          </w:p>
        </w:tc>
      </w:tr>
      <w:tr w:rsidR="003913CA" w14:paraId="69BD1BA8" w14:textId="77777777" w:rsidTr="00FE640D">
        <w:trPr>
          <w:trHeight w:val="315"/>
          <w:jc w:val="center"/>
        </w:trPr>
        <w:tc>
          <w:tcPr>
            <w:tcW w:w="1327" w:type="dxa"/>
            <w:vAlign w:val="center"/>
          </w:tcPr>
          <w:p w14:paraId="60989C47" w14:textId="337FD415" w:rsidR="003913CA" w:rsidRDefault="003913CA" w:rsidP="003913CA">
            <w:pPr>
              <w:spacing w:line="320" w:lineRule="exact"/>
              <w:jc w:val="center"/>
            </w:pPr>
            <w:r>
              <w:rPr>
                <w:rFonts w:hint="eastAsia"/>
              </w:rPr>
              <w:t>图</w:t>
            </w:r>
            <w:r>
              <w:rPr>
                <w:rFonts w:hint="eastAsia"/>
              </w:rPr>
              <w:t>4</w:t>
            </w:r>
            <w:r>
              <w:t>-1</w:t>
            </w:r>
            <w:r w:rsidR="00E8180E">
              <w:t>7</w:t>
            </w:r>
          </w:p>
        </w:tc>
        <w:tc>
          <w:tcPr>
            <w:tcW w:w="6480" w:type="dxa"/>
            <w:tcBorders>
              <w:right w:val="single" w:sz="4" w:space="0" w:color="auto"/>
            </w:tcBorders>
            <w:vAlign w:val="center"/>
          </w:tcPr>
          <w:p w14:paraId="59B03DC9" w14:textId="4EADB257" w:rsidR="003913CA" w:rsidRDefault="003913CA" w:rsidP="003913CA">
            <w:pPr>
              <w:spacing w:line="320" w:lineRule="exact"/>
              <w:jc w:val="center"/>
              <w:rPr>
                <w:rFonts w:hAnsi="宋体"/>
                <w:szCs w:val="21"/>
              </w:rPr>
            </w:pPr>
            <w:r w:rsidRPr="008C30D6">
              <w:rPr>
                <w:rFonts w:hAnsi="宋体"/>
                <w:szCs w:val="21"/>
              </w:rPr>
              <w:t>指标属性测度计算页面</w:t>
            </w:r>
          </w:p>
        </w:tc>
        <w:tc>
          <w:tcPr>
            <w:tcW w:w="720" w:type="dxa"/>
            <w:tcBorders>
              <w:left w:val="single" w:sz="4" w:space="0" w:color="auto"/>
            </w:tcBorders>
            <w:vAlign w:val="center"/>
          </w:tcPr>
          <w:p w14:paraId="593F3ABC" w14:textId="313C6B10" w:rsidR="003913CA" w:rsidRDefault="00E8180E" w:rsidP="003913CA">
            <w:pPr>
              <w:pStyle w:val="afffff2"/>
              <w:rPr>
                <w:szCs w:val="21"/>
              </w:rPr>
            </w:pPr>
            <w:r>
              <w:t>5</w:t>
            </w:r>
            <w:r w:rsidR="00FF2825">
              <w:t>6</w:t>
            </w:r>
          </w:p>
        </w:tc>
      </w:tr>
      <w:tr w:rsidR="003913CA" w14:paraId="52409E52" w14:textId="77777777" w:rsidTr="00FE640D">
        <w:trPr>
          <w:trHeight w:val="315"/>
          <w:jc w:val="center"/>
        </w:trPr>
        <w:tc>
          <w:tcPr>
            <w:tcW w:w="1327" w:type="dxa"/>
            <w:vAlign w:val="center"/>
          </w:tcPr>
          <w:p w14:paraId="64409E9D" w14:textId="48A19BAC"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7</w:t>
            </w:r>
          </w:p>
        </w:tc>
        <w:tc>
          <w:tcPr>
            <w:tcW w:w="6480" w:type="dxa"/>
            <w:tcBorders>
              <w:right w:val="single" w:sz="4" w:space="0" w:color="auto"/>
            </w:tcBorders>
            <w:vAlign w:val="center"/>
          </w:tcPr>
          <w:p w14:paraId="1E11DA5C" w14:textId="0DEE7146" w:rsidR="003913CA" w:rsidRDefault="003913CA" w:rsidP="003913CA">
            <w:pPr>
              <w:spacing w:line="320" w:lineRule="exact"/>
              <w:jc w:val="center"/>
              <w:rPr>
                <w:rFonts w:hAnsi="宋体"/>
                <w:szCs w:val="21"/>
              </w:rPr>
            </w:pPr>
            <w:r w:rsidRPr="00374900">
              <w:rPr>
                <w:rFonts w:hAnsi="宋体"/>
                <w:szCs w:val="21"/>
              </w:rPr>
              <w:t>Index Attribute Measure Calculation Page</w:t>
            </w:r>
          </w:p>
        </w:tc>
        <w:tc>
          <w:tcPr>
            <w:tcW w:w="720" w:type="dxa"/>
            <w:tcBorders>
              <w:left w:val="single" w:sz="4" w:space="0" w:color="auto"/>
            </w:tcBorders>
            <w:vAlign w:val="center"/>
          </w:tcPr>
          <w:p w14:paraId="2DF2AF6C" w14:textId="49CF517B" w:rsidR="003913CA" w:rsidRDefault="00E8180E" w:rsidP="003913CA">
            <w:pPr>
              <w:pStyle w:val="afffff2"/>
              <w:rPr>
                <w:szCs w:val="21"/>
              </w:rPr>
            </w:pPr>
            <w:r>
              <w:t>5</w:t>
            </w:r>
            <w:r w:rsidR="00FF2825">
              <w:t>6</w:t>
            </w:r>
          </w:p>
        </w:tc>
      </w:tr>
      <w:tr w:rsidR="003913CA" w14:paraId="3692B907" w14:textId="77777777" w:rsidTr="00FE640D">
        <w:trPr>
          <w:trHeight w:val="315"/>
          <w:jc w:val="center"/>
        </w:trPr>
        <w:tc>
          <w:tcPr>
            <w:tcW w:w="1327" w:type="dxa"/>
            <w:vAlign w:val="center"/>
          </w:tcPr>
          <w:p w14:paraId="390EB3F3" w14:textId="31AE583F" w:rsidR="003913CA" w:rsidRDefault="003913CA" w:rsidP="003913CA">
            <w:pPr>
              <w:spacing w:line="320" w:lineRule="exact"/>
              <w:jc w:val="center"/>
            </w:pPr>
            <w:r>
              <w:rPr>
                <w:rFonts w:hint="eastAsia"/>
              </w:rPr>
              <w:t>图</w:t>
            </w:r>
            <w:r>
              <w:rPr>
                <w:rFonts w:hint="eastAsia"/>
              </w:rPr>
              <w:t>4</w:t>
            </w:r>
            <w:r>
              <w:t>-1</w:t>
            </w:r>
            <w:r w:rsidR="00E8180E">
              <w:t>8</w:t>
            </w:r>
          </w:p>
        </w:tc>
        <w:tc>
          <w:tcPr>
            <w:tcW w:w="6480" w:type="dxa"/>
            <w:tcBorders>
              <w:right w:val="single" w:sz="4" w:space="0" w:color="auto"/>
            </w:tcBorders>
            <w:vAlign w:val="center"/>
          </w:tcPr>
          <w:p w14:paraId="041A565C" w14:textId="16326D0B" w:rsidR="003913CA" w:rsidRDefault="003913CA" w:rsidP="003913CA">
            <w:pPr>
              <w:spacing w:line="320" w:lineRule="exact"/>
              <w:jc w:val="center"/>
              <w:rPr>
                <w:rFonts w:hAnsi="宋体"/>
                <w:szCs w:val="21"/>
              </w:rPr>
            </w:pPr>
            <w:r w:rsidRPr="008C30D6">
              <w:rPr>
                <w:rFonts w:hAnsi="宋体"/>
                <w:szCs w:val="21"/>
              </w:rPr>
              <w:t>保存功能页面</w:t>
            </w:r>
          </w:p>
        </w:tc>
        <w:tc>
          <w:tcPr>
            <w:tcW w:w="720" w:type="dxa"/>
            <w:tcBorders>
              <w:left w:val="single" w:sz="4" w:space="0" w:color="auto"/>
            </w:tcBorders>
            <w:vAlign w:val="center"/>
          </w:tcPr>
          <w:p w14:paraId="016FBC2D" w14:textId="0B20AE99" w:rsidR="003913CA" w:rsidRDefault="00E8180E" w:rsidP="003913CA">
            <w:pPr>
              <w:pStyle w:val="afffff2"/>
              <w:rPr>
                <w:szCs w:val="21"/>
              </w:rPr>
            </w:pPr>
            <w:r>
              <w:t>5</w:t>
            </w:r>
            <w:r w:rsidR="00FF2825">
              <w:t>6</w:t>
            </w:r>
          </w:p>
        </w:tc>
      </w:tr>
      <w:tr w:rsidR="003913CA" w14:paraId="21A04CE0" w14:textId="77777777" w:rsidTr="00FE640D">
        <w:trPr>
          <w:trHeight w:val="315"/>
          <w:jc w:val="center"/>
        </w:trPr>
        <w:tc>
          <w:tcPr>
            <w:tcW w:w="1327" w:type="dxa"/>
            <w:vAlign w:val="center"/>
          </w:tcPr>
          <w:p w14:paraId="7701CA11" w14:textId="1DC8DCE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8</w:t>
            </w:r>
          </w:p>
        </w:tc>
        <w:tc>
          <w:tcPr>
            <w:tcW w:w="6480" w:type="dxa"/>
            <w:tcBorders>
              <w:right w:val="single" w:sz="4" w:space="0" w:color="auto"/>
            </w:tcBorders>
            <w:vAlign w:val="center"/>
          </w:tcPr>
          <w:p w14:paraId="1AB1D654" w14:textId="6C1E3637" w:rsidR="003913CA" w:rsidRDefault="003913CA" w:rsidP="003913CA">
            <w:pPr>
              <w:spacing w:line="320" w:lineRule="exact"/>
              <w:jc w:val="center"/>
              <w:rPr>
                <w:rFonts w:hAnsi="宋体"/>
                <w:szCs w:val="21"/>
              </w:rPr>
            </w:pPr>
            <w:r w:rsidRPr="00374900">
              <w:rPr>
                <w:rFonts w:hAnsi="宋体"/>
                <w:szCs w:val="21"/>
              </w:rPr>
              <w:t>Save function page</w:t>
            </w:r>
          </w:p>
        </w:tc>
        <w:tc>
          <w:tcPr>
            <w:tcW w:w="720" w:type="dxa"/>
            <w:tcBorders>
              <w:left w:val="single" w:sz="4" w:space="0" w:color="auto"/>
            </w:tcBorders>
            <w:vAlign w:val="center"/>
          </w:tcPr>
          <w:p w14:paraId="33781A93" w14:textId="700AEBDC" w:rsidR="003913CA" w:rsidRDefault="00E8180E" w:rsidP="003913CA">
            <w:pPr>
              <w:pStyle w:val="afffff2"/>
              <w:rPr>
                <w:szCs w:val="21"/>
              </w:rPr>
            </w:pPr>
            <w:r>
              <w:t>5</w:t>
            </w:r>
            <w:r w:rsidR="00FF2825">
              <w:t>6</w:t>
            </w:r>
          </w:p>
        </w:tc>
      </w:tr>
      <w:tr w:rsidR="003913CA" w14:paraId="21D99863" w14:textId="77777777" w:rsidTr="00FE640D">
        <w:trPr>
          <w:trHeight w:val="315"/>
          <w:jc w:val="center"/>
        </w:trPr>
        <w:tc>
          <w:tcPr>
            <w:tcW w:w="1327" w:type="dxa"/>
            <w:vAlign w:val="center"/>
          </w:tcPr>
          <w:p w14:paraId="3049F5DE" w14:textId="5604456F" w:rsidR="003913CA" w:rsidRDefault="003913CA" w:rsidP="003913CA">
            <w:pPr>
              <w:spacing w:line="320" w:lineRule="exact"/>
              <w:jc w:val="center"/>
            </w:pPr>
            <w:r>
              <w:rPr>
                <w:rFonts w:hint="eastAsia"/>
              </w:rPr>
              <w:t>图</w:t>
            </w:r>
            <w:r>
              <w:t>5-1</w:t>
            </w:r>
          </w:p>
        </w:tc>
        <w:tc>
          <w:tcPr>
            <w:tcW w:w="6480" w:type="dxa"/>
            <w:tcBorders>
              <w:right w:val="single" w:sz="4" w:space="0" w:color="auto"/>
            </w:tcBorders>
            <w:vAlign w:val="center"/>
          </w:tcPr>
          <w:p w14:paraId="206A0E1B" w14:textId="2A80CAFE" w:rsidR="003913CA" w:rsidRDefault="003913CA" w:rsidP="003913CA">
            <w:pPr>
              <w:spacing w:line="320" w:lineRule="exact"/>
              <w:jc w:val="center"/>
              <w:rPr>
                <w:rFonts w:hAnsi="宋体"/>
                <w:szCs w:val="21"/>
              </w:rPr>
            </w:pPr>
            <w:r w:rsidRPr="008C30D6">
              <w:rPr>
                <w:rFonts w:hAnsi="宋体"/>
                <w:szCs w:val="21"/>
              </w:rPr>
              <w:t>黄陵矿区交通位置图</w:t>
            </w:r>
          </w:p>
        </w:tc>
        <w:tc>
          <w:tcPr>
            <w:tcW w:w="720" w:type="dxa"/>
            <w:tcBorders>
              <w:left w:val="single" w:sz="4" w:space="0" w:color="auto"/>
            </w:tcBorders>
            <w:vAlign w:val="center"/>
          </w:tcPr>
          <w:p w14:paraId="1FABEE17" w14:textId="4D11731D" w:rsidR="003913CA" w:rsidRDefault="00E8180E" w:rsidP="003913CA">
            <w:pPr>
              <w:pStyle w:val="afffff2"/>
              <w:rPr>
                <w:szCs w:val="21"/>
              </w:rPr>
            </w:pPr>
            <w:r>
              <w:t>5</w:t>
            </w:r>
            <w:r w:rsidR="00FF2825">
              <w:t>8</w:t>
            </w:r>
          </w:p>
        </w:tc>
      </w:tr>
      <w:tr w:rsidR="003913CA" w14:paraId="10524A9F" w14:textId="77777777" w:rsidTr="00FE640D">
        <w:trPr>
          <w:trHeight w:val="315"/>
          <w:jc w:val="center"/>
        </w:trPr>
        <w:tc>
          <w:tcPr>
            <w:tcW w:w="1327" w:type="dxa"/>
            <w:vAlign w:val="center"/>
          </w:tcPr>
          <w:p w14:paraId="5D26F404" w14:textId="0BEC420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3A6C321E" w14:textId="0F7C38D0" w:rsidR="003913CA" w:rsidRDefault="003913CA" w:rsidP="003913CA">
            <w:pPr>
              <w:spacing w:line="320" w:lineRule="exact"/>
              <w:jc w:val="center"/>
              <w:rPr>
                <w:rFonts w:hAnsi="宋体"/>
                <w:szCs w:val="21"/>
              </w:rPr>
            </w:pPr>
            <w:r w:rsidRPr="00374900">
              <w:rPr>
                <w:rFonts w:hAnsi="宋体"/>
                <w:szCs w:val="21"/>
              </w:rPr>
              <w:t xml:space="preserve">Traffic location map of </w:t>
            </w:r>
            <w:proofErr w:type="spellStart"/>
            <w:r w:rsidRPr="00374900">
              <w:rPr>
                <w:rFonts w:hAnsi="宋体"/>
                <w:szCs w:val="21"/>
              </w:rPr>
              <w:t>Huangling</w:t>
            </w:r>
            <w:proofErr w:type="spellEnd"/>
            <w:r w:rsidRPr="00374900">
              <w:rPr>
                <w:rFonts w:hAnsi="宋体"/>
                <w:szCs w:val="21"/>
              </w:rPr>
              <w:t xml:space="preserve"> mining area</w:t>
            </w:r>
          </w:p>
        </w:tc>
        <w:tc>
          <w:tcPr>
            <w:tcW w:w="720" w:type="dxa"/>
            <w:tcBorders>
              <w:left w:val="single" w:sz="4" w:space="0" w:color="auto"/>
            </w:tcBorders>
            <w:vAlign w:val="center"/>
          </w:tcPr>
          <w:p w14:paraId="63CB7B9E" w14:textId="3179F421" w:rsidR="003913CA" w:rsidRDefault="00E8180E" w:rsidP="003913CA">
            <w:pPr>
              <w:pStyle w:val="afffff2"/>
              <w:rPr>
                <w:szCs w:val="21"/>
              </w:rPr>
            </w:pPr>
            <w:r>
              <w:t>5</w:t>
            </w:r>
            <w:r w:rsidR="00FF2825">
              <w:t>8</w:t>
            </w:r>
          </w:p>
        </w:tc>
      </w:tr>
      <w:tr w:rsidR="003913CA" w14:paraId="30264A1D" w14:textId="77777777" w:rsidTr="00FE640D">
        <w:trPr>
          <w:trHeight w:val="315"/>
          <w:jc w:val="center"/>
        </w:trPr>
        <w:tc>
          <w:tcPr>
            <w:tcW w:w="1327" w:type="dxa"/>
            <w:vAlign w:val="center"/>
          </w:tcPr>
          <w:p w14:paraId="105AFF56" w14:textId="6AC0128D" w:rsidR="003913CA" w:rsidRDefault="003913CA" w:rsidP="003913CA">
            <w:pPr>
              <w:spacing w:line="320" w:lineRule="exact"/>
              <w:jc w:val="center"/>
            </w:pPr>
            <w:r>
              <w:rPr>
                <w:rFonts w:hint="eastAsia"/>
              </w:rPr>
              <w:t>图</w:t>
            </w:r>
            <w:r>
              <w:t>5-2</w:t>
            </w:r>
          </w:p>
        </w:tc>
        <w:tc>
          <w:tcPr>
            <w:tcW w:w="6480" w:type="dxa"/>
            <w:tcBorders>
              <w:right w:val="single" w:sz="4" w:space="0" w:color="auto"/>
            </w:tcBorders>
            <w:vAlign w:val="center"/>
          </w:tcPr>
          <w:p w14:paraId="0E023DFE" w14:textId="2BCF7C25" w:rsidR="003913CA" w:rsidRDefault="003913CA" w:rsidP="003913CA">
            <w:pPr>
              <w:spacing w:line="320" w:lineRule="exact"/>
              <w:jc w:val="center"/>
              <w:rPr>
                <w:rFonts w:hAnsi="宋体"/>
                <w:szCs w:val="21"/>
              </w:rPr>
            </w:pPr>
            <w:r w:rsidRPr="008C30D6">
              <w:rPr>
                <w:rFonts w:hAnsi="宋体"/>
                <w:szCs w:val="21"/>
              </w:rPr>
              <w:t>矿区工作面分布图</w:t>
            </w:r>
          </w:p>
        </w:tc>
        <w:tc>
          <w:tcPr>
            <w:tcW w:w="720" w:type="dxa"/>
            <w:tcBorders>
              <w:left w:val="single" w:sz="4" w:space="0" w:color="auto"/>
            </w:tcBorders>
            <w:vAlign w:val="center"/>
          </w:tcPr>
          <w:p w14:paraId="0710F226" w14:textId="031444E8" w:rsidR="003913CA" w:rsidRDefault="00E8180E" w:rsidP="003913CA">
            <w:pPr>
              <w:pStyle w:val="afffff2"/>
              <w:rPr>
                <w:szCs w:val="21"/>
              </w:rPr>
            </w:pPr>
            <w:r>
              <w:t>5</w:t>
            </w:r>
            <w:r w:rsidR="00FF2825">
              <w:t>9</w:t>
            </w:r>
          </w:p>
        </w:tc>
      </w:tr>
      <w:tr w:rsidR="003913CA" w14:paraId="548BA262" w14:textId="77777777" w:rsidTr="00FE640D">
        <w:trPr>
          <w:trHeight w:val="315"/>
          <w:jc w:val="center"/>
        </w:trPr>
        <w:tc>
          <w:tcPr>
            <w:tcW w:w="1327" w:type="dxa"/>
            <w:vAlign w:val="center"/>
          </w:tcPr>
          <w:p w14:paraId="23D41C8B" w14:textId="0A5D647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1B57BD91" w14:textId="286BEBAB" w:rsidR="003913CA" w:rsidRDefault="003913CA" w:rsidP="003913CA">
            <w:pPr>
              <w:spacing w:line="320" w:lineRule="exact"/>
              <w:jc w:val="center"/>
              <w:rPr>
                <w:rFonts w:hAnsi="宋体"/>
                <w:szCs w:val="21"/>
              </w:rPr>
            </w:pPr>
            <w:r w:rsidRPr="00374900">
              <w:rPr>
                <w:rFonts w:hAnsi="宋体"/>
                <w:szCs w:val="21"/>
              </w:rPr>
              <w:t>Mining face distribution map</w:t>
            </w:r>
          </w:p>
        </w:tc>
        <w:tc>
          <w:tcPr>
            <w:tcW w:w="720" w:type="dxa"/>
            <w:tcBorders>
              <w:left w:val="single" w:sz="4" w:space="0" w:color="auto"/>
            </w:tcBorders>
            <w:vAlign w:val="center"/>
          </w:tcPr>
          <w:p w14:paraId="10101894" w14:textId="2443A23F" w:rsidR="003913CA" w:rsidRDefault="00E8180E" w:rsidP="003913CA">
            <w:pPr>
              <w:pStyle w:val="afffff2"/>
              <w:rPr>
                <w:szCs w:val="21"/>
              </w:rPr>
            </w:pPr>
            <w:r>
              <w:t>5</w:t>
            </w:r>
            <w:r w:rsidR="00FF2825">
              <w:t>9</w:t>
            </w:r>
          </w:p>
        </w:tc>
      </w:tr>
      <w:tr w:rsidR="003913CA" w14:paraId="1ACC51BF" w14:textId="77777777" w:rsidTr="00FE640D">
        <w:trPr>
          <w:trHeight w:val="315"/>
          <w:jc w:val="center"/>
        </w:trPr>
        <w:tc>
          <w:tcPr>
            <w:tcW w:w="1327" w:type="dxa"/>
            <w:vAlign w:val="center"/>
          </w:tcPr>
          <w:p w14:paraId="7F3CBEA7" w14:textId="7FAC92E8" w:rsidR="003913CA" w:rsidRDefault="003913CA" w:rsidP="003913CA">
            <w:pPr>
              <w:spacing w:line="320" w:lineRule="exact"/>
              <w:jc w:val="center"/>
            </w:pPr>
            <w:r>
              <w:rPr>
                <w:rFonts w:hint="eastAsia"/>
              </w:rPr>
              <w:t>图</w:t>
            </w:r>
            <w:r>
              <w:t>5-3</w:t>
            </w:r>
          </w:p>
        </w:tc>
        <w:tc>
          <w:tcPr>
            <w:tcW w:w="6480" w:type="dxa"/>
            <w:tcBorders>
              <w:right w:val="single" w:sz="4" w:space="0" w:color="auto"/>
            </w:tcBorders>
            <w:vAlign w:val="center"/>
          </w:tcPr>
          <w:p w14:paraId="586AFBB6" w14:textId="1C0D5AD9" w:rsidR="003913CA" w:rsidRDefault="003913CA" w:rsidP="003913CA">
            <w:pPr>
              <w:spacing w:line="320" w:lineRule="exact"/>
              <w:jc w:val="center"/>
              <w:rPr>
                <w:rFonts w:hAnsi="宋体"/>
                <w:szCs w:val="21"/>
              </w:rPr>
            </w:pPr>
            <w:r w:rsidRPr="008C30D6">
              <w:rPr>
                <w:rFonts w:hAnsi="宋体"/>
                <w:szCs w:val="21"/>
              </w:rPr>
              <w:t>网络并行电法仪</w:t>
            </w:r>
          </w:p>
        </w:tc>
        <w:tc>
          <w:tcPr>
            <w:tcW w:w="720" w:type="dxa"/>
            <w:tcBorders>
              <w:left w:val="single" w:sz="4" w:space="0" w:color="auto"/>
            </w:tcBorders>
            <w:vAlign w:val="center"/>
          </w:tcPr>
          <w:p w14:paraId="1B475674" w14:textId="13A6F234" w:rsidR="003913CA" w:rsidRDefault="00FF2825" w:rsidP="003913CA">
            <w:pPr>
              <w:pStyle w:val="afffff2"/>
              <w:rPr>
                <w:szCs w:val="21"/>
              </w:rPr>
            </w:pPr>
            <w:r>
              <w:t>60</w:t>
            </w:r>
          </w:p>
        </w:tc>
      </w:tr>
      <w:tr w:rsidR="003913CA" w14:paraId="54B2A9EA" w14:textId="77777777" w:rsidTr="00FE640D">
        <w:trPr>
          <w:trHeight w:val="315"/>
          <w:jc w:val="center"/>
        </w:trPr>
        <w:tc>
          <w:tcPr>
            <w:tcW w:w="1327" w:type="dxa"/>
            <w:vAlign w:val="center"/>
          </w:tcPr>
          <w:p w14:paraId="53E6A137" w14:textId="2E885B35"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51C39B90" w14:textId="6C88927B" w:rsidR="003913CA" w:rsidRDefault="003913CA" w:rsidP="003913CA">
            <w:pPr>
              <w:spacing w:line="320" w:lineRule="exact"/>
              <w:jc w:val="center"/>
              <w:rPr>
                <w:rFonts w:hAnsi="宋体"/>
                <w:szCs w:val="21"/>
              </w:rPr>
            </w:pPr>
            <w:r w:rsidRPr="00374900">
              <w:rPr>
                <w:rFonts w:hAnsi="宋体"/>
                <w:szCs w:val="21"/>
              </w:rPr>
              <w:t>Network parallel electrical instrument</w:t>
            </w:r>
          </w:p>
        </w:tc>
        <w:tc>
          <w:tcPr>
            <w:tcW w:w="720" w:type="dxa"/>
            <w:tcBorders>
              <w:left w:val="single" w:sz="4" w:space="0" w:color="auto"/>
            </w:tcBorders>
            <w:vAlign w:val="center"/>
          </w:tcPr>
          <w:p w14:paraId="5833C252" w14:textId="2AE7D920" w:rsidR="003913CA" w:rsidRDefault="00FF2825" w:rsidP="003913CA">
            <w:pPr>
              <w:pStyle w:val="afffff2"/>
              <w:rPr>
                <w:szCs w:val="21"/>
              </w:rPr>
            </w:pPr>
            <w:r>
              <w:t>60</w:t>
            </w:r>
          </w:p>
        </w:tc>
      </w:tr>
      <w:tr w:rsidR="003913CA" w14:paraId="792758FA" w14:textId="77777777" w:rsidTr="00FE640D">
        <w:trPr>
          <w:trHeight w:val="315"/>
          <w:jc w:val="center"/>
        </w:trPr>
        <w:tc>
          <w:tcPr>
            <w:tcW w:w="1327" w:type="dxa"/>
            <w:vAlign w:val="center"/>
          </w:tcPr>
          <w:p w14:paraId="5310DD03" w14:textId="2331C146" w:rsidR="003913CA" w:rsidRDefault="003913CA" w:rsidP="003913CA">
            <w:pPr>
              <w:spacing w:line="320" w:lineRule="exact"/>
              <w:jc w:val="center"/>
            </w:pPr>
            <w:r>
              <w:rPr>
                <w:rFonts w:hint="eastAsia"/>
              </w:rPr>
              <w:t>图</w:t>
            </w:r>
            <w:r>
              <w:t>5-4</w:t>
            </w:r>
          </w:p>
        </w:tc>
        <w:tc>
          <w:tcPr>
            <w:tcW w:w="6480" w:type="dxa"/>
            <w:tcBorders>
              <w:right w:val="single" w:sz="4" w:space="0" w:color="auto"/>
            </w:tcBorders>
            <w:vAlign w:val="center"/>
          </w:tcPr>
          <w:p w14:paraId="48FB9B40" w14:textId="40E36122" w:rsidR="003913CA" w:rsidRDefault="003913CA" w:rsidP="003913CA">
            <w:pPr>
              <w:spacing w:line="320" w:lineRule="exact"/>
              <w:jc w:val="center"/>
              <w:rPr>
                <w:rFonts w:hAnsi="宋体"/>
                <w:szCs w:val="21"/>
              </w:rPr>
            </w:pPr>
            <w:r w:rsidRPr="008C30D6">
              <w:rPr>
                <w:rFonts w:hAnsi="宋体"/>
                <w:szCs w:val="21"/>
              </w:rPr>
              <w:t>多极供电探测布置示意图</w:t>
            </w:r>
          </w:p>
        </w:tc>
        <w:tc>
          <w:tcPr>
            <w:tcW w:w="720" w:type="dxa"/>
            <w:tcBorders>
              <w:left w:val="single" w:sz="4" w:space="0" w:color="auto"/>
            </w:tcBorders>
            <w:vAlign w:val="center"/>
          </w:tcPr>
          <w:p w14:paraId="777FB3F3" w14:textId="1792A196" w:rsidR="003913CA" w:rsidRDefault="00FF2825" w:rsidP="003913CA">
            <w:pPr>
              <w:pStyle w:val="afffff2"/>
              <w:rPr>
                <w:szCs w:val="21"/>
              </w:rPr>
            </w:pPr>
            <w:r>
              <w:t>60</w:t>
            </w:r>
          </w:p>
        </w:tc>
      </w:tr>
      <w:tr w:rsidR="003913CA" w14:paraId="5A9035E8" w14:textId="77777777" w:rsidTr="00FE640D">
        <w:trPr>
          <w:trHeight w:val="315"/>
          <w:jc w:val="center"/>
        </w:trPr>
        <w:tc>
          <w:tcPr>
            <w:tcW w:w="1327" w:type="dxa"/>
            <w:vAlign w:val="center"/>
          </w:tcPr>
          <w:p w14:paraId="2C5A2049" w14:textId="301834FD"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18955F89" w14:textId="4E27DB86" w:rsidR="003913CA" w:rsidRDefault="003913CA" w:rsidP="003913CA">
            <w:pPr>
              <w:spacing w:line="320" w:lineRule="exact"/>
              <w:jc w:val="center"/>
              <w:rPr>
                <w:rFonts w:hAnsi="宋体"/>
                <w:szCs w:val="21"/>
              </w:rPr>
            </w:pPr>
            <w:r w:rsidRPr="00374900">
              <w:rPr>
                <w:rFonts w:hAnsi="宋体"/>
                <w:szCs w:val="21"/>
              </w:rPr>
              <w:t>Schematic diagram of multipole power supply detection arrangement</w:t>
            </w:r>
          </w:p>
        </w:tc>
        <w:tc>
          <w:tcPr>
            <w:tcW w:w="720" w:type="dxa"/>
            <w:tcBorders>
              <w:left w:val="single" w:sz="4" w:space="0" w:color="auto"/>
            </w:tcBorders>
            <w:vAlign w:val="center"/>
          </w:tcPr>
          <w:p w14:paraId="357EBFC8" w14:textId="4676AA84" w:rsidR="003913CA" w:rsidRDefault="00FF2825" w:rsidP="003913CA">
            <w:pPr>
              <w:pStyle w:val="afffff2"/>
              <w:rPr>
                <w:szCs w:val="21"/>
              </w:rPr>
            </w:pPr>
            <w:r>
              <w:t>60</w:t>
            </w:r>
          </w:p>
        </w:tc>
      </w:tr>
      <w:tr w:rsidR="003913CA" w14:paraId="4A76584A" w14:textId="77777777" w:rsidTr="00FE640D">
        <w:trPr>
          <w:trHeight w:val="315"/>
          <w:jc w:val="center"/>
        </w:trPr>
        <w:tc>
          <w:tcPr>
            <w:tcW w:w="1327" w:type="dxa"/>
            <w:vAlign w:val="center"/>
          </w:tcPr>
          <w:p w14:paraId="10DC46E0" w14:textId="64111984" w:rsidR="003913CA" w:rsidRDefault="003913CA" w:rsidP="003913CA">
            <w:pPr>
              <w:spacing w:line="320" w:lineRule="exact"/>
              <w:jc w:val="center"/>
            </w:pPr>
            <w:r>
              <w:rPr>
                <w:rFonts w:hint="eastAsia"/>
              </w:rPr>
              <w:t>图</w:t>
            </w:r>
            <w:r>
              <w:t>5-5</w:t>
            </w:r>
          </w:p>
        </w:tc>
        <w:tc>
          <w:tcPr>
            <w:tcW w:w="6480" w:type="dxa"/>
            <w:tcBorders>
              <w:right w:val="single" w:sz="4" w:space="0" w:color="auto"/>
            </w:tcBorders>
            <w:vAlign w:val="center"/>
          </w:tcPr>
          <w:p w14:paraId="6D97BF10" w14:textId="68CFF9CA" w:rsidR="003913CA" w:rsidRDefault="00E8180E" w:rsidP="003913CA">
            <w:pPr>
              <w:spacing w:line="320" w:lineRule="exact"/>
              <w:jc w:val="center"/>
              <w:rPr>
                <w:rFonts w:hAnsi="宋体"/>
                <w:szCs w:val="21"/>
              </w:rPr>
            </w:pPr>
            <w:r>
              <w:rPr>
                <w:rFonts w:hAnsi="宋体" w:hint="eastAsia"/>
                <w:szCs w:val="21"/>
              </w:rPr>
              <w:t>底板超前探测</w:t>
            </w:r>
            <w:r w:rsidR="003913CA" w:rsidRPr="008C30D6">
              <w:rPr>
                <w:rFonts w:hAnsi="宋体"/>
                <w:szCs w:val="21"/>
              </w:rPr>
              <w:t>示意图</w:t>
            </w:r>
          </w:p>
        </w:tc>
        <w:tc>
          <w:tcPr>
            <w:tcW w:w="720" w:type="dxa"/>
            <w:tcBorders>
              <w:left w:val="single" w:sz="4" w:space="0" w:color="auto"/>
            </w:tcBorders>
            <w:vAlign w:val="center"/>
          </w:tcPr>
          <w:p w14:paraId="7189B1C9" w14:textId="14E959C8" w:rsidR="003913CA" w:rsidRDefault="003913CA" w:rsidP="003913CA">
            <w:pPr>
              <w:pStyle w:val="afffff2"/>
              <w:rPr>
                <w:szCs w:val="21"/>
              </w:rPr>
            </w:pPr>
            <w:r>
              <w:rPr>
                <w:rFonts w:hint="eastAsia"/>
              </w:rPr>
              <w:t>6</w:t>
            </w:r>
            <w:r w:rsidR="00FF2825">
              <w:t>1</w:t>
            </w:r>
          </w:p>
        </w:tc>
      </w:tr>
      <w:tr w:rsidR="003913CA" w14:paraId="7F96BCAB" w14:textId="77777777" w:rsidTr="00FE640D">
        <w:trPr>
          <w:trHeight w:val="315"/>
          <w:jc w:val="center"/>
        </w:trPr>
        <w:tc>
          <w:tcPr>
            <w:tcW w:w="1327" w:type="dxa"/>
            <w:vAlign w:val="center"/>
          </w:tcPr>
          <w:p w14:paraId="32C59C16" w14:textId="1113BDFC"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6201CD55" w14:textId="350CD7BE" w:rsidR="003913CA" w:rsidRDefault="00E8180E" w:rsidP="003913CA">
            <w:pPr>
              <w:spacing w:line="320" w:lineRule="exact"/>
              <w:jc w:val="center"/>
              <w:rPr>
                <w:rFonts w:hAnsi="宋体"/>
                <w:szCs w:val="21"/>
              </w:rPr>
            </w:pPr>
            <w:r w:rsidRPr="00E8180E">
              <w:rPr>
                <w:rFonts w:hAnsi="宋体"/>
                <w:szCs w:val="21"/>
              </w:rPr>
              <w:t xml:space="preserve">Schematic diagram of advanced detection of </w:t>
            </w:r>
            <w:r>
              <w:rPr>
                <w:rFonts w:hAnsi="宋体" w:hint="eastAsia"/>
                <w:szCs w:val="21"/>
              </w:rPr>
              <w:t>floor</w:t>
            </w:r>
          </w:p>
        </w:tc>
        <w:tc>
          <w:tcPr>
            <w:tcW w:w="720" w:type="dxa"/>
            <w:tcBorders>
              <w:left w:val="single" w:sz="4" w:space="0" w:color="auto"/>
            </w:tcBorders>
            <w:vAlign w:val="center"/>
          </w:tcPr>
          <w:p w14:paraId="7A2F31CF" w14:textId="67375055" w:rsidR="003913CA" w:rsidRDefault="003913CA" w:rsidP="003913CA">
            <w:pPr>
              <w:pStyle w:val="afffff2"/>
              <w:rPr>
                <w:szCs w:val="21"/>
              </w:rPr>
            </w:pPr>
            <w:r>
              <w:rPr>
                <w:rFonts w:hint="eastAsia"/>
              </w:rPr>
              <w:t>6</w:t>
            </w:r>
            <w:r w:rsidR="00FF2825">
              <w:t>1</w:t>
            </w:r>
          </w:p>
        </w:tc>
      </w:tr>
      <w:tr w:rsidR="003913CA" w14:paraId="260B82B7" w14:textId="77777777" w:rsidTr="00FE640D">
        <w:trPr>
          <w:trHeight w:val="315"/>
          <w:jc w:val="center"/>
        </w:trPr>
        <w:tc>
          <w:tcPr>
            <w:tcW w:w="1327" w:type="dxa"/>
            <w:vAlign w:val="center"/>
          </w:tcPr>
          <w:p w14:paraId="1D0C6BC9" w14:textId="69A733A2" w:rsidR="003913CA" w:rsidRDefault="003913CA" w:rsidP="003913CA">
            <w:pPr>
              <w:spacing w:line="320" w:lineRule="exact"/>
              <w:jc w:val="center"/>
            </w:pPr>
            <w:r>
              <w:rPr>
                <w:rFonts w:hint="eastAsia"/>
              </w:rPr>
              <w:t>图</w:t>
            </w:r>
            <w:r>
              <w:t>5-6</w:t>
            </w:r>
          </w:p>
        </w:tc>
        <w:tc>
          <w:tcPr>
            <w:tcW w:w="6480" w:type="dxa"/>
            <w:tcBorders>
              <w:right w:val="single" w:sz="4" w:space="0" w:color="auto"/>
            </w:tcBorders>
            <w:vAlign w:val="center"/>
          </w:tcPr>
          <w:p w14:paraId="008FAD4E" w14:textId="5B4A0E02" w:rsidR="003913CA" w:rsidRDefault="00E8180E" w:rsidP="003913CA">
            <w:pPr>
              <w:spacing w:line="320" w:lineRule="exact"/>
              <w:jc w:val="center"/>
              <w:rPr>
                <w:rFonts w:hAnsi="宋体"/>
                <w:szCs w:val="21"/>
              </w:rPr>
            </w:pPr>
            <w:r>
              <w:rPr>
                <w:rFonts w:hAnsi="宋体" w:hint="eastAsia"/>
                <w:szCs w:val="21"/>
              </w:rPr>
              <w:t>2</w:t>
            </w:r>
            <w:r>
              <w:rPr>
                <w:rFonts w:hAnsi="宋体"/>
                <w:szCs w:val="21"/>
              </w:rPr>
              <w:t>15</w:t>
            </w:r>
            <w:r w:rsidR="003913CA" w:rsidRPr="008C30D6">
              <w:rPr>
                <w:rFonts w:hAnsi="宋体"/>
                <w:szCs w:val="21"/>
              </w:rPr>
              <w:t>巷道底板视电阻率分布云图</w:t>
            </w:r>
          </w:p>
        </w:tc>
        <w:tc>
          <w:tcPr>
            <w:tcW w:w="720" w:type="dxa"/>
            <w:tcBorders>
              <w:left w:val="single" w:sz="4" w:space="0" w:color="auto"/>
            </w:tcBorders>
            <w:vAlign w:val="center"/>
          </w:tcPr>
          <w:p w14:paraId="22F82E0E" w14:textId="545D42AA" w:rsidR="003913CA" w:rsidRDefault="003913CA" w:rsidP="003913CA">
            <w:pPr>
              <w:pStyle w:val="afffff2"/>
              <w:rPr>
                <w:szCs w:val="21"/>
              </w:rPr>
            </w:pPr>
            <w:r>
              <w:rPr>
                <w:rFonts w:hint="eastAsia"/>
              </w:rPr>
              <w:t>6</w:t>
            </w:r>
            <w:r w:rsidR="00FF2825">
              <w:t>3</w:t>
            </w:r>
          </w:p>
        </w:tc>
      </w:tr>
      <w:tr w:rsidR="003913CA" w14:paraId="39718BFA" w14:textId="77777777" w:rsidTr="00FE640D">
        <w:trPr>
          <w:trHeight w:val="315"/>
          <w:jc w:val="center"/>
        </w:trPr>
        <w:tc>
          <w:tcPr>
            <w:tcW w:w="1327" w:type="dxa"/>
            <w:vAlign w:val="center"/>
          </w:tcPr>
          <w:p w14:paraId="339DDCE0" w14:textId="24A6735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4A2F4F0C" w14:textId="78503FB1" w:rsidR="003913CA" w:rsidRDefault="003913CA" w:rsidP="003913CA">
            <w:pPr>
              <w:spacing w:line="320" w:lineRule="exact"/>
              <w:jc w:val="center"/>
              <w:rPr>
                <w:rFonts w:hAnsi="宋体"/>
                <w:szCs w:val="21"/>
              </w:rPr>
            </w:pPr>
            <w:r w:rsidRPr="00930E7D">
              <w:rPr>
                <w:rFonts w:hAnsi="宋体"/>
                <w:szCs w:val="21"/>
              </w:rPr>
              <w:t xml:space="preserve">Cloud chart of apparent resistivity distribution of floor in 215 </w:t>
            </w:r>
            <w:proofErr w:type="gramStart"/>
            <w:r w:rsidRPr="00930E7D">
              <w:rPr>
                <w:rFonts w:hAnsi="宋体"/>
                <w:szCs w:val="21"/>
              </w:rPr>
              <w:t>roadway</w:t>
            </w:r>
            <w:proofErr w:type="gramEnd"/>
          </w:p>
        </w:tc>
        <w:tc>
          <w:tcPr>
            <w:tcW w:w="720" w:type="dxa"/>
            <w:tcBorders>
              <w:left w:val="single" w:sz="4" w:space="0" w:color="auto"/>
            </w:tcBorders>
            <w:vAlign w:val="center"/>
          </w:tcPr>
          <w:p w14:paraId="13F858C0" w14:textId="7EB92837" w:rsidR="003913CA" w:rsidRDefault="003913CA" w:rsidP="003913CA">
            <w:pPr>
              <w:pStyle w:val="afffff2"/>
              <w:rPr>
                <w:szCs w:val="21"/>
              </w:rPr>
            </w:pPr>
            <w:r>
              <w:rPr>
                <w:rFonts w:hint="eastAsia"/>
              </w:rPr>
              <w:t>6</w:t>
            </w:r>
            <w:r w:rsidR="00FF2825">
              <w:t>3</w:t>
            </w:r>
          </w:p>
        </w:tc>
      </w:tr>
      <w:tr w:rsidR="003913CA" w14:paraId="04BDF1AB" w14:textId="77777777" w:rsidTr="00FE640D">
        <w:trPr>
          <w:trHeight w:val="315"/>
          <w:jc w:val="center"/>
        </w:trPr>
        <w:tc>
          <w:tcPr>
            <w:tcW w:w="1327" w:type="dxa"/>
            <w:vAlign w:val="center"/>
          </w:tcPr>
          <w:p w14:paraId="4A0C2C7D" w14:textId="61628A21" w:rsidR="003913CA" w:rsidRDefault="003913CA" w:rsidP="003913CA">
            <w:pPr>
              <w:spacing w:line="320" w:lineRule="exact"/>
              <w:jc w:val="center"/>
            </w:pPr>
            <w:r>
              <w:rPr>
                <w:rFonts w:hint="eastAsia"/>
              </w:rPr>
              <w:t>图</w:t>
            </w:r>
            <w:r>
              <w:t>5-7</w:t>
            </w:r>
          </w:p>
        </w:tc>
        <w:tc>
          <w:tcPr>
            <w:tcW w:w="6480" w:type="dxa"/>
            <w:tcBorders>
              <w:right w:val="single" w:sz="4" w:space="0" w:color="auto"/>
            </w:tcBorders>
            <w:vAlign w:val="center"/>
          </w:tcPr>
          <w:p w14:paraId="5013A362" w14:textId="34C2E0D1"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巷道底板视电阻率分布云图</w:t>
            </w:r>
          </w:p>
        </w:tc>
        <w:tc>
          <w:tcPr>
            <w:tcW w:w="720" w:type="dxa"/>
            <w:tcBorders>
              <w:left w:val="single" w:sz="4" w:space="0" w:color="auto"/>
            </w:tcBorders>
            <w:vAlign w:val="center"/>
          </w:tcPr>
          <w:p w14:paraId="1C6FB6A1" w14:textId="20FF20CF" w:rsidR="003913CA" w:rsidRDefault="00E8180E" w:rsidP="003913CA">
            <w:pPr>
              <w:pStyle w:val="afffff2"/>
              <w:rPr>
                <w:szCs w:val="21"/>
              </w:rPr>
            </w:pPr>
            <w:r>
              <w:t>6</w:t>
            </w:r>
            <w:r w:rsidR="00FF2825">
              <w:t>3</w:t>
            </w:r>
          </w:p>
        </w:tc>
      </w:tr>
      <w:tr w:rsidR="003913CA" w14:paraId="564D86F3" w14:textId="77777777" w:rsidTr="00FE640D">
        <w:trPr>
          <w:trHeight w:val="315"/>
          <w:jc w:val="center"/>
        </w:trPr>
        <w:tc>
          <w:tcPr>
            <w:tcW w:w="1327" w:type="dxa"/>
            <w:vAlign w:val="center"/>
          </w:tcPr>
          <w:p w14:paraId="7890635C" w14:textId="0711B1FA"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640AA4B" w14:textId="12D9E49B"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413</w:t>
            </w:r>
            <w:r>
              <w:rPr>
                <w:rFonts w:hAnsi="宋体"/>
                <w:szCs w:val="21"/>
              </w:rPr>
              <w:t xml:space="preserve"> </w:t>
            </w:r>
            <w:proofErr w:type="gramStart"/>
            <w:r>
              <w:rPr>
                <w:rFonts w:hAnsi="宋体"/>
                <w:szCs w:val="21"/>
              </w:rPr>
              <w:t>roadway</w:t>
            </w:r>
            <w:proofErr w:type="gramEnd"/>
          </w:p>
        </w:tc>
        <w:tc>
          <w:tcPr>
            <w:tcW w:w="720" w:type="dxa"/>
            <w:tcBorders>
              <w:left w:val="single" w:sz="4" w:space="0" w:color="auto"/>
            </w:tcBorders>
            <w:vAlign w:val="center"/>
          </w:tcPr>
          <w:p w14:paraId="09D1F26A" w14:textId="1CC3F9F1" w:rsidR="003913CA" w:rsidRDefault="00E8180E" w:rsidP="003913CA">
            <w:pPr>
              <w:pStyle w:val="afffff2"/>
              <w:rPr>
                <w:szCs w:val="21"/>
              </w:rPr>
            </w:pPr>
            <w:r>
              <w:t>6</w:t>
            </w:r>
            <w:r w:rsidR="00FF2825">
              <w:t>3</w:t>
            </w:r>
          </w:p>
        </w:tc>
      </w:tr>
      <w:tr w:rsidR="003913CA" w14:paraId="694E831E" w14:textId="77777777" w:rsidTr="00FE640D">
        <w:trPr>
          <w:trHeight w:val="315"/>
          <w:jc w:val="center"/>
        </w:trPr>
        <w:tc>
          <w:tcPr>
            <w:tcW w:w="1327" w:type="dxa"/>
            <w:vAlign w:val="center"/>
          </w:tcPr>
          <w:p w14:paraId="6AE690FB" w14:textId="374DA266" w:rsidR="003913CA" w:rsidRDefault="003913CA" w:rsidP="003913CA">
            <w:pPr>
              <w:spacing w:line="320" w:lineRule="exact"/>
              <w:jc w:val="center"/>
            </w:pPr>
            <w:r>
              <w:rPr>
                <w:rFonts w:hint="eastAsia"/>
              </w:rPr>
              <w:t>图</w:t>
            </w:r>
            <w:r>
              <w:t>5-8</w:t>
            </w:r>
          </w:p>
        </w:tc>
        <w:tc>
          <w:tcPr>
            <w:tcW w:w="6480" w:type="dxa"/>
            <w:tcBorders>
              <w:right w:val="single" w:sz="4" w:space="0" w:color="auto"/>
            </w:tcBorders>
            <w:vAlign w:val="center"/>
          </w:tcPr>
          <w:p w14:paraId="2A54EBAA" w14:textId="752CAFDC" w:rsidR="003913CA" w:rsidRDefault="003913CA" w:rsidP="003913CA">
            <w:pPr>
              <w:spacing w:line="320" w:lineRule="exact"/>
              <w:jc w:val="center"/>
              <w:rPr>
                <w:rFonts w:hAnsi="宋体"/>
                <w:szCs w:val="21"/>
              </w:rPr>
            </w:pPr>
            <w:r w:rsidRPr="008C30D6">
              <w:rPr>
                <w:rFonts w:hAnsi="宋体"/>
                <w:szCs w:val="21"/>
              </w:rPr>
              <w:t>北</w:t>
            </w:r>
            <w:proofErr w:type="gramStart"/>
            <w:r w:rsidRPr="008C30D6">
              <w:rPr>
                <w:rFonts w:hAnsi="宋体"/>
                <w:szCs w:val="21"/>
              </w:rPr>
              <w:t>二辅运巷</w:t>
            </w:r>
            <w:proofErr w:type="gramEnd"/>
            <w:r w:rsidRPr="008C30D6">
              <w:rPr>
                <w:rFonts w:hAnsi="宋体"/>
                <w:szCs w:val="21"/>
              </w:rPr>
              <w:t>底板视电阻率分布云图</w:t>
            </w:r>
          </w:p>
        </w:tc>
        <w:tc>
          <w:tcPr>
            <w:tcW w:w="720" w:type="dxa"/>
            <w:tcBorders>
              <w:left w:val="single" w:sz="4" w:space="0" w:color="auto"/>
            </w:tcBorders>
            <w:vAlign w:val="center"/>
          </w:tcPr>
          <w:p w14:paraId="16E1A39D" w14:textId="47F33BA9" w:rsidR="003913CA" w:rsidRDefault="00E8180E" w:rsidP="003913CA">
            <w:pPr>
              <w:pStyle w:val="afffff2"/>
              <w:rPr>
                <w:szCs w:val="21"/>
              </w:rPr>
            </w:pPr>
            <w:r>
              <w:t>6</w:t>
            </w:r>
            <w:r w:rsidR="00FF2825">
              <w:t>4</w:t>
            </w:r>
          </w:p>
        </w:tc>
      </w:tr>
      <w:tr w:rsidR="003913CA" w14:paraId="7FD0F3CA" w14:textId="77777777" w:rsidTr="00FE640D">
        <w:trPr>
          <w:trHeight w:val="315"/>
          <w:jc w:val="center"/>
        </w:trPr>
        <w:tc>
          <w:tcPr>
            <w:tcW w:w="1327" w:type="dxa"/>
            <w:vAlign w:val="center"/>
          </w:tcPr>
          <w:p w14:paraId="2A8120BB" w14:textId="1730C47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36D16DA4" w14:textId="6DFE7E00"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B2 roadway</w:t>
            </w:r>
          </w:p>
        </w:tc>
        <w:tc>
          <w:tcPr>
            <w:tcW w:w="720" w:type="dxa"/>
            <w:tcBorders>
              <w:left w:val="single" w:sz="4" w:space="0" w:color="auto"/>
            </w:tcBorders>
            <w:vAlign w:val="center"/>
          </w:tcPr>
          <w:p w14:paraId="1B67FFE7" w14:textId="39892BB1" w:rsidR="003913CA" w:rsidRDefault="00E8180E" w:rsidP="003913CA">
            <w:pPr>
              <w:pStyle w:val="afffff2"/>
              <w:rPr>
                <w:szCs w:val="21"/>
              </w:rPr>
            </w:pPr>
            <w:r>
              <w:t>6</w:t>
            </w:r>
            <w:r w:rsidR="00FF2825">
              <w:t>4</w:t>
            </w:r>
          </w:p>
        </w:tc>
      </w:tr>
      <w:tr w:rsidR="003913CA" w14:paraId="45BCC211" w14:textId="77777777" w:rsidTr="00FE640D">
        <w:trPr>
          <w:trHeight w:val="315"/>
          <w:jc w:val="center"/>
        </w:trPr>
        <w:tc>
          <w:tcPr>
            <w:tcW w:w="1327" w:type="dxa"/>
            <w:vAlign w:val="center"/>
          </w:tcPr>
          <w:p w14:paraId="7BF6A158" w14:textId="02DFAEEE" w:rsidR="003913CA" w:rsidRDefault="003913CA" w:rsidP="003913CA">
            <w:pPr>
              <w:spacing w:line="320" w:lineRule="exact"/>
              <w:jc w:val="center"/>
            </w:pPr>
            <w:r>
              <w:rPr>
                <w:rFonts w:hint="eastAsia"/>
              </w:rPr>
              <w:t>图</w:t>
            </w:r>
            <w:r>
              <w:t>5-9</w:t>
            </w:r>
          </w:p>
        </w:tc>
        <w:tc>
          <w:tcPr>
            <w:tcW w:w="6480" w:type="dxa"/>
            <w:tcBorders>
              <w:right w:val="single" w:sz="4" w:space="0" w:color="auto"/>
            </w:tcBorders>
            <w:vAlign w:val="center"/>
          </w:tcPr>
          <w:p w14:paraId="3F98A3BB" w14:textId="7B6F12D4" w:rsidR="003913CA" w:rsidRDefault="00E8180E" w:rsidP="003913CA">
            <w:pPr>
              <w:spacing w:line="320" w:lineRule="exact"/>
              <w:jc w:val="center"/>
              <w:rPr>
                <w:rFonts w:hAnsi="宋体"/>
                <w:szCs w:val="21"/>
              </w:rPr>
            </w:pPr>
            <w:r w:rsidRPr="00E8180E">
              <w:rPr>
                <w:rFonts w:hAnsi="宋体"/>
                <w:szCs w:val="21"/>
              </w:rPr>
              <w:t>215</w:t>
            </w:r>
            <w:r w:rsidRPr="00E8180E">
              <w:rPr>
                <w:rFonts w:hAnsi="宋体"/>
                <w:szCs w:val="21"/>
              </w:rPr>
              <w:t>巷道</w:t>
            </w:r>
            <w:r w:rsidRPr="00E8180E">
              <w:rPr>
                <w:rFonts w:hAnsi="宋体"/>
                <w:szCs w:val="21"/>
              </w:rPr>
              <w:t>3090 m</w:t>
            </w:r>
            <w:r w:rsidRPr="00E8180E">
              <w:rPr>
                <w:rFonts w:hAnsi="宋体"/>
                <w:szCs w:val="21"/>
              </w:rPr>
              <w:t>处超前探测电阻率分布图</w:t>
            </w:r>
          </w:p>
        </w:tc>
        <w:tc>
          <w:tcPr>
            <w:tcW w:w="720" w:type="dxa"/>
            <w:tcBorders>
              <w:left w:val="single" w:sz="4" w:space="0" w:color="auto"/>
            </w:tcBorders>
            <w:vAlign w:val="center"/>
          </w:tcPr>
          <w:p w14:paraId="5DCE1306" w14:textId="56656182" w:rsidR="003913CA" w:rsidRDefault="00E8180E" w:rsidP="003913CA">
            <w:pPr>
              <w:pStyle w:val="afffff2"/>
              <w:rPr>
                <w:szCs w:val="21"/>
              </w:rPr>
            </w:pPr>
            <w:r>
              <w:t>6</w:t>
            </w:r>
            <w:r w:rsidR="00FF2825">
              <w:t>6</w:t>
            </w:r>
          </w:p>
        </w:tc>
      </w:tr>
      <w:tr w:rsidR="003913CA" w14:paraId="05C839A2" w14:textId="77777777" w:rsidTr="00FE640D">
        <w:trPr>
          <w:trHeight w:val="315"/>
          <w:jc w:val="center"/>
        </w:trPr>
        <w:tc>
          <w:tcPr>
            <w:tcW w:w="1327" w:type="dxa"/>
            <w:vAlign w:val="center"/>
          </w:tcPr>
          <w:p w14:paraId="0EA18FCD" w14:textId="05F3FF8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6716701B" w14:textId="3F8812DF" w:rsidR="003913CA" w:rsidRDefault="00E8180E" w:rsidP="003913CA">
            <w:pPr>
              <w:spacing w:line="320" w:lineRule="exact"/>
              <w:jc w:val="center"/>
              <w:rPr>
                <w:rFonts w:hAnsi="宋体"/>
                <w:szCs w:val="21"/>
              </w:rPr>
            </w:pPr>
            <w:r w:rsidRPr="00E8180E">
              <w:rPr>
                <w:rFonts w:hAnsi="宋体"/>
                <w:szCs w:val="21"/>
              </w:rPr>
              <w:t>Distribution map of advanced detection resistivity at 3090</w:t>
            </w:r>
            <w:r>
              <w:rPr>
                <w:rFonts w:hAnsi="宋体"/>
                <w:szCs w:val="21"/>
              </w:rPr>
              <w:t xml:space="preserve"> </w:t>
            </w:r>
            <w:r>
              <w:rPr>
                <w:rFonts w:hAnsi="宋体" w:hint="eastAsia"/>
                <w:szCs w:val="21"/>
              </w:rPr>
              <w:t>m</w:t>
            </w:r>
            <w:r w:rsidRPr="00E8180E">
              <w:rPr>
                <w:rFonts w:hAnsi="宋体"/>
                <w:szCs w:val="21"/>
              </w:rPr>
              <w:t xml:space="preserve"> in 215 </w:t>
            </w:r>
            <w:proofErr w:type="gramStart"/>
            <w:r w:rsidRPr="00E8180E">
              <w:rPr>
                <w:rFonts w:hAnsi="宋体"/>
                <w:szCs w:val="21"/>
              </w:rPr>
              <w:t>roadway</w:t>
            </w:r>
            <w:proofErr w:type="gramEnd"/>
          </w:p>
        </w:tc>
        <w:tc>
          <w:tcPr>
            <w:tcW w:w="720" w:type="dxa"/>
            <w:tcBorders>
              <w:left w:val="single" w:sz="4" w:space="0" w:color="auto"/>
            </w:tcBorders>
            <w:vAlign w:val="center"/>
          </w:tcPr>
          <w:p w14:paraId="62D7A455" w14:textId="52208B23" w:rsidR="003913CA" w:rsidRDefault="00E8180E" w:rsidP="003913CA">
            <w:pPr>
              <w:pStyle w:val="afffff2"/>
              <w:rPr>
                <w:szCs w:val="21"/>
              </w:rPr>
            </w:pPr>
            <w:r>
              <w:t>6</w:t>
            </w:r>
            <w:r w:rsidR="00FF2825">
              <w:t>6</w:t>
            </w:r>
          </w:p>
        </w:tc>
      </w:tr>
      <w:tr w:rsidR="003913CA" w14:paraId="3564A767" w14:textId="77777777" w:rsidTr="00FE640D">
        <w:trPr>
          <w:trHeight w:val="315"/>
          <w:jc w:val="center"/>
        </w:trPr>
        <w:tc>
          <w:tcPr>
            <w:tcW w:w="1327" w:type="dxa"/>
            <w:vAlign w:val="center"/>
          </w:tcPr>
          <w:p w14:paraId="40290003" w14:textId="43B9ACCB" w:rsidR="003913CA" w:rsidRDefault="003913CA" w:rsidP="003913CA">
            <w:pPr>
              <w:spacing w:line="320" w:lineRule="exact"/>
              <w:jc w:val="center"/>
            </w:pPr>
            <w:r>
              <w:rPr>
                <w:rFonts w:hint="eastAsia"/>
              </w:rPr>
              <w:t>图</w:t>
            </w:r>
            <w:r>
              <w:t>5-1</w:t>
            </w:r>
            <w:r w:rsidR="00FF2825">
              <w:t>0</w:t>
            </w:r>
          </w:p>
        </w:tc>
        <w:tc>
          <w:tcPr>
            <w:tcW w:w="6480" w:type="dxa"/>
            <w:tcBorders>
              <w:right w:val="single" w:sz="4" w:space="0" w:color="auto"/>
            </w:tcBorders>
            <w:vAlign w:val="center"/>
          </w:tcPr>
          <w:p w14:paraId="7FF25145" w14:textId="47918C08" w:rsidR="003913CA" w:rsidRDefault="00E8180E" w:rsidP="003913CA">
            <w:pPr>
              <w:spacing w:line="320" w:lineRule="exact"/>
              <w:jc w:val="center"/>
              <w:rPr>
                <w:rFonts w:hAnsi="宋体"/>
                <w:szCs w:val="21"/>
              </w:rPr>
            </w:pPr>
            <w:r>
              <w:rPr>
                <w:rFonts w:hAnsi="宋体" w:hint="eastAsia"/>
                <w:szCs w:val="21"/>
              </w:rPr>
              <w:t>2</w:t>
            </w:r>
            <w:r>
              <w:rPr>
                <w:rFonts w:hAnsi="宋体"/>
                <w:szCs w:val="21"/>
              </w:rPr>
              <w:t>15</w:t>
            </w:r>
            <w:r w:rsidR="003913CA" w:rsidRPr="00FE640D">
              <w:rPr>
                <w:rFonts w:hAnsi="宋体"/>
                <w:szCs w:val="21"/>
              </w:rPr>
              <w:t>巷道油型气涌出危险性分布趋势</w:t>
            </w:r>
          </w:p>
        </w:tc>
        <w:tc>
          <w:tcPr>
            <w:tcW w:w="720" w:type="dxa"/>
            <w:tcBorders>
              <w:left w:val="single" w:sz="4" w:space="0" w:color="auto"/>
            </w:tcBorders>
            <w:vAlign w:val="center"/>
          </w:tcPr>
          <w:p w14:paraId="0E24D0A3" w14:textId="53260015" w:rsidR="003913CA" w:rsidRDefault="00FF2825" w:rsidP="003913CA">
            <w:pPr>
              <w:pStyle w:val="afffff2"/>
              <w:rPr>
                <w:szCs w:val="21"/>
              </w:rPr>
            </w:pPr>
            <w:r>
              <w:t>68</w:t>
            </w:r>
          </w:p>
        </w:tc>
      </w:tr>
      <w:tr w:rsidR="003913CA" w14:paraId="45BB5359" w14:textId="77777777" w:rsidTr="00FE640D">
        <w:trPr>
          <w:trHeight w:val="315"/>
          <w:jc w:val="center"/>
        </w:trPr>
        <w:tc>
          <w:tcPr>
            <w:tcW w:w="1327" w:type="dxa"/>
            <w:vAlign w:val="center"/>
          </w:tcPr>
          <w:p w14:paraId="29AC5745" w14:textId="7BC63EAF"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0</w:t>
            </w:r>
          </w:p>
        </w:tc>
        <w:tc>
          <w:tcPr>
            <w:tcW w:w="6480" w:type="dxa"/>
            <w:tcBorders>
              <w:right w:val="single" w:sz="4" w:space="0" w:color="auto"/>
            </w:tcBorders>
            <w:vAlign w:val="center"/>
          </w:tcPr>
          <w:p w14:paraId="539CB3B4" w14:textId="79A87892" w:rsidR="003913CA" w:rsidRDefault="003913CA" w:rsidP="003913CA">
            <w:pPr>
              <w:spacing w:line="320" w:lineRule="exact"/>
              <w:jc w:val="center"/>
              <w:rPr>
                <w:rFonts w:hAnsi="宋体"/>
                <w:szCs w:val="21"/>
              </w:rPr>
            </w:pPr>
            <w:r w:rsidRPr="00930E7D">
              <w:rPr>
                <w:rFonts w:hAnsi="宋体"/>
                <w:szCs w:val="21"/>
              </w:rPr>
              <w:t xml:space="preserve">Risk distribution trend of oil-type gas emission in 215 </w:t>
            </w:r>
            <w:proofErr w:type="gramStart"/>
            <w:r w:rsidRPr="00930E7D">
              <w:rPr>
                <w:rFonts w:hAnsi="宋体"/>
                <w:szCs w:val="21"/>
              </w:rPr>
              <w:t>roadway</w:t>
            </w:r>
            <w:proofErr w:type="gramEnd"/>
          </w:p>
        </w:tc>
        <w:tc>
          <w:tcPr>
            <w:tcW w:w="720" w:type="dxa"/>
            <w:tcBorders>
              <w:left w:val="single" w:sz="4" w:space="0" w:color="auto"/>
            </w:tcBorders>
            <w:vAlign w:val="center"/>
          </w:tcPr>
          <w:p w14:paraId="3DA6DEBA" w14:textId="17120D8E" w:rsidR="003913CA" w:rsidRDefault="00FF2825" w:rsidP="003913CA">
            <w:pPr>
              <w:pStyle w:val="afffff2"/>
              <w:rPr>
                <w:szCs w:val="21"/>
              </w:rPr>
            </w:pPr>
            <w:r>
              <w:t>68</w:t>
            </w:r>
          </w:p>
        </w:tc>
      </w:tr>
      <w:tr w:rsidR="003913CA" w14:paraId="5511D02D" w14:textId="77777777" w:rsidTr="00FE640D">
        <w:trPr>
          <w:trHeight w:val="315"/>
          <w:jc w:val="center"/>
        </w:trPr>
        <w:tc>
          <w:tcPr>
            <w:tcW w:w="1327" w:type="dxa"/>
            <w:vAlign w:val="center"/>
          </w:tcPr>
          <w:p w14:paraId="61471C62" w14:textId="18F3941B" w:rsidR="003913CA" w:rsidRDefault="003913CA" w:rsidP="003913CA">
            <w:pPr>
              <w:spacing w:line="320" w:lineRule="exact"/>
              <w:jc w:val="center"/>
            </w:pPr>
            <w:r>
              <w:rPr>
                <w:rFonts w:hint="eastAsia"/>
              </w:rPr>
              <w:t>图</w:t>
            </w:r>
            <w:r>
              <w:t>5-1</w:t>
            </w:r>
            <w:r w:rsidR="00FF2825">
              <w:t>1</w:t>
            </w:r>
          </w:p>
        </w:tc>
        <w:tc>
          <w:tcPr>
            <w:tcW w:w="6480" w:type="dxa"/>
            <w:tcBorders>
              <w:right w:val="single" w:sz="4" w:space="0" w:color="auto"/>
            </w:tcBorders>
            <w:vAlign w:val="center"/>
          </w:tcPr>
          <w:p w14:paraId="0018B66B" w14:textId="7BA169C2"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巷道和北</w:t>
            </w:r>
            <w:proofErr w:type="gramStart"/>
            <w:r w:rsidRPr="00FE640D">
              <w:rPr>
                <w:rFonts w:hAnsi="宋体"/>
                <w:szCs w:val="21"/>
              </w:rPr>
              <w:t>二辅运巷</w:t>
            </w:r>
            <w:proofErr w:type="gramEnd"/>
            <w:r w:rsidRPr="00FE640D">
              <w:rPr>
                <w:rFonts w:hAnsi="宋体"/>
                <w:szCs w:val="21"/>
              </w:rPr>
              <w:t>油型气涌出危险性分布趋势</w:t>
            </w:r>
          </w:p>
        </w:tc>
        <w:tc>
          <w:tcPr>
            <w:tcW w:w="720" w:type="dxa"/>
            <w:tcBorders>
              <w:left w:val="single" w:sz="4" w:space="0" w:color="auto"/>
            </w:tcBorders>
            <w:vAlign w:val="center"/>
          </w:tcPr>
          <w:p w14:paraId="4F1AE00A" w14:textId="5588CC9D" w:rsidR="003913CA" w:rsidRDefault="00FF2825" w:rsidP="003913CA">
            <w:pPr>
              <w:pStyle w:val="afffff2"/>
              <w:rPr>
                <w:szCs w:val="21"/>
              </w:rPr>
            </w:pPr>
            <w:r>
              <w:t>68</w:t>
            </w:r>
          </w:p>
        </w:tc>
      </w:tr>
      <w:tr w:rsidR="003913CA" w14:paraId="44FF05E5" w14:textId="77777777" w:rsidTr="00FE640D">
        <w:trPr>
          <w:trHeight w:val="315"/>
          <w:jc w:val="center"/>
        </w:trPr>
        <w:tc>
          <w:tcPr>
            <w:tcW w:w="1327" w:type="dxa"/>
            <w:vAlign w:val="center"/>
          </w:tcPr>
          <w:p w14:paraId="403838EE" w14:textId="474633F2"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1</w:t>
            </w:r>
          </w:p>
        </w:tc>
        <w:tc>
          <w:tcPr>
            <w:tcW w:w="6480" w:type="dxa"/>
            <w:tcBorders>
              <w:right w:val="single" w:sz="4" w:space="0" w:color="auto"/>
            </w:tcBorders>
            <w:vAlign w:val="center"/>
          </w:tcPr>
          <w:p w14:paraId="47ECDC99" w14:textId="7DF781A4" w:rsidR="003913CA" w:rsidRDefault="003913CA" w:rsidP="003913CA">
            <w:pPr>
              <w:spacing w:line="320" w:lineRule="exact"/>
              <w:jc w:val="center"/>
              <w:rPr>
                <w:rFonts w:hAnsi="宋体"/>
                <w:szCs w:val="21"/>
              </w:rPr>
            </w:pPr>
            <w:r w:rsidRPr="00930E7D">
              <w:rPr>
                <w:rFonts w:hAnsi="宋体"/>
                <w:szCs w:val="21"/>
              </w:rPr>
              <w:t>Risk distribution trend of oil-type gas emission in 413 roadway and North B2 roadway</w:t>
            </w:r>
          </w:p>
        </w:tc>
        <w:tc>
          <w:tcPr>
            <w:tcW w:w="720" w:type="dxa"/>
            <w:tcBorders>
              <w:left w:val="single" w:sz="4" w:space="0" w:color="auto"/>
            </w:tcBorders>
            <w:vAlign w:val="center"/>
          </w:tcPr>
          <w:p w14:paraId="64D7C720" w14:textId="06C4BBAF" w:rsidR="003913CA" w:rsidRDefault="00FF2825" w:rsidP="003913CA">
            <w:pPr>
              <w:pStyle w:val="afffff2"/>
              <w:rPr>
                <w:szCs w:val="21"/>
              </w:rPr>
            </w:pPr>
            <w:r>
              <w:t>68</w:t>
            </w:r>
          </w:p>
        </w:tc>
      </w:tr>
      <w:tr w:rsidR="003913CA" w14:paraId="61DE9738" w14:textId="77777777" w:rsidTr="00FE640D">
        <w:trPr>
          <w:trHeight w:val="315"/>
          <w:jc w:val="center"/>
        </w:trPr>
        <w:tc>
          <w:tcPr>
            <w:tcW w:w="1327" w:type="dxa"/>
            <w:vAlign w:val="center"/>
          </w:tcPr>
          <w:p w14:paraId="7874766B" w14:textId="1D5F0E6D" w:rsidR="003913CA" w:rsidRDefault="003913CA" w:rsidP="003913CA">
            <w:pPr>
              <w:spacing w:line="320" w:lineRule="exact"/>
              <w:jc w:val="center"/>
            </w:pPr>
            <w:r>
              <w:rPr>
                <w:rFonts w:hint="eastAsia"/>
              </w:rPr>
              <w:lastRenderedPageBreak/>
              <w:t>图</w:t>
            </w:r>
            <w:r>
              <w:t>5-1</w:t>
            </w:r>
            <w:r w:rsidR="00FF2825">
              <w:t>2</w:t>
            </w:r>
          </w:p>
        </w:tc>
        <w:tc>
          <w:tcPr>
            <w:tcW w:w="6480" w:type="dxa"/>
            <w:tcBorders>
              <w:right w:val="single" w:sz="4" w:space="0" w:color="auto"/>
            </w:tcBorders>
            <w:vAlign w:val="center"/>
          </w:tcPr>
          <w:p w14:paraId="26EFDDC9" w14:textId="620264F5" w:rsidR="003913CA" w:rsidRDefault="003913CA" w:rsidP="003913CA">
            <w:pPr>
              <w:spacing w:line="320" w:lineRule="exact"/>
              <w:jc w:val="center"/>
              <w:rPr>
                <w:rFonts w:hAnsi="宋体"/>
                <w:szCs w:val="21"/>
              </w:rPr>
            </w:pPr>
            <w:r w:rsidRPr="00FE640D">
              <w:rPr>
                <w:rFonts w:hAnsi="宋体"/>
                <w:szCs w:val="21"/>
              </w:rPr>
              <w:t>油型气涌出危险性评价层次分级图</w:t>
            </w:r>
          </w:p>
        </w:tc>
        <w:tc>
          <w:tcPr>
            <w:tcW w:w="720" w:type="dxa"/>
            <w:tcBorders>
              <w:left w:val="single" w:sz="4" w:space="0" w:color="auto"/>
            </w:tcBorders>
            <w:vAlign w:val="center"/>
          </w:tcPr>
          <w:p w14:paraId="5B1C25AF" w14:textId="539328A2" w:rsidR="003913CA" w:rsidRDefault="00E8180E" w:rsidP="003913CA">
            <w:pPr>
              <w:pStyle w:val="afffff2"/>
              <w:rPr>
                <w:szCs w:val="21"/>
              </w:rPr>
            </w:pPr>
            <w:r>
              <w:t>7</w:t>
            </w:r>
            <w:r w:rsidR="00FF2825">
              <w:t>0</w:t>
            </w:r>
          </w:p>
        </w:tc>
      </w:tr>
      <w:tr w:rsidR="003913CA" w14:paraId="147A1907" w14:textId="77777777" w:rsidTr="00FE640D">
        <w:trPr>
          <w:trHeight w:val="315"/>
          <w:jc w:val="center"/>
        </w:trPr>
        <w:tc>
          <w:tcPr>
            <w:tcW w:w="1327" w:type="dxa"/>
            <w:vAlign w:val="center"/>
          </w:tcPr>
          <w:p w14:paraId="2577D13F" w14:textId="740960A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2</w:t>
            </w:r>
          </w:p>
        </w:tc>
        <w:tc>
          <w:tcPr>
            <w:tcW w:w="6480" w:type="dxa"/>
            <w:tcBorders>
              <w:right w:val="single" w:sz="4" w:space="0" w:color="auto"/>
            </w:tcBorders>
            <w:vAlign w:val="center"/>
          </w:tcPr>
          <w:p w14:paraId="00A31B8F" w14:textId="341D80FC" w:rsidR="003913CA" w:rsidRDefault="003913CA" w:rsidP="003913CA">
            <w:pPr>
              <w:spacing w:line="320" w:lineRule="exact"/>
              <w:jc w:val="center"/>
              <w:rPr>
                <w:rFonts w:hAnsi="宋体"/>
                <w:szCs w:val="21"/>
              </w:rPr>
            </w:pPr>
            <w:r w:rsidRPr="00930E7D">
              <w:rPr>
                <w:rFonts w:hAnsi="宋体"/>
                <w:szCs w:val="21"/>
              </w:rPr>
              <w:t>Hierarchical classification diagram of oil-type gas emission risk assessment</w:t>
            </w:r>
          </w:p>
        </w:tc>
        <w:tc>
          <w:tcPr>
            <w:tcW w:w="720" w:type="dxa"/>
            <w:tcBorders>
              <w:left w:val="single" w:sz="4" w:space="0" w:color="auto"/>
            </w:tcBorders>
            <w:vAlign w:val="center"/>
          </w:tcPr>
          <w:p w14:paraId="0C64DCDF" w14:textId="18957C06" w:rsidR="003913CA" w:rsidRDefault="003913CA" w:rsidP="003913CA">
            <w:pPr>
              <w:pStyle w:val="afffff2"/>
              <w:rPr>
                <w:szCs w:val="21"/>
              </w:rPr>
            </w:pPr>
            <w:r>
              <w:rPr>
                <w:rFonts w:hint="eastAsia"/>
              </w:rPr>
              <w:t>7</w:t>
            </w:r>
            <w:r w:rsidR="00FF2825">
              <w:t>0</w:t>
            </w:r>
          </w:p>
        </w:tc>
      </w:tr>
      <w:tr w:rsidR="003913CA" w14:paraId="57DD8C02" w14:textId="77777777" w:rsidTr="00FE640D">
        <w:trPr>
          <w:trHeight w:val="315"/>
          <w:jc w:val="center"/>
        </w:trPr>
        <w:tc>
          <w:tcPr>
            <w:tcW w:w="1327" w:type="dxa"/>
            <w:vAlign w:val="center"/>
          </w:tcPr>
          <w:p w14:paraId="14C0AD15" w14:textId="2E8A0353" w:rsidR="003913CA" w:rsidRDefault="003913CA" w:rsidP="003913CA">
            <w:pPr>
              <w:spacing w:line="320" w:lineRule="exact"/>
              <w:jc w:val="center"/>
            </w:pPr>
            <w:r>
              <w:rPr>
                <w:rFonts w:hint="eastAsia"/>
              </w:rPr>
              <w:t>图</w:t>
            </w:r>
            <w:r>
              <w:t>5-1</w:t>
            </w:r>
            <w:r w:rsidR="00FF2825">
              <w:t>3</w:t>
            </w:r>
          </w:p>
        </w:tc>
        <w:tc>
          <w:tcPr>
            <w:tcW w:w="6480" w:type="dxa"/>
            <w:tcBorders>
              <w:right w:val="single" w:sz="4" w:space="0" w:color="auto"/>
            </w:tcBorders>
            <w:vAlign w:val="center"/>
          </w:tcPr>
          <w:p w14:paraId="3EBCCB81" w14:textId="560199EF" w:rsidR="003913CA" w:rsidRDefault="003913CA" w:rsidP="003913CA">
            <w:pPr>
              <w:spacing w:line="320" w:lineRule="exact"/>
              <w:jc w:val="center"/>
              <w:rPr>
                <w:rFonts w:hAnsi="宋体"/>
                <w:szCs w:val="21"/>
              </w:rPr>
            </w:pPr>
            <w:r w:rsidRPr="00FE640D">
              <w:rPr>
                <w:rFonts w:hAnsi="宋体"/>
                <w:szCs w:val="21"/>
              </w:rPr>
              <w:t>215</w:t>
            </w:r>
            <w:r w:rsidRPr="00FE640D">
              <w:rPr>
                <w:rFonts w:hAnsi="宋体"/>
                <w:szCs w:val="21"/>
              </w:rPr>
              <w:t>巷道油型气涌出危险性判识输出结果</w:t>
            </w:r>
          </w:p>
        </w:tc>
        <w:tc>
          <w:tcPr>
            <w:tcW w:w="720" w:type="dxa"/>
            <w:tcBorders>
              <w:left w:val="single" w:sz="4" w:space="0" w:color="auto"/>
            </w:tcBorders>
            <w:vAlign w:val="center"/>
          </w:tcPr>
          <w:p w14:paraId="6BD7FBA3" w14:textId="226EE76E" w:rsidR="003913CA" w:rsidRDefault="00E8180E" w:rsidP="003913CA">
            <w:pPr>
              <w:pStyle w:val="afffff2"/>
              <w:rPr>
                <w:szCs w:val="21"/>
              </w:rPr>
            </w:pPr>
            <w:r>
              <w:t>7</w:t>
            </w:r>
            <w:r w:rsidR="00FF2825">
              <w:t>2</w:t>
            </w:r>
          </w:p>
        </w:tc>
      </w:tr>
      <w:tr w:rsidR="003913CA" w14:paraId="25C726A9" w14:textId="77777777" w:rsidTr="00FE640D">
        <w:trPr>
          <w:trHeight w:val="315"/>
          <w:jc w:val="center"/>
        </w:trPr>
        <w:tc>
          <w:tcPr>
            <w:tcW w:w="1327" w:type="dxa"/>
            <w:vAlign w:val="center"/>
          </w:tcPr>
          <w:p w14:paraId="6835A016" w14:textId="5DB23A21"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3</w:t>
            </w:r>
          </w:p>
        </w:tc>
        <w:tc>
          <w:tcPr>
            <w:tcW w:w="6480" w:type="dxa"/>
            <w:tcBorders>
              <w:right w:val="single" w:sz="4" w:space="0" w:color="auto"/>
            </w:tcBorders>
            <w:vAlign w:val="center"/>
          </w:tcPr>
          <w:p w14:paraId="6C4B6659" w14:textId="3281E7DA" w:rsidR="003913CA" w:rsidRDefault="003913CA" w:rsidP="003913CA">
            <w:pPr>
              <w:spacing w:line="320" w:lineRule="exact"/>
              <w:jc w:val="center"/>
              <w:rPr>
                <w:rFonts w:hAnsi="宋体"/>
                <w:szCs w:val="21"/>
              </w:rPr>
            </w:pPr>
            <w:r w:rsidRPr="00930E7D">
              <w:rPr>
                <w:rFonts w:hAnsi="宋体"/>
                <w:szCs w:val="21"/>
              </w:rPr>
              <w:t xml:space="preserve">Output of judging the risk of oil-type gas emission in 215 </w:t>
            </w:r>
            <w:proofErr w:type="gramStart"/>
            <w:r w:rsidRPr="00930E7D">
              <w:rPr>
                <w:rFonts w:hAnsi="宋体"/>
                <w:szCs w:val="21"/>
              </w:rPr>
              <w:t>roadway</w:t>
            </w:r>
            <w:proofErr w:type="gramEnd"/>
          </w:p>
        </w:tc>
        <w:tc>
          <w:tcPr>
            <w:tcW w:w="720" w:type="dxa"/>
            <w:tcBorders>
              <w:left w:val="single" w:sz="4" w:space="0" w:color="auto"/>
            </w:tcBorders>
            <w:vAlign w:val="center"/>
          </w:tcPr>
          <w:p w14:paraId="23A255ED" w14:textId="0CF6C4DD" w:rsidR="003913CA" w:rsidRDefault="00E8180E" w:rsidP="003913CA">
            <w:pPr>
              <w:pStyle w:val="afffff2"/>
              <w:rPr>
                <w:szCs w:val="21"/>
              </w:rPr>
            </w:pPr>
            <w:r>
              <w:t>7</w:t>
            </w:r>
            <w:r w:rsidR="00FF2825">
              <w:t>2</w:t>
            </w:r>
          </w:p>
        </w:tc>
      </w:tr>
      <w:tr w:rsidR="003913CA" w14:paraId="3EC3699C" w14:textId="77777777" w:rsidTr="00FE640D">
        <w:trPr>
          <w:trHeight w:val="315"/>
          <w:jc w:val="center"/>
        </w:trPr>
        <w:tc>
          <w:tcPr>
            <w:tcW w:w="1327" w:type="dxa"/>
            <w:vAlign w:val="center"/>
          </w:tcPr>
          <w:p w14:paraId="6E997EE9" w14:textId="00F9DA85" w:rsidR="003913CA" w:rsidRDefault="003913CA" w:rsidP="003913CA">
            <w:pPr>
              <w:spacing w:line="320" w:lineRule="exact"/>
              <w:jc w:val="center"/>
            </w:pPr>
            <w:r>
              <w:rPr>
                <w:rFonts w:hint="eastAsia"/>
              </w:rPr>
              <w:t>图</w:t>
            </w:r>
            <w:r>
              <w:t>5-1</w:t>
            </w:r>
            <w:r w:rsidR="00FF2825">
              <w:t>4</w:t>
            </w:r>
          </w:p>
        </w:tc>
        <w:tc>
          <w:tcPr>
            <w:tcW w:w="6480" w:type="dxa"/>
            <w:tcBorders>
              <w:right w:val="single" w:sz="4" w:space="0" w:color="auto"/>
            </w:tcBorders>
            <w:vAlign w:val="center"/>
          </w:tcPr>
          <w:p w14:paraId="11A691AE" w14:textId="364D1B94"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巷道油型气涌出危险性判识输出结果</w:t>
            </w:r>
          </w:p>
        </w:tc>
        <w:tc>
          <w:tcPr>
            <w:tcW w:w="720" w:type="dxa"/>
            <w:tcBorders>
              <w:left w:val="single" w:sz="4" w:space="0" w:color="auto"/>
            </w:tcBorders>
            <w:vAlign w:val="center"/>
          </w:tcPr>
          <w:p w14:paraId="3E2F7C61" w14:textId="5EE46B8C" w:rsidR="003913CA" w:rsidRDefault="00E8180E" w:rsidP="003913CA">
            <w:pPr>
              <w:pStyle w:val="afffff2"/>
              <w:rPr>
                <w:szCs w:val="21"/>
              </w:rPr>
            </w:pPr>
            <w:r>
              <w:t>7</w:t>
            </w:r>
            <w:r w:rsidR="00FF2825">
              <w:t>2</w:t>
            </w:r>
          </w:p>
        </w:tc>
      </w:tr>
      <w:tr w:rsidR="003913CA" w14:paraId="26CC14EF" w14:textId="77777777" w:rsidTr="00FE640D">
        <w:trPr>
          <w:trHeight w:val="315"/>
          <w:jc w:val="center"/>
        </w:trPr>
        <w:tc>
          <w:tcPr>
            <w:tcW w:w="1327" w:type="dxa"/>
            <w:vAlign w:val="center"/>
          </w:tcPr>
          <w:p w14:paraId="1F1489AF" w14:textId="2C43B8DB"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4</w:t>
            </w:r>
          </w:p>
        </w:tc>
        <w:tc>
          <w:tcPr>
            <w:tcW w:w="6480" w:type="dxa"/>
            <w:tcBorders>
              <w:right w:val="single" w:sz="4" w:space="0" w:color="auto"/>
            </w:tcBorders>
            <w:vAlign w:val="center"/>
          </w:tcPr>
          <w:p w14:paraId="71F2C348" w14:textId="3CA85DE7" w:rsidR="003913CA" w:rsidRDefault="003913CA" w:rsidP="003913CA">
            <w:pPr>
              <w:spacing w:line="320" w:lineRule="exact"/>
              <w:jc w:val="center"/>
              <w:rPr>
                <w:rFonts w:hAnsi="宋体"/>
                <w:szCs w:val="21"/>
              </w:rPr>
            </w:pPr>
            <w:r w:rsidRPr="00930E7D">
              <w:rPr>
                <w:rFonts w:hAnsi="宋体"/>
                <w:szCs w:val="21"/>
              </w:rPr>
              <w:t xml:space="preserve">Output of judging the risk of oil-type gas emission in 413 </w:t>
            </w:r>
            <w:proofErr w:type="gramStart"/>
            <w:r w:rsidRPr="00930E7D">
              <w:rPr>
                <w:rFonts w:hAnsi="宋体"/>
                <w:szCs w:val="21"/>
              </w:rPr>
              <w:t>roadway</w:t>
            </w:r>
            <w:proofErr w:type="gramEnd"/>
          </w:p>
        </w:tc>
        <w:tc>
          <w:tcPr>
            <w:tcW w:w="720" w:type="dxa"/>
            <w:tcBorders>
              <w:left w:val="single" w:sz="4" w:space="0" w:color="auto"/>
            </w:tcBorders>
            <w:vAlign w:val="center"/>
          </w:tcPr>
          <w:p w14:paraId="093A90A7" w14:textId="770C9701" w:rsidR="003913CA" w:rsidRDefault="00E8180E" w:rsidP="003913CA">
            <w:pPr>
              <w:pStyle w:val="afffff2"/>
              <w:rPr>
                <w:szCs w:val="21"/>
              </w:rPr>
            </w:pPr>
            <w:r>
              <w:t>7</w:t>
            </w:r>
            <w:r w:rsidR="00FF2825">
              <w:t>2</w:t>
            </w:r>
          </w:p>
        </w:tc>
      </w:tr>
      <w:tr w:rsidR="003913CA" w14:paraId="0D5457E5" w14:textId="77777777" w:rsidTr="00FE640D">
        <w:trPr>
          <w:trHeight w:val="315"/>
          <w:jc w:val="center"/>
        </w:trPr>
        <w:tc>
          <w:tcPr>
            <w:tcW w:w="1327" w:type="dxa"/>
            <w:vAlign w:val="center"/>
          </w:tcPr>
          <w:p w14:paraId="53F32C47" w14:textId="45D8B2AD" w:rsidR="003913CA" w:rsidRDefault="003913CA" w:rsidP="003913CA">
            <w:pPr>
              <w:spacing w:line="320" w:lineRule="exact"/>
              <w:jc w:val="center"/>
            </w:pPr>
            <w:r>
              <w:rPr>
                <w:rFonts w:hint="eastAsia"/>
              </w:rPr>
              <w:t>图</w:t>
            </w:r>
            <w:r>
              <w:t>5-1</w:t>
            </w:r>
            <w:r w:rsidR="00FF2825">
              <w:t>5</w:t>
            </w:r>
          </w:p>
        </w:tc>
        <w:tc>
          <w:tcPr>
            <w:tcW w:w="6480" w:type="dxa"/>
            <w:tcBorders>
              <w:right w:val="single" w:sz="4" w:space="0" w:color="auto"/>
            </w:tcBorders>
            <w:vAlign w:val="center"/>
          </w:tcPr>
          <w:p w14:paraId="32F68985" w14:textId="75391F9F" w:rsidR="003913CA" w:rsidRDefault="003913CA" w:rsidP="003913CA">
            <w:pPr>
              <w:spacing w:line="320" w:lineRule="exact"/>
              <w:jc w:val="center"/>
              <w:rPr>
                <w:rFonts w:hAnsi="宋体"/>
                <w:szCs w:val="21"/>
              </w:rPr>
            </w:pPr>
            <w:r w:rsidRPr="00FE640D">
              <w:rPr>
                <w:rFonts w:hAnsi="宋体"/>
                <w:szCs w:val="21"/>
              </w:rPr>
              <w:t>北</w:t>
            </w:r>
            <w:proofErr w:type="gramStart"/>
            <w:r w:rsidRPr="00FE640D">
              <w:rPr>
                <w:rFonts w:hAnsi="宋体"/>
                <w:szCs w:val="21"/>
              </w:rPr>
              <w:t>二辅运巷</w:t>
            </w:r>
            <w:proofErr w:type="gramEnd"/>
            <w:r w:rsidRPr="00FE640D">
              <w:rPr>
                <w:rFonts w:hAnsi="宋体"/>
                <w:szCs w:val="21"/>
              </w:rPr>
              <w:t>油型气涌出危险性判识输出结果</w:t>
            </w:r>
          </w:p>
        </w:tc>
        <w:tc>
          <w:tcPr>
            <w:tcW w:w="720" w:type="dxa"/>
            <w:tcBorders>
              <w:left w:val="single" w:sz="4" w:space="0" w:color="auto"/>
            </w:tcBorders>
            <w:vAlign w:val="center"/>
          </w:tcPr>
          <w:p w14:paraId="3706721B" w14:textId="250578EA" w:rsidR="003913CA" w:rsidRDefault="00E8180E" w:rsidP="003913CA">
            <w:pPr>
              <w:pStyle w:val="afffff2"/>
              <w:rPr>
                <w:szCs w:val="21"/>
              </w:rPr>
            </w:pPr>
            <w:r>
              <w:t>7</w:t>
            </w:r>
            <w:r w:rsidR="00877F91">
              <w:t>3</w:t>
            </w:r>
          </w:p>
        </w:tc>
      </w:tr>
      <w:tr w:rsidR="003913CA" w14:paraId="15894FC9" w14:textId="77777777" w:rsidTr="00FE640D">
        <w:trPr>
          <w:trHeight w:val="315"/>
          <w:jc w:val="center"/>
        </w:trPr>
        <w:tc>
          <w:tcPr>
            <w:tcW w:w="1327" w:type="dxa"/>
            <w:vAlign w:val="center"/>
          </w:tcPr>
          <w:p w14:paraId="727FE2CF" w14:textId="5B0677E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5</w:t>
            </w:r>
          </w:p>
        </w:tc>
        <w:tc>
          <w:tcPr>
            <w:tcW w:w="6480" w:type="dxa"/>
            <w:tcBorders>
              <w:right w:val="single" w:sz="4" w:space="0" w:color="auto"/>
            </w:tcBorders>
            <w:vAlign w:val="center"/>
          </w:tcPr>
          <w:p w14:paraId="2F2D1DD4" w14:textId="22273A3E" w:rsidR="003913CA" w:rsidRDefault="003913CA" w:rsidP="003913CA">
            <w:pPr>
              <w:spacing w:line="320" w:lineRule="exact"/>
              <w:jc w:val="center"/>
              <w:rPr>
                <w:rFonts w:hAnsi="宋体"/>
                <w:szCs w:val="21"/>
              </w:rPr>
            </w:pPr>
            <w:r w:rsidRPr="00930E7D">
              <w:rPr>
                <w:rFonts w:hAnsi="宋体"/>
                <w:szCs w:val="21"/>
              </w:rPr>
              <w:t>Output of judging the risk of oil-type gas emission in B2 roadway</w:t>
            </w:r>
          </w:p>
        </w:tc>
        <w:tc>
          <w:tcPr>
            <w:tcW w:w="720" w:type="dxa"/>
            <w:tcBorders>
              <w:left w:val="single" w:sz="4" w:space="0" w:color="auto"/>
            </w:tcBorders>
            <w:vAlign w:val="center"/>
          </w:tcPr>
          <w:p w14:paraId="70DE26F4" w14:textId="3A45FB3D" w:rsidR="003913CA" w:rsidRDefault="00E8180E" w:rsidP="003913CA">
            <w:pPr>
              <w:pStyle w:val="afffff2"/>
              <w:rPr>
                <w:szCs w:val="21"/>
              </w:rPr>
            </w:pPr>
            <w:r>
              <w:t>7</w:t>
            </w:r>
            <w:r w:rsidR="00877F91">
              <w:t>3</w:t>
            </w:r>
          </w:p>
        </w:tc>
      </w:tr>
      <w:tr w:rsidR="00877F91" w14:paraId="20725ADB" w14:textId="77777777" w:rsidTr="00FE640D">
        <w:trPr>
          <w:trHeight w:val="315"/>
          <w:jc w:val="center"/>
        </w:trPr>
        <w:tc>
          <w:tcPr>
            <w:tcW w:w="1327" w:type="dxa"/>
            <w:vAlign w:val="center"/>
          </w:tcPr>
          <w:p w14:paraId="13B4EF55" w14:textId="351DC606" w:rsidR="00877F91" w:rsidRDefault="00877F91" w:rsidP="00877F91">
            <w:pPr>
              <w:spacing w:line="320" w:lineRule="exact"/>
              <w:jc w:val="center"/>
            </w:pPr>
            <w:r>
              <w:rPr>
                <w:rFonts w:hint="eastAsia"/>
              </w:rPr>
              <w:t>图</w:t>
            </w:r>
            <w:r>
              <w:t>5-16</w:t>
            </w:r>
          </w:p>
        </w:tc>
        <w:tc>
          <w:tcPr>
            <w:tcW w:w="6480" w:type="dxa"/>
            <w:tcBorders>
              <w:right w:val="single" w:sz="4" w:space="0" w:color="auto"/>
            </w:tcBorders>
            <w:vAlign w:val="center"/>
          </w:tcPr>
          <w:p w14:paraId="1F4E3D83" w14:textId="7AE52FA4" w:rsidR="00877F91" w:rsidRPr="00930E7D" w:rsidRDefault="00877F91" w:rsidP="00877F91">
            <w:pPr>
              <w:spacing w:line="320" w:lineRule="exact"/>
              <w:jc w:val="center"/>
              <w:rPr>
                <w:rFonts w:hAnsi="宋体"/>
                <w:szCs w:val="21"/>
              </w:rPr>
            </w:pPr>
            <w:r w:rsidRPr="00FE640D">
              <w:rPr>
                <w:rFonts w:hAnsi="宋体"/>
                <w:szCs w:val="21"/>
              </w:rPr>
              <w:t>便携式瓦斯流量仪</w:t>
            </w:r>
          </w:p>
        </w:tc>
        <w:tc>
          <w:tcPr>
            <w:tcW w:w="720" w:type="dxa"/>
            <w:tcBorders>
              <w:left w:val="single" w:sz="4" w:space="0" w:color="auto"/>
            </w:tcBorders>
            <w:vAlign w:val="center"/>
          </w:tcPr>
          <w:p w14:paraId="179A95D2" w14:textId="5F8EC2AA" w:rsidR="00877F91" w:rsidRDefault="00877F91" w:rsidP="00877F91">
            <w:pPr>
              <w:pStyle w:val="afffff2"/>
            </w:pPr>
            <w:r>
              <w:rPr>
                <w:rFonts w:hint="eastAsia"/>
              </w:rPr>
              <w:t>7</w:t>
            </w:r>
            <w:r>
              <w:t>3</w:t>
            </w:r>
          </w:p>
        </w:tc>
      </w:tr>
      <w:tr w:rsidR="00877F91" w14:paraId="04EAE14A" w14:textId="77777777" w:rsidTr="00FE640D">
        <w:trPr>
          <w:trHeight w:val="315"/>
          <w:jc w:val="center"/>
        </w:trPr>
        <w:tc>
          <w:tcPr>
            <w:tcW w:w="1327" w:type="dxa"/>
            <w:vAlign w:val="center"/>
          </w:tcPr>
          <w:p w14:paraId="05EBB962" w14:textId="63BEA01D" w:rsidR="00877F91" w:rsidRDefault="00877F91" w:rsidP="00877F91">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16</w:t>
            </w:r>
          </w:p>
        </w:tc>
        <w:tc>
          <w:tcPr>
            <w:tcW w:w="6480" w:type="dxa"/>
            <w:tcBorders>
              <w:right w:val="single" w:sz="4" w:space="0" w:color="auto"/>
            </w:tcBorders>
            <w:vAlign w:val="center"/>
          </w:tcPr>
          <w:p w14:paraId="3F339E72" w14:textId="4561A1E9" w:rsidR="00877F91" w:rsidRPr="00930E7D" w:rsidRDefault="00877F91" w:rsidP="00877F91">
            <w:pPr>
              <w:spacing w:line="320" w:lineRule="exact"/>
              <w:jc w:val="center"/>
              <w:rPr>
                <w:rFonts w:hAnsi="宋体"/>
                <w:szCs w:val="21"/>
              </w:rPr>
            </w:pPr>
            <w:r w:rsidRPr="00930E7D">
              <w:rPr>
                <w:rFonts w:hAnsi="宋体"/>
                <w:szCs w:val="21"/>
              </w:rPr>
              <w:t>Portable gas flowmeter</w:t>
            </w:r>
          </w:p>
        </w:tc>
        <w:tc>
          <w:tcPr>
            <w:tcW w:w="720" w:type="dxa"/>
            <w:tcBorders>
              <w:left w:val="single" w:sz="4" w:space="0" w:color="auto"/>
            </w:tcBorders>
            <w:vAlign w:val="center"/>
          </w:tcPr>
          <w:p w14:paraId="3A525DF2" w14:textId="5375AF75" w:rsidR="00877F91" w:rsidRDefault="00877F91" w:rsidP="00877F91">
            <w:pPr>
              <w:pStyle w:val="afffff2"/>
            </w:pPr>
            <w:r>
              <w:rPr>
                <w:rFonts w:hint="eastAsia"/>
              </w:rPr>
              <w:t>7</w:t>
            </w:r>
            <w:r>
              <w:t>3</w:t>
            </w:r>
          </w:p>
        </w:tc>
      </w:tr>
      <w:tr w:rsidR="00877F91" w14:paraId="384F391F" w14:textId="77777777" w:rsidTr="00FE640D">
        <w:trPr>
          <w:trHeight w:val="315"/>
          <w:jc w:val="center"/>
        </w:trPr>
        <w:tc>
          <w:tcPr>
            <w:tcW w:w="1327" w:type="dxa"/>
            <w:vAlign w:val="center"/>
          </w:tcPr>
          <w:p w14:paraId="4C4C74D9" w14:textId="6F8B6541" w:rsidR="00877F91" w:rsidRDefault="00877F91" w:rsidP="00877F91">
            <w:pPr>
              <w:spacing w:line="320" w:lineRule="exact"/>
              <w:jc w:val="center"/>
            </w:pPr>
            <w:r>
              <w:rPr>
                <w:rFonts w:hint="eastAsia"/>
              </w:rPr>
              <w:t>图</w:t>
            </w:r>
            <w:r>
              <w:t>5-17</w:t>
            </w:r>
          </w:p>
        </w:tc>
        <w:tc>
          <w:tcPr>
            <w:tcW w:w="6480" w:type="dxa"/>
            <w:tcBorders>
              <w:right w:val="single" w:sz="4" w:space="0" w:color="auto"/>
            </w:tcBorders>
            <w:vAlign w:val="center"/>
          </w:tcPr>
          <w:p w14:paraId="2C2B9927" w14:textId="4D8D40E2" w:rsidR="00877F91" w:rsidRPr="00930E7D" w:rsidRDefault="00877F91" w:rsidP="00877F91">
            <w:pPr>
              <w:spacing w:line="320" w:lineRule="exact"/>
              <w:jc w:val="center"/>
              <w:rPr>
                <w:rFonts w:hAnsi="宋体"/>
                <w:szCs w:val="21"/>
              </w:rPr>
            </w:pPr>
            <w:r w:rsidRPr="00FE640D">
              <w:rPr>
                <w:rFonts w:hAnsi="宋体"/>
                <w:szCs w:val="21"/>
              </w:rPr>
              <w:t>危险性指标与</w:t>
            </w:r>
            <w:proofErr w:type="gramStart"/>
            <w:r w:rsidRPr="00FE640D">
              <w:rPr>
                <w:rFonts w:hAnsi="宋体"/>
                <w:szCs w:val="21"/>
              </w:rPr>
              <w:t>抽采纯量对比</w:t>
            </w:r>
            <w:proofErr w:type="gramEnd"/>
            <w:r w:rsidRPr="00FE640D">
              <w:rPr>
                <w:rFonts w:hAnsi="宋体"/>
                <w:szCs w:val="21"/>
              </w:rPr>
              <w:t>图</w:t>
            </w:r>
          </w:p>
        </w:tc>
        <w:tc>
          <w:tcPr>
            <w:tcW w:w="720" w:type="dxa"/>
            <w:tcBorders>
              <w:left w:val="single" w:sz="4" w:space="0" w:color="auto"/>
            </w:tcBorders>
            <w:vAlign w:val="center"/>
          </w:tcPr>
          <w:p w14:paraId="1F9F2B5C" w14:textId="76372C60" w:rsidR="00877F91" w:rsidRDefault="00877F91" w:rsidP="00877F91">
            <w:pPr>
              <w:pStyle w:val="afffff2"/>
            </w:pPr>
            <w:r>
              <w:rPr>
                <w:rFonts w:hint="eastAsia"/>
              </w:rPr>
              <w:t>7</w:t>
            </w:r>
            <w:r>
              <w:t>5</w:t>
            </w:r>
          </w:p>
        </w:tc>
      </w:tr>
      <w:tr w:rsidR="00877F91" w14:paraId="29F87607" w14:textId="77777777" w:rsidTr="00FE640D">
        <w:trPr>
          <w:trHeight w:val="315"/>
          <w:jc w:val="center"/>
        </w:trPr>
        <w:tc>
          <w:tcPr>
            <w:tcW w:w="1327" w:type="dxa"/>
            <w:vAlign w:val="center"/>
          </w:tcPr>
          <w:p w14:paraId="488A21ED" w14:textId="280DA14D" w:rsidR="00877F91" w:rsidRDefault="00877F91" w:rsidP="00877F91">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17</w:t>
            </w:r>
          </w:p>
        </w:tc>
        <w:tc>
          <w:tcPr>
            <w:tcW w:w="6480" w:type="dxa"/>
            <w:tcBorders>
              <w:right w:val="single" w:sz="4" w:space="0" w:color="auto"/>
            </w:tcBorders>
            <w:vAlign w:val="center"/>
          </w:tcPr>
          <w:p w14:paraId="76445504" w14:textId="3EFF04C1" w:rsidR="00877F91" w:rsidRPr="00930E7D" w:rsidRDefault="00877F91" w:rsidP="00877F91">
            <w:pPr>
              <w:spacing w:line="320" w:lineRule="exact"/>
              <w:jc w:val="center"/>
              <w:rPr>
                <w:rFonts w:hAnsi="宋体"/>
                <w:szCs w:val="21"/>
              </w:rPr>
            </w:pPr>
            <w:r w:rsidRPr="00930E7D">
              <w:rPr>
                <w:rFonts w:hAnsi="宋体"/>
                <w:szCs w:val="21"/>
              </w:rPr>
              <w:t>Comparison chart of risk index and pure amount of drainage</w:t>
            </w:r>
          </w:p>
        </w:tc>
        <w:tc>
          <w:tcPr>
            <w:tcW w:w="720" w:type="dxa"/>
            <w:tcBorders>
              <w:left w:val="single" w:sz="4" w:space="0" w:color="auto"/>
            </w:tcBorders>
            <w:vAlign w:val="center"/>
          </w:tcPr>
          <w:p w14:paraId="367E6514" w14:textId="666569DE" w:rsidR="00877F91" w:rsidRDefault="00877F91" w:rsidP="00877F91">
            <w:pPr>
              <w:pStyle w:val="afffff2"/>
            </w:pPr>
            <w:r>
              <w:rPr>
                <w:rFonts w:hint="eastAsia"/>
              </w:rPr>
              <w:t>7</w:t>
            </w:r>
            <w:r>
              <w:t>5</w:t>
            </w:r>
          </w:p>
        </w:tc>
      </w:tr>
    </w:tbl>
    <w:p w14:paraId="3FD3DA21" w14:textId="16946835" w:rsidR="00E306E3" w:rsidRDefault="00E306E3">
      <w:pPr>
        <w:widowControl/>
        <w:jc w:val="left"/>
        <w:rPr>
          <w:rFonts w:ascii="黑体" w:eastAsia="黑体"/>
          <w:b/>
          <w:sz w:val="36"/>
          <w:szCs w:val="36"/>
        </w:rPr>
      </w:pPr>
      <w:r>
        <w:rPr>
          <w:rFonts w:ascii="黑体" w:eastAsia="黑体"/>
          <w:b/>
          <w:sz w:val="36"/>
          <w:szCs w:val="36"/>
        </w:rPr>
        <w:br w:type="page"/>
      </w:r>
    </w:p>
    <w:p w14:paraId="4DB1EFA7" w14:textId="5CAFE5CA" w:rsidR="00041172" w:rsidRDefault="00041172" w:rsidP="00BC5A3E">
      <w:pPr>
        <w:pStyle w:val="661"/>
        <w:outlineLvl w:val="9"/>
      </w:pPr>
      <w:bookmarkStart w:id="11" w:name="_Toc163582763"/>
      <w:r>
        <w:rPr>
          <w:rFonts w:hint="eastAsia"/>
        </w:rPr>
        <w:lastRenderedPageBreak/>
        <w:t>表清单</w:t>
      </w:r>
      <w:bookmarkEnd w:id="11"/>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041172" w14:paraId="662CE3CF" w14:textId="77777777" w:rsidTr="00085B07">
        <w:trPr>
          <w:trHeight w:val="315"/>
          <w:jc w:val="center"/>
        </w:trPr>
        <w:tc>
          <w:tcPr>
            <w:tcW w:w="1415" w:type="dxa"/>
            <w:vAlign w:val="center"/>
          </w:tcPr>
          <w:p w14:paraId="3E43B010" w14:textId="77777777" w:rsidR="00041172" w:rsidRDefault="00041172" w:rsidP="00F31F05">
            <w:pPr>
              <w:pStyle w:val="afffff2"/>
            </w:pPr>
            <w:r>
              <w:rPr>
                <w:rFonts w:hint="eastAsia"/>
              </w:rPr>
              <w:t>表序号</w:t>
            </w:r>
          </w:p>
        </w:tc>
        <w:tc>
          <w:tcPr>
            <w:tcW w:w="6392" w:type="dxa"/>
            <w:tcBorders>
              <w:right w:val="single" w:sz="4" w:space="0" w:color="auto"/>
            </w:tcBorders>
            <w:vAlign w:val="center"/>
          </w:tcPr>
          <w:p w14:paraId="45C619D9" w14:textId="77777777" w:rsidR="00041172" w:rsidRDefault="00041172" w:rsidP="00F31F05">
            <w:pPr>
              <w:pStyle w:val="afffff2"/>
            </w:pPr>
            <w:r>
              <w:rPr>
                <w:rFonts w:hint="eastAsia"/>
              </w:rPr>
              <w:t>表名称</w:t>
            </w:r>
          </w:p>
        </w:tc>
        <w:tc>
          <w:tcPr>
            <w:tcW w:w="720" w:type="dxa"/>
            <w:tcBorders>
              <w:left w:val="single" w:sz="4" w:space="0" w:color="auto"/>
            </w:tcBorders>
            <w:vAlign w:val="center"/>
          </w:tcPr>
          <w:p w14:paraId="5BDA70F9" w14:textId="77777777" w:rsidR="00041172" w:rsidRDefault="00041172" w:rsidP="00F31F05">
            <w:pPr>
              <w:pStyle w:val="afffff2"/>
            </w:pPr>
            <w:r>
              <w:rPr>
                <w:rFonts w:hint="eastAsia"/>
              </w:rPr>
              <w:t>页码</w:t>
            </w:r>
          </w:p>
        </w:tc>
      </w:tr>
      <w:tr w:rsidR="004D237A" w14:paraId="7011F29B" w14:textId="77777777" w:rsidTr="00085B07">
        <w:trPr>
          <w:trHeight w:val="315"/>
          <w:jc w:val="center"/>
        </w:trPr>
        <w:tc>
          <w:tcPr>
            <w:tcW w:w="1415" w:type="dxa"/>
            <w:vAlign w:val="center"/>
          </w:tcPr>
          <w:p w14:paraId="632C76DB" w14:textId="3B8D7257" w:rsidR="004D237A" w:rsidRDefault="004D237A" w:rsidP="004D237A">
            <w:pPr>
              <w:pStyle w:val="afffff2"/>
            </w:pPr>
            <w:r>
              <w:rPr>
                <w:rFonts w:hint="eastAsia"/>
              </w:rPr>
              <w:t>表</w:t>
            </w:r>
            <w:r>
              <w:t>2</w:t>
            </w:r>
            <w:r>
              <w:rPr>
                <w:rFonts w:hint="eastAsia"/>
              </w:rPr>
              <w:t>-1</w:t>
            </w:r>
          </w:p>
        </w:tc>
        <w:tc>
          <w:tcPr>
            <w:tcW w:w="6392" w:type="dxa"/>
            <w:tcBorders>
              <w:right w:val="single" w:sz="4" w:space="0" w:color="auto"/>
            </w:tcBorders>
            <w:vAlign w:val="center"/>
          </w:tcPr>
          <w:p w14:paraId="3BD896A9" w14:textId="06C10C67" w:rsidR="004D237A" w:rsidRDefault="004D237A" w:rsidP="004D237A">
            <w:pPr>
              <w:pStyle w:val="afffff2"/>
            </w:pPr>
            <w:r w:rsidRPr="00085B07">
              <w:t>渗透率测试设备技术参数表</w:t>
            </w:r>
          </w:p>
        </w:tc>
        <w:tc>
          <w:tcPr>
            <w:tcW w:w="720" w:type="dxa"/>
            <w:tcBorders>
              <w:left w:val="single" w:sz="4" w:space="0" w:color="auto"/>
            </w:tcBorders>
            <w:vAlign w:val="center"/>
          </w:tcPr>
          <w:p w14:paraId="7F18A8D5" w14:textId="7D0DD437" w:rsidR="004D237A" w:rsidRPr="004D237A" w:rsidRDefault="004D237A" w:rsidP="004D237A">
            <w:pPr>
              <w:pStyle w:val="afffff2"/>
            </w:pPr>
            <w:r w:rsidRPr="004D237A">
              <w:rPr>
                <w:rFonts w:hint="eastAsia"/>
              </w:rPr>
              <w:t>13</w:t>
            </w:r>
          </w:p>
        </w:tc>
      </w:tr>
      <w:tr w:rsidR="004D237A" w14:paraId="2BD418B7" w14:textId="77777777" w:rsidTr="00085B07">
        <w:trPr>
          <w:trHeight w:val="315"/>
          <w:jc w:val="center"/>
        </w:trPr>
        <w:tc>
          <w:tcPr>
            <w:tcW w:w="1415" w:type="dxa"/>
            <w:vAlign w:val="center"/>
          </w:tcPr>
          <w:p w14:paraId="7B950EA1" w14:textId="7A9F4412" w:rsidR="004D237A" w:rsidRDefault="004D237A" w:rsidP="004D237A">
            <w:pPr>
              <w:pStyle w:val="afffff2"/>
            </w:pPr>
            <w:r>
              <w:t>Table</w:t>
            </w:r>
            <w:r>
              <w:rPr>
                <w:rFonts w:hint="eastAsia"/>
              </w:rPr>
              <w:t xml:space="preserve"> </w:t>
            </w:r>
            <w:r>
              <w:t>2</w:t>
            </w:r>
            <w:r>
              <w:rPr>
                <w:rFonts w:hint="eastAsia"/>
              </w:rPr>
              <w:t>-1</w:t>
            </w:r>
          </w:p>
        </w:tc>
        <w:tc>
          <w:tcPr>
            <w:tcW w:w="6392" w:type="dxa"/>
            <w:tcBorders>
              <w:right w:val="single" w:sz="4" w:space="0" w:color="auto"/>
            </w:tcBorders>
            <w:vAlign w:val="center"/>
          </w:tcPr>
          <w:p w14:paraId="205F2D1A" w14:textId="18CF2BDC" w:rsidR="004D237A" w:rsidRDefault="004D237A" w:rsidP="004D237A">
            <w:pPr>
              <w:pStyle w:val="afffff2"/>
            </w:pPr>
            <w:r w:rsidRPr="00085B07">
              <w:t>Technical parameter list of permeability testing equipment</w:t>
            </w:r>
          </w:p>
        </w:tc>
        <w:tc>
          <w:tcPr>
            <w:tcW w:w="720" w:type="dxa"/>
            <w:tcBorders>
              <w:left w:val="single" w:sz="4" w:space="0" w:color="auto"/>
            </w:tcBorders>
            <w:vAlign w:val="center"/>
          </w:tcPr>
          <w:p w14:paraId="7E520699" w14:textId="2A113A3D" w:rsidR="004D237A" w:rsidRPr="004D237A" w:rsidRDefault="004D237A" w:rsidP="004D237A">
            <w:pPr>
              <w:pStyle w:val="afffff2"/>
            </w:pPr>
            <w:r w:rsidRPr="004D237A">
              <w:rPr>
                <w:rFonts w:hint="eastAsia"/>
              </w:rPr>
              <w:t>13</w:t>
            </w:r>
          </w:p>
        </w:tc>
      </w:tr>
      <w:tr w:rsidR="004D237A" w14:paraId="6C231613" w14:textId="77777777" w:rsidTr="00085B07">
        <w:trPr>
          <w:trHeight w:val="315"/>
          <w:jc w:val="center"/>
        </w:trPr>
        <w:tc>
          <w:tcPr>
            <w:tcW w:w="1415" w:type="dxa"/>
            <w:vAlign w:val="center"/>
          </w:tcPr>
          <w:p w14:paraId="02C4E526" w14:textId="086FE017" w:rsidR="004D237A" w:rsidRDefault="004D237A" w:rsidP="004D237A">
            <w:pPr>
              <w:pStyle w:val="afffff2"/>
            </w:pPr>
            <w:r>
              <w:rPr>
                <w:rFonts w:hint="eastAsia"/>
              </w:rPr>
              <w:t>表</w:t>
            </w:r>
            <w:r>
              <w:t>2</w:t>
            </w:r>
            <w:r>
              <w:rPr>
                <w:rFonts w:hint="eastAsia"/>
              </w:rPr>
              <w:t>-2</w:t>
            </w:r>
          </w:p>
        </w:tc>
        <w:tc>
          <w:tcPr>
            <w:tcW w:w="6392" w:type="dxa"/>
            <w:tcBorders>
              <w:right w:val="single" w:sz="4" w:space="0" w:color="auto"/>
            </w:tcBorders>
            <w:vAlign w:val="center"/>
          </w:tcPr>
          <w:p w14:paraId="56978CEA" w14:textId="0755D6BD" w:rsidR="004D237A" w:rsidRDefault="004D237A" w:rsidP="004D237A">
            <w:pPr>
              <w:pStyle w:val="afffff2"/>
            </w:pPr>
            <w:r w:rsidRPr="00085B07">
              <w:t>不同围压下渗透率测量结果</w:t>
            </w:r>
          </w:p>
        </w:tc>
        <w:tc>
          <w:tcPr>
            <w:tcW w:w="720" w:type="dxa"/>
            <w:tcBorders>
              <w:left w:val="single" w:sz="4" w:space="0" w:color="auto"/>
            </w:tcBorders>
            <w:vAlign w:val="center"/>
          </w:tcPr>
          <w:p w14:paraId="0F05CA00" w14:textId="3A72C90B" w:rsidR="004D237A" w:rsidRPr="004D237A" w:rsidRDefault="004D237A" w:rsidP="004D237A">
            <w:pPr>
              <w:pStyle w:val="afffff2"/>
            </w:pPr>
            <w:r w:rsidRPr="004D237A">
              <w:rPr>
                <w:rFonts w:hint="eastAsia"/>
              </w:rPr>
              <w:t>16</w:t>
            </w:r>
          </w:p>
        </w:tc>
      </w:tr>
      <w:tr w:rsidR="004D237A" w14:paraId="74707C2E" w14:textId="77777777" w:rsidTr="00085B07">
        <w:trPr>
          <w:trHeight w:val="315"/>
          <w:jc w:val="center"/>
        </w:trPr>
        <w:tc>
          <w:tcPr>
            <w:tcW w:w="1415" w:type="dxa"/>
            <w:vAlign w:val="center"/>
          </w:tcPr>
          <w:p w14:paraId="1912B9F6" w14:textId="58D1E380" w:rsidR="004D237A" w:rsidRDefault="004D237A" w:rsidP="004D237A">
            <w:pPr>
              <w:pStyle w:val="afffff2"/>
            </w:pPr>
            <w:r>
              <w:t>Table</w:t>
            </w:r>
            <w:r>
              <w:rPr>
                <w:rFonts w:hint="eastAsia"/>
              </w:rPr>
              <w:t xml:space="preserve"> </w:t>
            </w:r>
            <w:r>
              <w:t>2</w:t>
            </w:r>
            <w:r>
              <w:rPr>
                <w:rFonts w:hint="eastAsia"/>
              </w:rPr>
              <w:t>-2</w:t>
            </w:r>
          </w:p>
        </w:tc>
        <w:tc>
          <w:tcPr>
            <w:tcW w:w="6392" w:type="dxa"/>
            <w:tcBorders>
              <w:right w:val="single" w:sz="4" w:space="0" w:color="auto"/>
            </w:tcBorders>
            <w:vAlign w:val="center"/>
          </w:tcPr>
          <w:p w14:paraId="7E74CAEF" w14:textId="407059D1" w:rsidR="004D237A" w:rsidRDefault="004D237A" w:rsidP="004D237A">
            <w:pPr>
              <w:pStyle w:val="afffff2"/>
            </w:pPr>
            <w:r w:rsidRPr="00085B07">
              <w:t>Measurement results of permeability under different confining pressures</w:t>
            </w:r>
          </w:p>
        </w:tc>
        <w:tc>
          <w:tcPr>
            <w:tcW w:w="720" w:type="dxa"/>
            <w:tcBorders>
              <w:left w:val="single" w:sz="4" w:space="0" w:color="auto"/>
            </w:tcBorders>
            <w:vAlign w:val="center"/>
          </w:tcPr>
          <w:p w14:paraId="619A3858" w14:textId="30768FEA" w:rsidR="004D237A" w:rsidRPr="004D237A" w:rsidRDefault="004D237A" w:rsidP="004D237A">
            <w:pPr>
              <w:pStyle w:val="afffff2"/>
            </w:pPr>
            <w:r w:rsidRPr="004D237A">
              <w:rPr>
                <w:rFonts w:hint="eastAsia"/>
              </w:rPr>
              <w:t>16</w:t>
            </w:r>
          </w:p>
        </w:tc>
      </w:tr>
      <w:tr w:rsidR="004D237A" w14:paraId="21F66AD7" w14:textId="77777777" w:rsidTr="00085B07">
        <w:trPr>
          <w:trHeight w:val="315"/>
          <w:jc w:val="center"/>
        </w:trPr>
        <w:tc>
          <w:tcPr>
            <w:tcW w:w="1415" w:type="dxa"/>
            <w:vAlign w:val="center"/>
          </w:tcPr>
          <w:p w14:paraId="4E8DDE71" w14:textId="03204F8B" w:rsidR="004D237A" w:rsidRDefault="004D237A" w:rsidP="004D237A">
            <w:pPr>
              <w:spacing w:line="320" w:lineRule="exact"/>
              <w:jc w:val="center"/>
            </w:pPr>
            <w:r>
              <w:rPr>
                <w:rFonts w:hint="eastAsia"/>
              </w:rPr>
              <w:t>表</w:t>
            </w:r>
            <w:r>
              <w:t>3</w:t>
            </w:r>
            <w:r>
              <w:rPr>
                <w:rFonts w:hint="eastAsia"/>
              </w:rPr>
              <w:t>-1</w:t>
            </w:r>
          </w:p>
        </w:tc>
        <w:tc>
          <w:tcPr>
            <w:tcW w:w="6392" w:type="dxa"/>
            <w:tcBorders>
              <w:right w:val="single" w:sz="4" w:space="0" w:color="auto"/>
            </w:tcBorders>
            <w:vAlign w:val="center"/>
          </w:tcPr>
          <w:p w14:paraId="339B842C" w14:textId="05BD20A1" w:rsidR="004D237A" w:rsidRDefault="004D237A" w:rsidP="004D237A">
            <w:pPr>
              <w:spacing w:line="320" w:lineRule="exact"/>
              <w:jc w:val="center"/>
              <w:rPr>
                <w:rFonts w:hAnsi="宋体"/>
                <w:szCs w:val="21"/>
              </w:rPr>
            </w:pPr>
            <w:r w:rsidRPr="00085B07">
              <w:rPr>
                <w:rFonts w:hAnsi="宋体"/>
                <w:szCs w:val="21"/>
              </w:rPr>
              <w:t>数值模拟参数取值表</w:t>
            </w:r>
          </w:p>
        </w:tc>
        <w:tc>
          <w:tcPr>
            <w:tcW w:w="720" w:type="dxa"/>
            <w:tcBorders>
              <w:left w:val="single" w:sz="4" w:space="0" w:color="auto"/>
            </w:tcBorders>
            <w:vAlign w:val="center"/>
          </w:tcPr>
          <w:p w14:paraId="702A4DC5" w14:textId="4F696309" w:rsidR="004D237A" w:rsidRDefault="004D237A" w:rsidP="004D237A">
            <w:pPr>
              <w:pStyle w:val="afffff2"/>
              <w:rPr>
                <w:szCs w:val="21"/>
              </w:rPr>
            </w:pPr>
            <w:r>
              <w:rPr>
                <w:rFonts w:hint="eastAsia"/>
              </w:rPr>
              <w:t>2</w:t>
            </w:r>
            <w:r w:rsidR="00877F91">
              <w:t>3</w:t>
            </w:r>
          </w:p>
        </w:tc>
      </w:tr>
      <w:tr w:rsidR="004D237A" w14:paraId="7B01195D" w14:textId="77777777" w:rsidTr="00085B07">
        <w:trPr>
          <w:trHeight w:val="315"/>
          <w:jc w:val="center"/>
        </w:trPr>
        <w:tc>
          <w:tcPr>
            <w:tcW w:w="1415" w:type="dxa"/>
            <w:vAlign w:val="center"/>
          </w:tcPr>
          <w:p w14:paraId="4EF08955" w14:textId="3AFFF31F" w:rsidR="004D237A" w:rsidRDefault="004D237A" w:rsidP="004D237A">
            <w:pPr>
              <w:spacing w:line="320" w:lineRule="exact"/>
              <w:jc w:val="center"/>
            </w:pPr>
            <w:r>
              <w:t>Table</w:t>
            </w:r>
            <w:r>
              <w:rPr>
                <w:rFonts w:hint="eastAsia"/>
              </w:rPr>
              <w:t xml:space="preserve"> </w:t>
            </w:r>
            <w:r>
              <w:t>3-1</w:t>
            </w:r>
          </w:p>
        </w:tc>
        <w:tc>
          <w:tcPr>
            <w:tcW w:w="6392" w:type="dxa"/>
            <w:tcBorders>
              <w:right w:val="single" w:sz="4" w:space="0" w:color="auto"/>
            </w:tcBorders>
            <w:vAlign w:val="center"/>
          </w:tcPr>
          <w:p w14:paraId="7CD15B1D" w14:textId="01F8E9B0" w:rsidR="004D237A" w:rsidRDefault="004D237A" w:rsidP="004D237A">
            <w:pPr>
              <w:spacing w:line="320" w:lineRule="exact"/>
              <w:jc w:val="center"/>
              <w:rPr>
                <w:rFonts w:hAnsi="宋体"/>
                <w:szCs w:val="21"/>
              </w:rPr>
            </w:pPr>
            <w:r w:rsidRPr="004D237A">
              <w:rPr>
                <w:rFonts w:hAnsi="宋体"/>
                <w:szCs w:val="21"/>
              </w:rPr>
              <w:t>Numerical simulation parameter value table</w:t>
            </w:r>
          </w:p>
        </w:tc>
        <w:tc>
          <w:tcPr>
            <w:tcW w:w="720" w:type="dxa"/>
            <w:tcBorders>
              <w:left w:val="single" w:sz="4" w:space="0" w:color="auto"/>
            </w:tcBorders>
            <w:vAlign w:val="center"/>
          </w:tcPr>
          <w:p w14:paraId="06A1748E" w14:textId="11FFCA8F" w:rsidR="004D237A" w:rsidRDefault="004D237A" w:rsidP="004D237A">
            <w:pPr>
              <w:pStyle w:val="afffff2"/>
              <w:rPr>
                <w:szCs w:val="21"/>
              </w:rPr>
            </w:pPr>
            <w:r>
              <w:rPr>
                <w:rFonts w:hint="eastAsia"/>
              </w:rPr>
              <w:t>2</w:t>
            </w:r>
            <w:r w:rsidR="00877F91">
              <w:t>3</w:t>
            </w:r>
          </w:p>
        </w:tc>
      </w:tr>
      <w:tr w:rsidR="004D237A" w14:paraId="31342094" w14:textId="77777777" w:rsidTr="00085B07">
        <w:trPr>
          <w:trHeight w:val="315"/>
          <w:jc w:val="center"/>
        </w:trPr>
        <w:tc>
          <w:tcPr>
            <w:tcW w:w="1415" w:type="dxa"/>
            <w:vAlign w:val="center"/>
          </w:tcPr>
          <w:p w14:paraId="57E5EB5C" w14:textId="56285766" w:rsidR="004D237A" w:rsidRDefault="004D237A" w:rsidP="004D237A">
            <w:pPr>
              <w:spacing w:line="320" w:lineRule="exact"/>
              <w:jc w:val="center"/>
            </w:pPr>
            <w:r>
              <w:rPr>
                <w:rFonts w:hint="eastAsia"/>
              </w:rPr>
              <w:t>表</w:t>
            </w:r>
            <w:r>
              <w:t>3</w:t>
            </w:r>
            <w:r>
              <w:rPr>
                <w:rFonts w:hint="eastAsia"/>
              </w:rPr>
              <w:t>-</w:t>
            </w:r>
            <w:r>
              <w:t>2</w:t>
            </w:r>
          </w:p>
        </w:tc>
        <w:tc>
          <w:tcPr>
            <w:tcW w:w="6392" w:type="dxa"/>
            <w:tcBorders>
              <w:right w:val="single" w:sz="4" w:space="0" w:color="auto"/>
            </w:tcBorders>
            <w:vAlign w:val="center"/>
          </w:tcPr>
          <w:p w14:paraId="2A83064F" w14:textId="2BBD3BCB" w:rsidR="004D237A" w:rsidRDefault="004D237A" w:rsidP="004D237A">
            <w:pPr>
              <w:spacing w:line="320" w:lineRule="exact"/>
              <w:jc w:val="center"/>
              <w:rPr>
                <w:rFonts w:hAnsi="宋体"/>
                <w:szCs w:val="21"/>
              </w:rPr>
            </w:pPr>
            <w:r w:rsidRPr="00085B07">
              <w:rPr>
                <w:rFonts w:hAnsi="宋体"/>
                <w:szCs w:val="21"/>
              </w:rPr>
              <w:t>油型气涌出模拟参数变量表</w:t>
            </w:r>
          </w:p>
        </w:tc>
        <w:tc>
          <w:tcPr>
            <w:tcW w:w="720" w:type="dxa"/>
            <w:tcBorders>
              <w:left w:val="single" w:sz="4" w:space="0" w:color="auto"/>
            </w:tcBorders>
            <w:vAlign w:val="center"/>
          </w:tcPr>
          <w:p w14:paraId="7F95CF06" w14:textId="393B08EE" w:rsidR="004D237A" w:rsidRDefault="006B6AAB" w:rsidP="004D237A">
            <w:pPr>
              <w:pStyle w:val="afffff2"/>
              <w:rPr>
                <w:szCs w:val="21"/>
              </w:rPr>
            </w:pPr>
            <w:r>
              <w:t>2</w:t>
            </w:r>
            <w:r w:rsidR="00877F91">
              <w:t>5</w:t>
            </w:r>
          </w:p>
        </w:tc>
      </w:tr>
      <w:tr w:rsidR="004D237A" w14:paraId="1B4003A9" w14:textId="77777777" w:rsidTr="00085B07">
        <w:trPr>
          <w:trHeight w:val="315"/>
          <w:jc w:val="center"/>
        </w:trPr>
        <w:tc>
          <w:tcPr>
            <w:tcW w:w="1415" w:type="dxa"/>
            <w:vAlign w:val="center"/>
          </w:tcPr>
          <w:p w14:paraId="212EB499" w14:textId="44544F12" w:rsidR="004D237A" w:rsidRDefault="004D237A" w:rsidP="004D237A">
            <w:pPr>
              <w:spacing w:line="320" w:lineRule="exact"/>
              <w:jc w:val="center"/>
            </w:pPr>
            <w:r>
              <w:t>Table</w:t>
            </w:r>
            <w:r>
              <w:rPr>
                <w:rFonts w:hint="eastAsia"/>
              </w:rPr>
              <w:t xml:space="preserve"> </w:t>
            </w:r>
            <w:r>
              <w:t>3-2</w:t>
            </w:r>
          </w:p>
        </w:tc>
        <w:tc>
          <w:tcPr>
            <w:tcW w:w="6392" w:type="dxa"/>
            <w:tcBorders>
              <w:right w:val="single" w:sz="4" w:space="0" w:color="auto"/>
            </w:tcBorders>
            <w:vAlign w:val="center"/>
          </w:tcPr>
          <w:p w14:paraId="17D31372" w14:textId="0FD3C85C" w:rsidR="004D237A" w:rsidRDefault="004D237A" w:rsidP="004D237A">
            <w:pPr>
              <w:spacing w:line="320" w:lineRule="exact"/>
              <w:jc w:val="center"/>
              <w:rPr>
                <w:rFonts w:hAnsi="宋体"/>
                <w:szCs w:val="21"/>
              </w:rPr>
            </w:pPr>
            <w:r w:rsidRPr="004D237A">
              <w:rPr>
                <w:rFonts w:hAnsi="宋体"/>
                <w:szCs w:val="21"/>
              </w:rPr>
              <w:t>Variable table of simulation parameters of oil-type gas emission</w:t>
            </w:r>
          </w:p>
        </w:tc>
        <w:tc>
          <w:tcPr>
            <w:tcW w:w="720" w:type="dxa"/>
            <w:tcBorders>
              <w:left w:val="single" w:sz="4" w:space="0" w:color="auto"/>
            </w:tcBorders>
            <w:vAlign w:val="center"/>
          </w:tcPr>
          <w:p w14:paraId="179DC94B" w14:textId="239ACC7B" w:rsidR="004D237A" w:rsidRDefault="006B6AAB" w:rsidP="004D237A">
            <w:pPr>
              <w:pStyle w:val="afffff2"/>
              <w:rPr>
                <w:szCs w:val="21"/>
              </w:rPr>
            </w:pPr>
            <w:r>
              <w:t>2</w:t>
            </w:r>
            <w:r w:rsidR="00877F91">
              <w:t>5</w:t>
            </w:r>
          </w:p>
        </w:tc>
      </w:tr>
      <w:tr w:rsidR="004D237A" w14:paraId="23F8E71E" w14:textId="77777777" w:rsidTr="00085B07">
        <w:trPr>
          <w:trHeight w:val="315"/>
          <w:jc w:val="center"/>
        </w:trPr>
        <w:tc>
          <w:tcPr>
            <w:tcW w:w="1415" w:type="dxa"/>
            <w:vAlign w:val="center"/>
          </w:tcPr>
          <w:p w14:paraId="516BF06D" w14:textId="7123515B" w:rsidR="004D237A" w:rsidRDefault="004D237A" w:rsidP="004D237A">
            <w:pPr>
              <w:spacing w:line="320" w:lineRule="exact"/>
              <w:jc w:val="center"/>
            </w:pPr>
            <w:r>
              <w:rPr>
                <w:rFonts w:hint="eastAsia"/>
              </w:rPr>
              <w:t>表</w:t>
            </w:r>
            <w:r>
              <w:t>4</w:t>
            </w:r>
            <w:r>
              <w:rPr>
                <w:rFonts w:hint="eastAsia"/>
              </w:rPr>
              <w:t>-1</w:t>
            </w:r>
          </w:p>
        </w:tc>
        <w:tc>
          <w:tcPr>
            <w:tcW w:w="6392" w:type="dxa"/>
            <w:tcBorders>
              <w:right w:val="single" w:sz="4" w:space="0" w:color="auto"/>
            </w:tcBorders>
            <w:vAlign w:val="center"/>
          </w:tcPr>
          <w:p w14:paraId="34F36C40" w14:textId="20DF5A84" w:rsidR="004D237A" w:rsidRDefault="004D237A" w:rsidP="004D237A">
            <w:pPr>
              <w:spacing w:line="320" w:lineRule="exact"/>
              <w:jc w:val="center"/>
              <w:rPr>
                <w:rFonts w:hAnsi="宋体"/>
                <w:szCs w:val="21"/>
              </w:rPr>
            </w:pPr>
            <w:r w:rsidRPr="00085B07">
              <w:rPr>
                <w:rFonts w:hAnsi="宋体"/>
                <w:szCs w:val="21"/>
              </w:rPr>
              <w:t>直流电法装置分类及应用</w:t>
            </w:r>
          </w:p>
        </w:tc>
        <w:tc>
          <w:tcPr>
            <w:tcW w:w="720" w:type="dxa"/>
            <w:tcBorders>
              <w:left w:val="single" w:sz="4" w:space="0" w:color="auto"/>
            </w:tcBorders>
            <w:vAlign w:val="center"/>
          </w:tcPr>
          <w:p w14:paraId="798CA73E" w14:textId="06F60CAA" w:rsidR="004D237A" w:rsidRDefault="006B6AAB" w:rsidP="004D237A">
            <w:pPr>
              <w:pStyle w:val="afffff2"/>
              <w:rPr>
                <w:szCs w:val="21"/>
              </w:rPr>
            </w:pPr>
            <w:r>
              <w:t>3</w:t>
            </w:r>
            <w:r w:rsidR="00877F91">
              <w:t>5</w:t>
            </w:r>
          </w:p>
        </w:tc>
      </w:tr>
      <w:tr w:rsidR="004D237A" w14:paraId="65B7DB49" w14:textId="77777777" w:rsidTr="00085B07">
        <w:trPr>
          <w:trHeight w:val="315"/>
          <w:jc w:val="center"/>
        </w:trPr>
        <w:tc>
          <w:tcPr>
            <w:tcW w:w="1415" w:type="dxa"/>
            <w:vAlign w:val="center"/>
          </w:tcPr>
          <w:p w14:paraId="428CBB0C" w14:textId="31203D76" w:rsidR="004D237A" w:rsidRDefault="004D237A" w:rsidP="004D237A">
            <w:pPr>
              <w:spacing w:line="320" w:lineRule="exact"/>
              <w:jc w:val="center"/>
            </w:pPr>
            <w:r>
              <w:t>Table</w:t>
            </w:r>
            <w:r>
              <w:rPr>
                <w:rFonts w:hint="eastAsia"/>
              </w:rPr>
              <w:t xml:space="preserve"> </w:t>
            </w:r>
            <w:r>
              <w:t>4-1</w:t>
            </w:r>
          </w:p>
        </w:tc>
        <w:tc>
          <w:tcPr>
            <w:tcW w:w="6392" w:type="dxa"/>
            <w:tcBorders>
              <w:right w:val="single" w:sz="4" w:space="0" w:color="auto"/>
            </w:tcBorders>
            <w:vAlign w:val="center"/>
          </w:tcPr>
          <w:p w14:paraId="2BF0889D" w14:textId="5EEE9DE7" w:rsidR="004D237A" w:rsidRDefault="004D237A" w:rsidP="004D237A">
            <w:pPr>
              <w:spacing w:line="320" w:lineRule="exact"/>
              <w:jc w:val="center"/>
              <w:rPr>
                <w:rFonts w:hAnsi="宋体"/>
                <w:szCs w:val="21"/>
              </w:rPr>
            </w:pPr>
            <w:r w:rsidRPr="004D237A">
              <w:rPr>
                <w:rFonts w:hAnsi="宋体"/>
                <w:szCs w:val="21"/>
              </w:rPr>
              <w:t>Classification and application of direct current method device</w:t>
            </w:r>
          </w:p>
        </w:tc>
        <w:tc>
          <w:tcPr>
            <w:tcW w:w="720" w:type="dxa"/>
            <w:tcBorders>
              <w:left w:val="single" w:sz="4" w:space="0" w:color="auto"/>
            </w:tcBorders>
            <w:vAlign w:val="center"/>
          </w:tcPr>
          <w:p w14:paraId="45B5ACED" w14:textId="33630358" w:rsidR="004D237A" w:rsidRDefault="006B6AAB" w:rsidP="004D237A">
            <w:pPr>
              <w:pStyle w:val="afffff2"/>
              <w:rPr>
                <w:szCs w:val="21"/>
              </w:rPr>
            </w:pPr>
            <w:r>
              <w:t>3</w:t>
            </w:r>
            <w:r w:rsidR="00877F91">
              <w:t>5</w:t>
            </w:r>
          </w:p>
        </w:tc>
      </w:tr>
      <w:tr w:rsidR="004D237A" w14:paraId="4843F173" w14:textId="77777777" w:rsidTr="00085B07">
        <w:trPr>
          <w:trHeight w:val="315"/>
          <w:jc w:val="center"/>
        </w:trPr>
        <w:tc>
          <w:tcPr>
            <w:tcW w:w="1415" w:type="dxa"/>
            <w:vAlign w:val="center"/>
          </w:tcPr>
          <w:p w14:paraId="5F00E53D" w14:textId="5C7D69C7" w:rsidR="004D237A" w:rsidRDefault="004D237A" w:rsidP="004D237A">
            <w:pPr>
              <w:spacing w:line="320" w:lineRule="exact"/>
              <w:jc w:val="center"/>
            </w:pPr>
            <w:r>
              <w:rPr>
                <w:rFonts w:hint="eastAsia"/>
              </w:rPr>
              <w:t>表</w:t>
            </w:r>
            <w:r>
              <w:t>4</w:t>
            </w:r>
            <w:r>
              <w:rPr>
                <w:rFonts w:hint="eastAsia"/>
              </w:rPr>
              <w:t>-</w:t>
            </w:r>
            <w:r>
              <w:t>2</w:t>
            </w:r>
          </w:p>
        </w:tc>
        <w:tc>
          <w:tcPr>
            <w:tcW w:w="6392" w:type="dxa"/>
            <w:tcBorders>
              <w:right w:val="single" w:sz="4" w:space="0" w:color="auto"/>
            </w:tcBorders>
            <w:vAlign w:val="center"/>
          </w:tcPr>
          <w:p w14:paraId="40674C12" w14:textId="3846707A" w:rsidR="004D237A" w:rsidRDefault="004D237A" w:rsidP="004D237A">
            <w:pPr>
              <w:spacing w:line="320" w:lineRule="exact"/>
              <w:jc w:val="center"/>
              <w:rPr>
                <w:rFonts w:hAnsi="宋体"/>
                <w:szCs w:val="21"/>
              </w:rPr>
            </w:pPr>
            <w:r w:rsidRPr="00085B07">
              <w:rPr>
                <w:rFonts w:hAnsi="宋体"/>
                <w:szCs w:val="21"/>
              </w:rPr>
              <w:t>油型气涌出危险性评价指标表</w:t>
            </w:r>
          </w:p>
        </w:tc>
        <w:tc>
          <w:tcPr>
            <w:tcW w:w="720" w:type="dxa"/>
            <w:tcBorders>
              <w:left w:val="single" w:sz="4" w:space="0" w:color="auto"/>
            </w:tcBorders>
            <w:vAlign w:val="center"/>
          </w:tcPr>
          <w:p w14:paraId="55DE327E" w14:textId="7C22C273" w:rsidR="004D237A" w:rsidRDefault="004D237A" w:rsidP="004D237A">
            <w:pPr>
              <w:pStyle w:val="afffff2"/>
              <w:rPr>
                <w:szCs w:val="21"/>
              </w:rPr>
            </w:pPr>
            <w:r>
              <w:rPr>
                <w:rFonts w:hint="eastAsia"/>
              </w:rPr>
              <w:t>4</w:t>
            </w:r>
            <w:r w:rsidR="00877F91">
              <w:t>4</w:t>
            </w:r>
          </w:p>
        </w:tc>
      </w:tr>
      <w:tr w:rsidR="004D237A" w14:paraId="43EAB0C7" w14:textId="77777777" w:rsidTr="00085B07">
        <w:trPr>
          <w:trHeight w:val="315"/>
          <w:jc w:val="center"/>
        </w:trPr>
        <w:tc>
          <w:tcPr>
            <w:tcW w:w="1415" w:type="dxa"/>
            <w:vAlign w:val="center"/>
          </w:tcPr>
          <w:p w14:paraId="5142A7E6" w14:textId="495AC7E0" w:rsidR="004D237A" w:rsidRDefault="004D237A" w:rsidP="004D237A">
            <w:pPr>
              <w:spacing w:line="320" w:lineRule="exact"/>
              <w:jc w:val="center"/>
            </w:pPr>
            <w:r>
              <w:t>Table</w:t>
            </w:r>
            <w:r>
              <w:rPr>
                <w:rFonts w:hint="eastAsia"/>
              </w:rPr>
              <w:t xml:space="preserve"> </w:t>
            </w:r>
            <w:r>
              <w:t>4-2</w:t>
            </w:r>
          </w:p>
        </w:tc>
        <w:tc>
          <w:tcPr>
            <w:tcW w:w="6392" w:type="dxa"/>
            <w:tcBorders>
              <w:right w:val="single" w:sz="4" w:space="0" w:color="auto"/>
            </w:tcBorders>
            <w:vAlign w:val="center"/>
          </w:tcPr>
          <w:p w14:paraId="052FF056" w14:textId="4AA56E56" w:rsidR="004D237A" w:rsidRDefault="004D237A" w:rsidP="004D237A">
            <w:pPr>
              <w:spacing w:line="320" w:lineRule="exact"/>
              <w:jc w:val="center"/>
              <w:rPr>
                <w:rFonts w:hAnsi="宋体"/>
                <w:szCs w:val="21"/>
              </w:rPr>
            </w:pPr>
            <w:r w:rsidRPr="004D237A">
              <w:rPr>
                <w:rFonts w:hAnsi="宋体"/>
                <w:szCs w:val="21"/>
              </w:rPr>
              <w:t>Evaluation index table of oil-type gas emission risk</w:t>
            </w:r>
          </w:p>
        </w:tc>
        <w:tc>
          <w:tcPr>
            <w:tcW w:w="720" w:type="dxa"/>
            <w:tcBorders>
              <w:left w:val="single" w:sz="4" w:space="0" w:color="auto"/>
            </w:tcBorders>
            <w:vAlign w:val="center"/>
          </w:tcPr>
          <w:p w14:paraId="1B23B530" w14:textId="518DE341" w:rsidR="004D237A" w:rsidRDefault="004D237A" w:rsidP="004D237A">
            <w:pPr>
              <w:pStyle w:val="afffff2"/>
              <w:rPr>
                <w:szCs w:val="21"/>
              </w:rPr>
            </w:pPr>
            <w:r>
              <w:rPr>
                <w:rFonts w:hint="eastAsia"/>
              </w:rPr>
              <w:t>4</w:t>
            </w:r>
            <w:r w:rsidR="00877F91">
              <w:t>4</w:t>
            </w:r>
          </w:p>
        </w:tc>
      </w:tr>
      <w:tr w:rsidR="004D237A" w14:paraId="653F26C7" w14:textId="77777777" w:rsidTr="00085B07">
        <w:trPr>
          <w:trHeight w:val="315"/>
          <w:jc w:val="center"/>
        </w:trPr>
        <w:tc>
          <w:tcPr>
            <w:tcW w:w="1415" w:type="dxa"/>
            <w:vAlign w:val="center"/>
          </w:tcPr>
          <w:p w14:paraId="30122D5F" w14:textId="1BBA4C8D" w:rsidR="004D237A" w:rsidRDefault="004D237A" w:rsidP="004D237A">
            <w:pPr>
              <w:spacing w:line="320" w:lineRule="exact"/>
              <w:jc w:val="center"/>
            </w:pPr>
            <w:r>
              <w:rPr>
                <w:rFonts w:hint="eastAsia"/>
              </w:rPr>
              <w:t>表</w:t>
            </w:r>
            <w:r>
              <w:t>4</w:t>
            </w:r>
            <w:r>
              <w:rPr>
                <w:rFonts w:hint="eastAsia"/>
              </w:rPr>
              <w:t>-</w:t>
            </w:r>
            <w:r>
              <w:t>3</w:t>
            </w:r>
          </w:p>
        </w:tc>
        <w:tc>
          <w:tcPr>
            <w:tcW w:w="6392" w:type="dxa"/>
            <w:tcBorders>
              <w:right w:val="single" w:sz="4" w:space="0" w:color="auto"/>
            </w:tcBorders>
            <w:vAlign w:val="center"/>
          </w:tcPr>
          <w:p w14:paraId="44635D5E" w14:textId="215EA21B" w:rsidR="004D237A" w:rsidRDefault="004D237A" w:rsidP="004D237A">
            <w:pPr>
              <w:spacing w:line="320" w:lineRule="exact"/>
              <w:jc w:val="center"/>
              <w:rPr>
                <w:rFonts w:hAnsi="宋体"/>
                <w:szCs w:val="21"/>
              </w:rPr>
            </w:pPr>
            <w:r w:rsidRPr="00085B07">
              <w:rPr>
                <w:rFonts w:hAnsi="宋体"/>
                <w:szCs w:val="21"/>
              </w:rPr>
              <w:t>油型气涌出危险等级表</w:t>
            </w:r>
          </w:p>
        </w:tc>
        <w:tc>
          <w:tcPr>
            <w:tcW w:w="720" w:type="dxa"/>
            <w:tcBorders>
              <w:left w:val="single" w:sz="4" w:space="0" w:color="auto"/>
            </w:tcBorders>
            <w:vAlign w:val="center"/>
          </w:tcPr>
          <w:p w14:paraId="3301C068" w14:textId="10CB36BB" w:rsidR="004D237A" w:rsidRDefault="006B6AAB" w:rsidP="004D237A">
            <w:pPr>
              <w:pStyle w:val="afffff2"/>
              <w:rPr>
                <w:szCs w:val="21"/>
              </w:rPr>
            </w:pPr>
            <w:r>
              <w:t>4</w:t>
            </w:r>
            <w:r w:rsidR="00877F91">
              <w:t>4</w:t>
            </w:r>
          </w:p>
        </w:tc>
      </w:tr>
      <w:tr w:rsidR="004D237A" w14:paraId="0F342FB4" w14:textId="77777777" w:rsidTr="00085B07">
        <w:trPr>
          <w:trHeight w:val="315"/>
          <w:jc w:val="center"/>
        </w:trPr>
        <w:tc>
          <w:tcPr>
            <w:tcW w:w="1415" w:type="dxa"/>
            <w:vAlign w:val="center"/>
          </w:tcPr>
          <w:p w14:paraId="55D74CE5" w14:textId="56913208" w:rsidR="004D237A" w:rsidRDefault="004D237A" w:rsidP="004D237A">
            <w:pPr>
              <w:spacing w:line="320" w:lineRule="exact"/>
              <w:jc w:val="center"/>
            </w:pPr>
            <w:r>
              <w:t>Table</w:t>
            </w:r>
            <w:r>
              <w:rPr>
                <w:rFonts w:hint="eastAsia"/>
              </w:rPr>
              <w:t xml:space="preserve"> </w:t>
            </w:r>
            <w:r>
              <w:t>4-3</w:t>
            </w:r>
          </w:p>
        </w:tc>
        <w:tc>
          <w:tcPr>
            <w:tcW w:w="6392" w:type="dxa"/>
            <w:tcBorders>
              <w:right w:val="single" w:sz="4" w:space="0" w:color="auto"/>
            </w:tcBorders>
            <w:vAlign w:val="center"/>
          </w:tcPr>
          <w:p w14:paraId="3FADC1DC" w14:textId="35A45470" w:rsidR="004D237A" w:rsidRDefault="004D237A" w:rsidP="004D237A">
            <w:pPr>
              <w:spacing w:line="320" w:lineRule="exact"/>
              <w:jc w:val="center"/>
              <w:rPr>
                <w:rFonts w:hAnsi="宋体"/>
                <w:szCs w:val="21"/>
              </w:rPr>
            </w:pPr>
            <w:r w:rsidRPr="004D237A">
              <w:rPr>
                <w:rFonts w:hAnsi="宋体"/>
                <w:szCs w:val="21"/>
              </w:rPr>
              <w:t>Oil-type gas emission danger grade table</w:t>
            </w:r>
          </w:p>
        </w:tc>
        <w:tc>
          <w:tcPr>
            <w:tcW w:w="720" w:type="dxa"/>
            <w:tcBorders>
              <w:left w:val="single" w:sz="4" w:space="0" w:color="auto"/>
            </w:tcBorders>
            <w:vAlign w:val="center"/>
          </w:tcPr>
          <w:p w14:paraId="07F2F881" w14:textId="039B5666" w:rsidR="004D237A" w:rsidRDefault="006B6AAB" w:rsidP="004D237A">
            <w:pPr>
              <w:pStyle w:val="afffff2"/>
              <w:rPr>
                <w:szCs w:val="21"/>
              </w:rPr>
            </w:pPr>
            <w:r>
              <w:t>4</w:t>
            </w:r>
            <w:r w:rsidR="00877F91">
              <w:t>4</w:t>
            </w:r>
          </w:p>
        </w:tc>
      </w:tr>
      <w:tr w:rsidR="004D237A" w14:paraId="589BFE28" w14:textId="77777777" w:rsidTr="00085B07">
        <w:trPr>
          <w:trHeight w:val="315"/>
          <w:jc w:val="center"/>
        </w:trPr>
        <w:tc>
          <w:tcPr>
            <w:tcW w:w="1415" w:type="dxa"/>
            <w:vAlign w:val="center"/>
          </w:tcPr>
          <w:p w14:paraId="1805B10D" w14:textId="4503BD37" w:rsidR="004D237A" w:rsidRDefault="004D237A" w:rsidP="004D237A">
            <w:pPr>
              <w:spacing w:line="320" w:lineRule="exact"/>
              <w:jc w:val="center"/>
            </w:pPr>
            <w:r>
              <w:rPr>
                <w:rFonts w:hint="eastAsia"/>
              </w:rPr>
              <w:t>表</w:t>
            </w:r>
            <w:r>
              <w:t>4</w:t>
            </w:r>
            <w:r>
              <w:rPr>
                <w:rFonts w:hint="eastAsia"/>
              </w:rPr>
              <w:t>-</w:t>
            </w:r>
            <w:r>
              <w:t>4</w:t>
            </w:r>
          </w:p>
        </w:tc>
        <w:tc>
          <w:tcPr>
            <w:tcW w:w="6392" w:type="dxa"/>
            <w:tcBorders>
              <w:right w:val="single" w:sz="4" w:space="0" w:color="auto"/>
            </w:tcBorders>
            <w:vAlign w:val="center"/>
          </w:tcPr>
          <w:p w14:paraId="2D65FD51" w14:textId="6C0E56A5" w:rsidR="004D237A" w:rsidRDefault="004D237A" w:rsidP="004D237A">
            <w:pPr>
              <w:spacing w:line="320" w:lineRule="exact"/>
              <w:jc w:val="center"/>
              <w:rPr>
                <w:rFonts w:hAnsi="宋体"/>
                <w:szCs w:val="21"/>
              </w:rPr>
            </w:pPr>
            <w:r w:rsidRPr="00085B07">
              <w:rPr>
                <w:rFonts w:hAnsi="宋体"/>
                <w:szCs w:val="21"/>
              </w:rPr>
              <w:t>油型气涌出危险性评价指标分级标准</w:t>
            </w:r>
          </w:p>
        </w:tc>
        <w:tc>
          <w:tcPr>
            <w:tcW w:w="720" w:type="dxa"/>
            <w:tcBorders>
              <w:left w:val="single" w:sz="4" w:space="0" w:color="auto"/>
            </w:tcBorders>
            <w:vAlign w:val="center"/>
          </w:tcPr>
          <w:p w14:paraId="3CB3CBBE" w14:textId="4AB2135C" w:rsidR="004D237A" w:rsidRDefault="006B6AAB" w:rsidP="004D237A">
            <w:pPr>
              <w:pStyle w:val="afffff2"/>
              <w:rPr>
                <w:szCs w:val="21"/>
              </w:rPr>
            </w:pPr>
            <w:r>
              <w:t>4</w:t>
            </w:r>
            <w:r w:rsidR="00877F91">
              <w:t>5</w:t>
            </w:r>
          </w:p>
        </w:tc>
      </w:tr>
      <w:tr w:rsidR="004D237A" w14:paraId="29BF0EC8" w14:textId="77777777" w:rsidTr="00085B07">
        <w:trPr>
          <w:trHeight w:val="315"/>
          <w:jc w:val="center"/>
        </w:trPr>
        <w:tc>
          <w:tcPr>
            <w:tcW w:w="1415" w:type="dxa"/>
            <w:vAlign w:val="center"/>
          </w:tcPr>
          <w:p w14:paraId="2206CFE7" w14:textId="66C8ED88" w:rsidR="004D237A" w:rsidRDefault="004D237A" w:rsidP="004D237A">
            <w:pPr>
              <w:spacing w:line="320" w:lineRule="exact"/>
              <w:jc w:val="center"/>
            </w:pPr>
            <w:r>
              <w:t>Table</w:t>
            </w:r>
            <w:r>
              <w:rPr>
                <w:rFonts w:hint="eastAsia"/>
              </w:rPr>
              <w:t xml:space="preserve"> </w:t>
            </w:r>
            <w:r>
              <w:t>4-4</w:t>
            </w:r>
          </w:p>
        </w:tc>
        <w:tc>
          <w:tcPr>
            <w:tcW w:w="6392" w:type="dxa"/>
            <w:tcBorders>
              <w:right w:val="single" w:sz="4" w:space="0" w:color="auto"/>
            </w:tcBorders>
            <w:vAlign w:val="center"/>
          </w:tcPr>
          <w:p w14:paraId="7A629938" w14:textId="14B17A37"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39D0469" w14:textId="34606BE8" w:rsidR="004D237A" w:rsidRDefault="006B6AAB" w:rsidP="004D237A">
            <w:pPr>
              <w:pStyle w:val="afffff2"/>
              <w:rPr>
                <w:szCs w:val="21"/>
              </w:rPr>
            </w:pPr>
            <w:r>
              <w:t>4</w:t>
            </w:r>
            <w:r w:rsidR="00877F91">
              <w:t>5</w:t>
            </w:r>
          </w:p>
        </w:tc>
      </w:tr>
      <w:tr w:rsidR="004D237A" w14:paraId="410F5DAF" w14:textId="77777777" w:rsidTr="00085B07">
        <w:trPr>
          <w:trHeight w:val="315"/>
          <w:jc w:val="center"/>
        </w:trPr>
        <w:tc>
          <w:tcPr>
            <w:tcW w:w="1415" w:type="dxa"/>
            <w:vAlign w:val="center"/>
          </w:tcPr>
          <w:p w14:paraId="11C40EE6" w14:textId="03E19EB2" w:rsidR="004D237A" w:rsidRDefault="004D237A" w:rsidP="004D237A">
            <w:pPr>
              <w:spacing w:line="320" w:lineRule="exact"/>
              <w:jc w:val="center"/>
            </w:pPr>
            <w:r>
              <w:rPr>
                <w:rFonts w:hint="eastAsia"/>
              </w:rPr>
              <w:t>表</w:t>
            </w:r>
            <w:r>
              <w:t>4</w:t>
            </w:r>
            <w:r>
              <w:rPr>
                <w:rFonts w:hint="eastAsia"/>
              </w:rPr>
              <w:t>-</w:t>
            </w:r>
            <w:r>
              <w:t>5</w:t>
            </w:r>
          </w:p>
        </w:tc>
        <w:tc>
          <w:tcPr>
            <w:tcW w:w="6392" w:type="dxa"/>
            <w:tcBorders>
              <w:right w:val="single" w:sz="4" w:space="0" w:color="auto"/>
            </w:tcBorders>
            <w:vAlign w:val="center"/>
          </w:tcPr>
          <w:p w14:paraId="297C5749" w14:textId="18656214" w:rsidR="004D237A" w:rsidRDefault="004D237A" w:rsidP="004D237A">
            <w:pPr>
              <w:spacing w:line="320" w:lineRule="exact"/>
              <w:jc w:val="center"/>
              <w:rPr>
                <w:rFonts w:hAnsi="宋体"/>
                <w:szCs w:val="21"/>
              </w:rPr>
            </w:pPr>
            <w:r w:rsidRPr="00085B07">
              <w:rPr>
                <w:rFonts w:hAnsi="宋体"/>
                <w:szCs w:val="21"/>
              </w:rPr>
              <w:t>重要程度对应系数表</w:t>
            </w:r>
          </w:p>
        </w:tc>
        <w:tc>
          <w:tcPr>
            <w:tcW w:w="720" w:type="dxa"/>
            <w:tcBorders>
              <w:left w:val="single" w:sz="4" w:space="0" w:color="auto"/>
            </w:tcBorders>
            <w:vAlign w:val="center"/>
          </w:tcPr>
          <w:p w14:paraId="222D5B2C" w14:textId="303A234C" w:rsidR="004D237A" w:rsidRDefault="006B6AAB" w:rsidP="004D237A">
            <w:pPr>
              <w:pStyle w:val="afffff2"/>
              <w:rPr>
                <w:szCs w:val="21"/>
              </w:rPr>
            </w:pPr>
            <w:r>
              <w:t>4</w:t>
            </w:r>
            <w:r w:rsidR="00877F91">
              <w:t>6</w:t>
            </w:r>
          </w:p>
        </w:tc>
      </w:tr>
      <w:tr w:rsidR="004D237A" w14:paraId="4EBDBB01" w14:textId="77777777" w:rsidTr="00085B07">
        <w:trPr>
          <w:trHeight w:val="315"/>
          <w:jc w:val="center"/>
        </w:trPr>
        <w:tc>
          <w:tcPr>
            <w:tcW w:w="1415" w:type="dxa"/>
            <w:vAlign w:val="center"/>
          </w:tcPr>
          <w:p w14:paraId="5E4881B6" w14:textId="6A1DA2A2" w:rsidR="004D237A" w:rsidRDefault="004D237A" w:rsidP="004D237A">
            <w:pPr>
              <w:spacing w:line="320" w:lineRule="exact"/>
              <w:jc w:val="center"/>
            </w:pPr>
            <w:r>
              <w:t>Table</w:t>
            </w:r>
            <w:r>
              <w:rPr>
                <w:rFonts w:hint="eastAsia"/>
              </w:rPr>
              <w:t xml:space="preserve"> </w:t>
            </w:r>
            <w:r>
              <w:t>4-5</w:t>
            </w:r>
          </w:p>
        </w:tc>
        <w:tc>
          <w:tcPr>
            <w:tcW w:w="6392" w:type="dxa"/>
            <w:tcBorders>
              <w:right w:val="single" w:sz="4" w:space="0" w:color="auto"/>
            </w:tcBorders>
            <w:vAlign w:val="center"/>
          </w:tcPr>
          <w:p w14:paraId="1EA51D54" w14:textId="66500573"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F62DCCF" w14:textId="7134BFEE" w:rsidR="004D237A" w:rsidRDefault="006B6AAB" w:rsidP="004D237A">
            <w:pPr>
              <w:pStyle w:val="afffff2"/>
              <w:rPr>
                <w:szCs w:val="21"/>
              </w:rPr>
            </w:pPr>
            <w:r>
              <w:t>4</w:t>
            </w:r>
            <w:r w:rsidR="00877F91">
              <w:t>6</w:t>
            </w:r>
          </w:p>
        </w:tc>
      </w:tr>
      <w:tr w:rsidR="004D237A" w14:paraId="06DEFBF5" w14:textId="77777777" w:rsidTr="00085B07">
        <w:trPr>
          <w:trHeight w:val="315"/>
          <w:jc w:val="center"/>
        </w:trPr>
        <w:tc>
          <w:tcPr>
            <w:tcW w:w="1415" w:type="dxa"/>
            <w:vAlign w:val="center"/>
          </w:tcPr>
          <w:p w14:paraId="4AAB8D6B" w14:textId="7597E6C7" w:rsidR="004D237A" w:rsidRDefault="004D237A" w:rsidP="004D237A">
            <w:pPr>
              <w:spacing w:line="320" w:lineRule="exact"/>
              <w:jc w:val="center"/>
            </w:pPr>
            <w:r>
              <w:rPr>
                <w:rFonts w:hint="eastAsia"/>
              </w:rPr>
              <w:t>表</w:t>
            </w:r>
            <w:r>
              <w:t>4</w:t>
            </w:r>
            <w:r>
              <w:rPr>
                <w:rFonts w:hint="eastAsia"/>
              </w:rPr>
              <w:t>-</w:t>
            </w:r>
            <w:r>
              <w:t>6</w:t>
            </w:r>
          </w:p>
        </w:tc>
        <w:tc>
          <w:tcPr>
            <w:tcW w:w="6392" w:type="dxa"/>
            <w:tcBorders>
              <w:right w:val="single" w:sz="4" w:space="0" w:color="auto"/>
            </w:tcBorders>
            <w:vAlign w:val="center"/>
          </w:tcPr>
          <w:p w14:paraId="325D0BD4" w14:textId="78B5DAF4" w:rsidR="004D237A" w:rsidRDefault="004D237A" w:rsidP="004D237A">
            <w:pPr>
              <w:spacing w:line="320" w:lineRule="exact"/>
              <w:jc w:val="center"/>
              <w:rPr>
                <w:rFonts w:hAnsi="宋体"/>
                <w:szCs w:val="21"/>
              </w:rPr>
            </w:pPr>
            <w:r w:rsidRPr="00085B07">
              <w:rPr>
                <w:rFonts w:hAnsi="宋体"/>
                <w:i/>
                <w:iCs/>
                <w:szCs w:val="21"/>
              </w:rPr>
              <w:t>R.I.</w:t>
            </w:r>
            <w:r w:rsidRPr="00085B07">
              <w:rPr>
                <w:rFonts w:hAnsi="宋体"/>
                <w:szCs w:val="21"/>
              </w:rPr>
              <w:t>取值表</w:t>
            </w:r>
          </w:p>
        </w:tc>
        <w:tc>
          <w:tcPr>
            <w:tcW w:w="720" w:type="dxa"/>
            <w:tcBorders>
              <w:left w:val="single" w:sz="4" w:space="0" w:color="auto"/>
            </w:tcBorders>
            <w:vAlign w:val="center"/>
          </w:tcPr>
          <w:p w14:paraId="369B8235" w14:textId="0999C337" w:rsidR="004D237A" w:rsidRDefault="006B6AAB" w:rsidP="004D237A">
            <w:pPr>
              <w:pStyle w:val="afffff2"/>
              <w:rPr>
                <w:szCs w:val="21"/>
              </w:rPr>
            </w:pPr>
            <w:r>
              <w:t>4</w:t>
            </w:r>
            <w:r w:rsidR="00877F91">
              <w:t>7</w:t>
            </w:r>
          </w:p>
        </w:tc>
      </w:tr>
      <w:tr w:rsidR="004D237A" w14:paraId="46C0FBA8" w14:textId="77777777" w:rsidTr="00085B07">
        <w:trPr>
          <w:trHeight w:val="315"/>
          <w:jc w:val="center"/>
        </w:trPr>
        <w:tc>
          <w:tcPr>
            <w:tcW w:w="1415" w:type="dxa"/>
            <w:vAlign w:val="center"/>
          </w:tcPr>
          <w:p w14:paraId="67F1C62B" w14:textId="2F0BBC36" w:rsidR="004D237A" w:rsidRDefault="004D237A" w:rsidP="004D237A">
            <w:pPr>
              <w:spacing w:line="320" w:lineRule="exact"/>
              <w:jc w:val="center"/>
            </w:pPr>
            <w:r>
              <w:t>Table</w:t>
            </w:r>
            <w:r>
              <w:rPr>
                <w:rFonts w:hint="eastAsia"/>
              </w:rPr>
              <w:t xml:space="preserve"> </w:t>
            </w:r>
            <w:r>
              <w:t>4-6</w:t>
            </w:r>
          </w:p>
        </w:tc>
        <w:tc>
          <w:tcPr>
            <w:tcW w:w="6392" w:type="dxa"/>
            <w:tcBorders>
              <w:right w:val="single" w:sz="4" w:space="0" w:color="auto"/>
            </w:tcBorders>
            <w:vAlign w:val="center"/>
          </w:tcPr>
          <w:p w14:paraId="414C4D3E" w14:textId="7FCEBA5C" w:rsidR="004D237A" w:rsidRDefault="004D237A" w:rsidP="004D237A">
            <w:pPr>
              <w:spacing w:line="320" w:lineRule="exact"/>
              <w:jc w:val="center"/>
              <w:rPr>
                <w:rFonts w:hAnsi="宋体"/>
                <w:szCs w:val="21"/>
              </w:rPr>
            </w:pPr>
            <w:r w:rsidRPr="004D237A">
              <w:rPr>
                <w:rFonts w:hAnsi="宋体"/>
                <w:i/>
                <w:iCs/>
                <w:szCs w:val="21"/>
              </w:rPr>
              <w:t>R.I.</w:t>
            </w:r>
            <w:r w:rsidRPr="004D237A">
              <w:rPr>
                <w:rFonts w:hAnsi="宋体"/>
                <w:szCs w:val="21"/>
              </w:rPr>
              <w:t xml:space="preserve"> value table</w:t>
            </w:r>
          </w:p>
        </w:tc>
        <w:tc>
          <w:tcPr>
            <w:tcW w:w="720" w:type="dxa"/>
            <w:tcBorders>
              <w:left w:val="single" w:sz="4" w:space="0" w:color="auto"/>
            </w:tcBorders>
            <w:vAlign w:val="center"/>
          </w:tcPr>
          <w:p w14:paraId="273C1366" w14:textId="19BDDBD7" w:rsidR="004D237A" w:rsidRDefault="006B6AAB" w:rsidP="004D237A">
            <w:pPr>
              <w:pStyle w:val="afffff2"/>
              <w:rPr>
                <w:szCs w:val="21"/>
              </w:rPr>
            </w:pPr>
            <w:r>
              <w:t>4</w:t>
            </w:r>
            <w:r w:rsidR="00877F91">
              <w:t>7</w:t>
            </w:r>
          </w:p>
        </w:tc>
      </w:tr>
      <w:tr w:rsidR="004D237A" w14:paraId="1370CBB0" w14:textId="77777777" w:rsidTr="00085B07">
        <w:trPr>
          <w:trHeight w:val="315"/>
          <w:jc w:val="center"/>
        </w:trPr>
        <w:tc>
          <w:tcPr>
            <w:tcW w:w="1415" w:type="dxa"/>
            <w:vAlign w:val="center"/>
          </w:tcPr>
          <w:p w14:paraId="5194F642" w14:textId="462DCDE9" w:rsidR="004D237A" w:rsidRDefault="004D237A" w:rsidP="004D237A">
            <w:pPr>
              <w:spacing w:line="320" w:lineRule="exact"/>
              <w:jc w:val="center"/>
            </w:pPr>
            <w:r>
              <w:rPr>
                <w:rFonts w:hint="eastAsia"/>
              </w:rPr>
              <w:t>表</w:t>
            </w:r>
            <w:r>
              <w:t>5</w:t>
            </w:r>
            <w:r>
              <w:rPr>
                <w:rFonts w:hint="eastAsia"/>
              </w:rPr>
              <w:t>-1</w:t>
            </w:r>
          </w:p>
        </w:tc>
        <w:tc>
          <w:tcPr>
            <w:tcW w:w="6392" w:type="dxa"/>
            <w:tcBorders>
              <w:right w:val="single" w:sz="4" w:space="0" w:color="auto"/>
            </w:tcBorders>
            <w:vAlign w:val="center"/>
          </w:tcPr>
          <w:p w14:paraId="5AB82BC6" w14:textId="3EB499FB" w:rsidR="004D237A" w:rsidRDefault="004D237A" w:rsidP="004D237A">
            <w:pPr>
              <w:spacing w:line="320" w:lineRule="exact"/>
              <w:jc w:val="center"/>
              <w:rPr>
                <w:rFonts w:hAnsi="宋体"/>
                <w:szCs w:val="21"/>
              </w:rPr>
            </w:pPr>
            <w:r w:rsidRPr="00085B07">
              <w:rPr>
                <w:rFonts w:hAnsi="宋体"/>
                <w:szCs w:val="21"/>
              </w:rPr>
              <w:t>探测位置分布</w:t>
            </w:r>
          </w:p>
        </w:tc>
        <w:tc>
          <w:tcPr>
            <w:tcW w:w="720" w:type="dxa"/>
            <w:tcBorders>
              <w:left w:val="single" w:sz="4" w:space="0" w:color="auto"/>
            </w:tcBorders>
            <w:vAlign w:val="center"/>
          </w:tcPr>
          <w:p w14:paraId="6674370D" w14:textId="6F43C7B0" w:rsidR="004D237A" w:rsidRDefault="004D237A" w:rsidP="004D237A">
            <w:pPr>
              <w:pStyle w:val="afffff2"/>
              <w:rPr>
                <w:szCs w:val="21"/>
              </w:rPr>
            </w:pPr>
            <w:r>
              <w:rPr>
                <w:rFonts w:hint="eastAsia"/>
              </w:rPr>
              <w:t>6</w:t>
            </w:r>
            <w:r w:rsidR="00877F91">
              <w:t>1</w:t>
            </w:r>
          </w:p>
        </w:tc>
      </w:tr>
      <w:tr w:rsidR="004D237A" w14:paraId="1F6EC28A" w14:textId="77777777" w:rsidTr="00085B07">
        <w:trPr>
          <w:trHeight w:val="315"/>
          <w:jc w:val="center"/>
        </w:trPr>
        <w:tc>
          <w:tcPr>
            <w:tcW w:w="1415" w:type="dxa"/>
            <w:vAlign w:val="center"/>
          </w:tcPr>
          <w:p w14:paraId="35BD8720" w14:textId="5E1EACA0" w:rsidR="004D237A" w:rsidRDefault="004D237A" w:rsidP="004D237A">
            <w:pPr>
              <w:spacing w:line="320" w:lineRule="exact"/>
              <w:jc w:val="center"/>
            </w:pPr>
            <w:r>
              <w:t>Table</w:t>
            </w:r>
            <w:r>
              <w:rPr>
                <w:rFonts w:hint="eastAsia"/>
              </w:rPr>
              <w:t xml:space="preserve"> </w:t>
            </w:r>
            <w:r>
              <w:t>5-1</w:t>
            </w:r>
          </w:p>
        </w:tc>
        <w:tc>
          <w:tcPr>
            <w:tcW w:w="6392" w:type="dxa"/>
            <w:tcBorders>
              <w:right w:val="single" w:sz="4" w:space="0" w:color="auto"/>
            </w:tcBorders>
            <w:vAlign w:val="center"/>
          </w:tcPr>
          <w:p w14:paraId="42F59CDE" w14:textId="66905370" w:rsidR="004D237A" w:rsidRDefault="004D237A" w:rsidP="004D237A">
            <w:pPr>
              <w:spacing w:line="320" w:lineRule="exact"/>
              <w:jc w:val="center"/>
              <w:rPr>
                <w:rFonts w:hAnsi="宋体"/>
                <w:szCs w:val="21"/>
              </w:rPr>
            </w:pPr>
            <w:r w:rsidRPr="004D237A">
              <w:rPr>
                <w:rFonts w:hAnsi="宋体"/>
                <w:szCs w:val="21"/>
              </w:rPr>
              <w:t>Detection position distribution</w:t>
            </w:r>
          </w:p>
        </w:tc>
        <w:tc>
          <w:tcPr>
            <w:tcW w:w="720" w:type="dxa"/>
            <w:tcBorders>
              <w:left w:val="single" w:sz="4" w:space="0" w:color="auto"/>
            </w:tcBorders>
            <w:vAlign w:val="center"/>
          </w:tcPr>
          <w:p w14:paraId="638FD1C1" w14:textId="2FEA9404" w:rsidR="004D237A" w:rsidRDefault="004D237A" w:rsidP="004D237A">
            <w:pPr>
              <w:pStyle w:val="afffff2"/>
              <w:rPr>
                <w:szCs w:val="21"/>
              </w:rPr>
            </w:pPr>
            <w:r>
              <w:rPr>
                <w:rFonts w:hint="eastAsia"/>
              </w:rPr>
              <w:t>6</w:t>
            </w:r>
            <w:r w:rsidR="00877F91">
              <w:t>1</w:t>
            </w:r>
          </w:p>
        </w:tc>
      </w:tr>
      <w:tr w:rsidR="004D237A" w14:paraId="7ED0CC63" w14:textId="77777777" w:rsidTr="00085B07">
        <w:trPr>
          <w:trHeight w:val="315"/>
          <w:jc w:val="center"/>
        </w:trPr>
        <w:tc>
          <w:tcPr>
            <w:tcW w:w="1415" w:type="dxa"/>
            <w:vAlign w:val="center"/>
          </w:tcPr>
          <w:p w14:paraId="0A06FA52" w14:textId="19779754" w:rsidR="004D237A" w:rsidRDefault="004D237A" w:rsidP="004D237A">
            <w:pPr>
              <w:spacing w:line="320" w:lineRule="exact"/>
              <w:jc w:val="center"/>
            </w:pPr>
            <w:r>
              <w:rPr>
                <w:rFonts w:hint="eastAsia"/>
              </w:rPr>
              <w:t>表</w:t>
            </w:r>
            <w:r>
              <w:t>5</w:t>
            </w:r>
            <w:r>
              <w:rPr>
                <w:rFonts w:hint="eastAsia"/>
              </w:rPr>
              <w:t>-</w:t>
            </w:r>
            <w:r>
              <w:t>2</w:t>
            </w:r>
          </w:p>
        </w:tc>
        <w:tc>
          <w:tcPr>
            <w:tcW w:w="6392" w:type="dxa"/>
            <w:tcBorders>
              <w:right w:val="single" w:sz="4" w:space="0" w:color="auto"/>
            </w:tcBorders>
            <w:vAlign w:val="center"/>
          </w:tcPr>
          <w:p w14:paraId="48BDCFDD" w14:textId="6B68B3BD" w:rsidR="004D237A" w:rsidRDefault="004D237A" w:rsidP="004D237A">
            <w:pPr>
              <w:spacing w:line="320" w:lineRule="exact"/>
              <w:jc w:val="center"/>
              <w:rPr>
                <w:rFonts w:hAnsi="宋体"/>
                <w:szCs w:val="21"/>
              </w:rPr>
            </w:pPr>
            <w:r w:rsidRPr="00085B07">
              <w:rPr>
                <w:rFonts w:hAnsi="宋体"/>
                <w:szCs w:val="21"/>
              </w:rPr>
              <w:t>部分电流与各电极电压值</w:t>
            </w:r>
          </w:p>
        </w:tc>
        <w:tc>
          <w:tcPr>
            <w:tcW w:w="720" w:type="dxa"/>
            <w:tcBorders>
              <w:left w:val="single" w:sz="4" w:space="0" w:color="auto"/>
            </w:tcBorders>
            <w:vAlign w:val="center"/>
          </w:tcPr>
          <w:p w14:paraId="34DC3457" w14:textId="26938009" w:rsidR="004D237A" w:rsidRDefault="006B6AAB" w:rsidP="004D237A">
            <w:pPr>
              <w:pStyle w:val="afffff2"/>
              <w:rPr>
                <w:szCs w:val="21"/>
              </w:rPr>
            </w:pPr>
            <w:r>
              <w:t>6</w:t>
            </w:r>
            <w:r w:rsidR="00877F91">
              <w:t>5</w:t>
            </w:r>
          </w:p>
        </w:tc>
      </w:tr>
      <w:tr w:rsidR="004D237A" w14:paraId="313B9759" w14:textId="77777777" w:rsidTr="00085B07">
        <w:trPr>
          <w:trHeight w:val="315"/>
          <w:jc w:val="center"/>
        </w:trPr>
        <w:tc>
          <w:tcPr>
            <w:tcW w:w="1415" w:type="dxa"/>
            <w:vAlign w:val="center"/>
          </w:tcPr>
          <w:p w14:paraId="14970379" w14:textId="29D11DBC" w:rsidR="004D237A" w:rsidRDefault="004D237A" w:rsidP="004D237A">
            <w:pPr>
              <w:spacing w:line="320" w:lineRule="exact"/>
              <w:jc w:val="center"/>
            </w:pPr>
            <w:r>
              <w:t>Table</w:t>
            </w:r>
            <w:r>
              <w:rPr>
                <w:rFonts w:hint="eastAsia"/>
              </w:rPr>
              <w:t xml:space="preserve"> </w:t>
            </w:r>
            <w:r>
              <w:t>5-2</w:t>
            </w:r>
          </w:p>
        </w:tc>
        <w:tc>
          <w:tcPr>
            <w:tcW w:w="6392" w:type="dxa"/>
            <w:tcBorders>
              <w:right w:val="single" w:sz="4" w:space="0" w:color="auto"/>
            </w:tcBorders>
            <w:vAlign w:val="center"/>
          </w:tcPr>
          <w:p w14:paraId="006CF9ED" w14:textId="486DFC28" w:rsidR="004D237A" w:rsidRDefault="004D237A" w:rsidP="004D237A">
            <w:pPr>
              <w:spacing w:line="320" w:lineRule="exact"/>
              <w:jc w:val="center"/>
              <w:rPr>
                <w:rFonts w:hAnsi="宋体"/>
                <w:szCs w:val="21"/>
              </w:rPr>
            </w:pPr>
            <w:r w:rsidRPr="004D237A">
              <w:rPr>
                <w:rFonts w:hAnsi="宋体"/>
                <w:szCs w:val="21"/>
              </w:rPr>
              <w:t>Partial current and voltage value of each electrode</w:t>
            </w:r>
          </w:p>
        </w:tc>
        <w:tc>
          <w:tcPr>
            <w:tcW w:w="720" w:type="dxa"/>
            <w:tcBorders>
              <w:left w:val="single" w:sz="4" w:space="0" w:color="auto"/>
            </w:tcBorders>
            <w:vAlign w:val="center"/>
          </w:tcPr>
          <w:p w14:paraId="6FBC98B7" w14:textId="36695565" w:rsidR="004D237A" w:rsidRDefault="006B6AAB" w:rsidP="004D237A">
            <w:pPr>
              <w:pStyle w:val="afffff2"/>
              <w:rPr>
                <w:szCs w:val="21"/>
              </w:rPr>
            </w:pPr>
            <w:r>
              <w:t>6</w:t>
            </w:r>
            <w:r w:rsidR="00877F91">
              <w:t>5</w:t>
            </w:r>
          </w:p>
        </w:tc>
      </w:tr>
      <w:tr w:rsidR="004D237A" w14:paraId="05FE4A6F" w14:textId="77777777" w:rsidTr="00085B07">
        <w:trPr>
          <w:trHeight w:val="315"/>
          <w:jc w:val="center"/>
        </w:trPr>
        <w:tc>
          <w:tcPr>
            <w:tcW w:w="1415" w:type="dxa"/>
            <w:vAlign w:val="center"/>
          </w:tcPr>
          <w:p w14:paraId="2729706C" w14:textId="5EA2929F" w:rsidR="004D237A" w:rsidRDefault="004D237A" w:rsidP="004D237A">
            <w:pPr>
              <w:spacing w:line="320" w:lineRule="exact"/>
              <w:jc w:val="center"/>
            </w:pPr>
            <w:r>
              <w:rPr>
                <w:rFonts w:hint="eastAsia"/>
              </w:rPr>
              <w:t>表</w:t>
            </w:r>
            <w:r>
              <w:t>5</w:t>
            </w:r>
            <w:r>
              <w:rPr>
                <w:rFonts w:hint="eastAsia"/>
              </w:rPr>
              <w:t>-</w:t>
            </w:r>
            <w:r>
              <w:t>3</w:t>
            </w:r>
          </w:p>
        </w:tc>
        <w:tc>
          <w:tcPr>
            <w:tcW w:w="6392" w:type="dxa"/>
            <w:tcBorders>
              <w:right w:val="single" w:sz="4" w:space="0" w:color="auto"/>
            </w:tcBorders>
            <w:vAlign w:val="center"/>
          </w:tcPr>
          <w:p w14:paraId="7BCA9EB2" w14:textId="205B4FDC" w:rsidR="004D237A" w:rsidRDefault="004D237A" w:rsidP="004D237A">
            <w:pPr>
              <w:spacing w:line="320" w:lineRule="exact"/>
              <w:jc w:val="center"/>
              <w:rPr>
                <w:rFonts w:hAnsi="宋体"/>
                <w:szCs w:val="21"/>
              </w:rPr>
            </w:pPr>
            <w:r w:rsidRPr="00085B07">
              <w:rPr>
                <w:rFonts w:hAnsi="宋体"/>
                <w:szCs w:val="21"/>
              </w:rPr>
              <w:t>部分网格数据值</w:t>
            </w:r>
          </w:p>
        </w:tc>
        <w:tc>
          <w:tcPr>
            <w:tcW w:w="720" w:type="dxa"/>
            <w:tcBorders>
              <w:left w:val="single" w:sz="4" w:space="0" w:color="auto"/>
            </w:tcBorders>
            <w:vAlign w:val="center"/>
          </w:tcPr>
          <w:p w14:paraId="27370D19" w14:textId="7F4E886F" w:rsidR="004D237A" w:rsidRDefault="006B6AAB" w:rsidP="004D237A">
            <w:pPr>
              <w:pStyle w:val="afffff2"/>
              <w:rPr>
                <w:szCs w:val="21"/>
              </w:rPr>
            </w:pPr>
            <w:r>
              <w:t>6</w:t>
            </w:r>
            <w:r w:rsidR="00877F91">
              <w:t>5</w:t>
            </w:r>
          </w:p>
        </w:tc>
      </w:tr>
      <w:tr w:rsidR="004D237A" w14:paraId="14CD686E" w14:textId="77777777" w:rsidTr="00085B07">
        <w:trPr>
          <w:trHeight w:val="315"/>
          <w:jc w:val="center"/>
        </w:trPr>
        <w:tc>
          <w:tcPr>
            <w:tcW w:w="1415" w:type="dxa"/>
            <w:vAlign w:val="center"/>
          </w:tcPr>
          <w:p w14:paraId="3624A131" w14:textId="0BF5C8C1" w:rsidR="004D237A" w:rsidRDefault="004D237A" w:rsidP="004D237A">
            <w:pPr>
              <w:spacing w:line="320" w:lineRule="exact"/>
              <w:jc w:val="center"/>
            </w:pPr>
            <w:r>
              <w:t>Table</w:t>
            </w:r>
            <w:r>
              <w:rPr>
                <w:rFonts w:hint="eastAsia"/>
              </w:rPr>
              <w:t xml:space="preserve"> </w:t>
            </w:r>
            <w:r>
              <w:t>5-3</w:t>
            </w:r>
          </w:p>
        </w:tc>
        <w:tc>
          <w:tcPr>
            <w:tcW w:w="6392" w:type="dxa"/>
            <w:tcBorders>
              <w:right w:val="single" w:sz="4" w:space="0" w:color="auto"/>
            </w:tcBorders>
            <w:vAlign w:val="center"/>
          </w:tcPr>
          <w:p w14:paraId="36489C49" w14:textId="179647D2" w:rsidR="004D237A" w:rsidRDefault="004D237A" w:rsidP="004D237A">
            <w:pPr>
              <w:spacing w:line="320" w:lineRule="exact"/>
              <w:jc w:val="center"/>
              <w:rPr>
                <w:rFonts w:hAnsi="宋体"/>
                <w:szCs w:val="21"/>
              </w:rPr>
            </w:pPr>
            <w:r w:rsidRPr="004D237A">
              <w:rPr>
                <w:rFonts w:hAnsi="宋体"/>
                <w:szCs w:val="21"/>
              </w:rPr>
              <w:t>Partial grid data value</w:t>
            </w:r>
          </w:p>
        </w:tc>
        <w:tc>
          <w:tcPr>
            <w:tcW w:w="720" w:type="dxa"/>
            <w:tcBorders>
              <w:left w:val="single" w:sz="4" w:space="0" w:color="auto"/>
            </w:tcBorders>
            <w:vAlign w:val="center"/>
          </w:tcPr>
          <w:p w14:paraId="1AA05AF0" w14:textId="410D70C9" w:rsidR="004D237A" w:rsidRDefault="006B6AAB" w:rsidP="004D237A">
            <w:pPr>
              <w:pStyle w:val="afffff2"/>
              <w:rPr>
                <w:szCs w:val="21"/>
              </w:rPr>
            </w:pPr>
            <w:r>
              <w:t>6</w:t>
            </w:r>
            <w:r w:rsidR="00877F91">
              <w:t>5</w:t>
            </w:r>
          </w:p>
        </w:tc>
      </w:tr>
      <w:tr w:rsidR="004D237A" w14:paraId="7B2B53AA" w14:textId="77777777" w:rsidTr="00085B07">
        <w:trPr>
          <w:trHeight w:val="315"/>
          <w:jc w:val="center"/>
        </w:trPr>
        <w:tc>
          <w:tcPr>
            <w:tcW w:w="1415" w:type="dxa"/>
            <w:vAlign w:val="center"/>
          </w:tcPr>
          <w:p w14:paraId="16B7CDF2" w14:textId="5104C750" w:rsidR="004D237A" w:rsidRDefault="004D237A" w:rsidP="004D237A">
            <w:pPr>
              <w:spacing w:line="320" w:lineRule="exact"/>
              <w:jc w:val="center"/>
            </w:pPr>
            <w:r>
              <w:rPr>
                <w:rFonts w:hint="eastAsia"/>
              </w:rPr>
              <w:t>表</w:t>
            </w:r>
            <w:r>
              <w:t>5</w:t>
            </w:r>
            <w:r>
              <w:rPr>
                <w:rFonts w:hint="eastAsia"/>
              </w:rPr>
              <w:t>-</w:t>
            </w:r>
            <w:r>
              <w:t>4</w:t>
            </w:r>
          </w:p>
        </w:tc>
        <w:tc>
          <w:tcPr>
            <w:tcW w:w="6392" w:type="dxa"/>
            <w:tcBorders>
              <w:right w:val="single" w:sz="4" w:space="0" w:color="auto"/>
            </w:tcBorders>
            <w:vAlign w:val="center"/>
          </w:tcPr>
          <w:p w14:paraId="24648A3E" w14:textId="697FD341" w:rsidR="004D237A" w:rsidRDefault="004D237A" w:rsidP="004D237A">
            <w:pPr>
              <w:spacing w:line="320" w:lineRule="exact"/>
              <w:jc w:val="center"/>
              <w:rPr>
                <w:rFonts w:hAnsi="宋体"/>
                <w:szCs w:val="21"/>
              </w:rPr>
            </w:pPr>
            <w:r w:rsidRPr="00085B07">
              <w:rPr>
                <w:rFonts w:hAnsi="宋体"/>
                <w:szCs w:val="21"/>
              </w:rPr>
              <w:t>直流电法</w:t>
            </w:r>
            <w:r w:rsidR="00877F91">
              <w:rPr>
                <w:rFonts w:hAnsi="宋体" w:hint="eastAsia"/>
                <w:szCs w:val="21"/>
              </w:rPr>
              <w:t>超前</w:t>
            </w:r>
            <w:r w:rsidRPr="00085B07">
              <w:rPr>
                <w:rFonts w:hAnsi="宋体"/>
                <w:szCs w:val="21"/>
              </w:rPr>
              <w:t>探测评价指标</w:t>
            </w:r>
          </w:p>
        </w:tc>
        <w:tc>
          <w:tcPr>
            <w:tcW w:w="720" w:type="dxa"/>
            <w:tcBorders>
              <w:left w:val="single" w:sz="4" w:space="0" w:color="auto"/>
            </w:tcBorders>
            <w:vAlign w:val="center"/>
          </w:tcPr>
          <w:p w14:paraId="40183162" w14:textId="11F2CCB8" w:rsidR="004D237A" w:rsidRDefault="006B6AAB" w:rsidP="004D237A">
            <w:pPr>
              <w:pStyle w:val="afffff2"/>
              <w:rPr>
                <w:szCs w:val="21"/>
              </w:rPr>
            </w:pPr>
            <w:r>
              <w:t>6</w:t>
            </w:r>
            <w:r w:rsidR="00877F91">
              <w:t>6</w:t>
            </w:r>
          </w:p>
        </w:tc>
      </w:tr>
      <w:tr w:rsidR="004D237A" w14:paraId="04264708" w14:textId="77777777" w:rsidTr="00085B07">
        <w:trPr>
          <w:trHeight w:val="315"/>
          <w:jc w:val="center"/>
        </w:trPr>
        <w:tc>
          <w:tcPr>
            <w:tcW w:w="1415" w:type="dxa"/>
            <w:vAlign w:val="center"/>
          </w:tcPr>
          <w:p w14:paraId="1AF5B04E" w14:textId="2091847E" w:rsidR="004D237A" w:rsidRDefault="004D237A" w:rsidP="004D237A">
            <w:pPr>
              <w:spacing w:line="320" w:lineRule="exact"/>
              <w:jc w:val="center"/>
            </w:pPr>
            <w:r>
              <w:t>Table</w:t>
            </w:r>
            <w:r>
              <w:rPr>
                <w:rFonts w:hint="eastAsia"/>
              </w:rPr>
              <w:t xml:space="preserve"> </w:t>
            </w:r>
            <w:r>
              <w:t>5-4</w:t>
            </w:r>
          </w:p>
        </w:tc>
        <w:tc>
          <w:tcPr>
            <w:tcW w:w="6392" w:type="dxa"/>
            <w:tcBorders>
              <w:right w:val="single" w:sz="4" w:space="0" w:color="auto"/>
            </w:tcBorders>
            <w:vAlign w:val="center"/>
          </w:tcPr>
          <w:p w14:paraId="5E796DF6" w14:textId="410F62AA" w:rsidR="004D237A" w:rsidRDefault="004D237A" w:rsidP="004D237A">
            <w:pPr>
              <w:spacing w:line="320" w:lineRule="exact"/>
              <w:jc w:val="center"/>
              <w:rPr>
                <w:rFonts w:hAnsi="宋体"/>
                <w:szCs w:val="21"/>
              </w:rPr>
            </w:pPr>
            <w:r w:rsidRPr="004D237A">
              <w:rPr>
                <w:rFonts w:hAnsi="宋体"/>
                <w:szCs w:val="21"/>
              </w:rPr>
              <w:t>Evaluation index of direct current detection</w:t>
            </w:r>
          </w:p>
        </w:tc>
        <w:tc>
          <w:tcPr>
            <w:tcW w:w="720" w:type="dxa"/>
            <w:tcBorders>
              <w:left w:val="single" w:sz="4" w:space="0" w:color="auto"/>
            </w:tcBorders>
            <w:vAlign w:val="center"/>
          </w:tcPr>
          <w:p w14:paraId="737C5719" w14:textId="7E4BA1BE" w:rsidR="004D237A" w:rsidRDefault="006B6AAB" w:rsidP="004D237A">
            <w:pPr>
              <w:pStyle w:val="afffff2"/>
              <w:rPr>
                <w:szCs w:val="21"/>
              </w:rPr>
            </w:pPr>
            <w:r>
              <w:t>6</w:t>
            </w:r>
            <w:r w:rsidR="00877F91">
              <w:t>6</w:t>
            </w:r>
          </w:p>
        </w:tc>
      </w:tr>
      <w:tr w:rsidR="004D237A" w14:paraId="5581DE6F" w14:textId="77777777" w:rsidTr="00085B07">
        <w:trPr>
          <w:trHeight w:val="315"/>
          <w:jc w:val="center"/>
        </w:trPr>
        <w:tc>
          <w:tcPr>
            <w:tcW w:w="1415" w:type="dxa"/>
            <w:vAlign w:val="center"/>
          </w:tcPr>
          <w:p w14:paraId="2C6BF13D" w14:textId="136E2A2D" w:rsidR="004D237A" w:rsidRDefault="004D237A" w:rsidP="004D237A">
            <w:pPr>
              <w:spacing w:line="320" w:lineRule="exact"/>
              <w:jc w:val="center"/>
            </w:pPr>
            <w:r>
              <w:rPr>
                <w:rFonts w:hint="eastAsia"/>
              </w:rPr>
              <w:t>表</w:t>
            </w:r>
            <w:r>
              <w:t>5</w:t>
            </w:r>
            <w:r>
              <w:rPr>
                <w:rFonts w:hint="eastAsia"/>
              </w:rPr>
              <w:t>-</w:t>
            </w:r>
            <w:r w:rsidR="00877F91">
              <w:t>5</w:t>
            </w:r>
          </w:p>
        </w:tc>
        <w:tc>
          <w:tcPr>
            <w:tcW w:w="6392" w:type="dxa"/>
            <w:tcBorders>
              <w:right w:val="single" w:sz="4" w:space="0" w:color="auto"/>
            </w:tcBorders>
            <w:vAlign w:val="center"/>
          </w:tcPr>
          <w:p w14:paraId="44128681" w14:textId="7223CE4E" w:rsidR="004D237A" w:rsidRDefault="004D237A" w:rsidP="004D237A">
            <w:pPr>
              <w:spacing w:line="320" w:lineRule="exact"/>
              <w:jc w:val="center"/>
              <w:rPr>
                <w:rFonts w:hAnsi="宋体"/>
                <w:szCs w:val="21"/>
              </w:rPr>
            </w:pPr>
            <w:r w:rsidRPr="00085B07">
              <w:rPr>
                <w:rFonts w:hAnsi="宋体"/>
                <w:szCs w:val="21"/>
              </w:rPr>
              <w:t>各巷道评价指标值</w:t>
            </w:r>
          </w:p>
        </w:tc>
        <w:tc>
          <w:tcPr>
            <w:tcW w:w="720" w:type="dxa"/>
            <w:tcBorders>
              <w:left w:val="single" w:sz="4" w:space="0" w:color="auto"/>
            </w:tcBorders>
            <w:vAlign w:val="center"/>
          </w:tcPr>
          <w:p w14:paraId="15BED86F" w14:textId="34153297" w:rsidR="004D237A" w:rsidRDefault="00877F91" w:rsidP="004D237A">
            <w:pPr>
              <w:pStyle w:val="afffff2"/>
              <w:rPr>
                <w:szCs w:val="21"/>
              </w:rPr>
            </w:pPr>
            <w:r>
              <w:t>69</w:t>
            </w:r>
          </w:p>
        </w:tc>
      </w:tr>
      <w:tr w:rsidR="004D237A" w14:paraId="00267B67" w14:textId="77777777" w:rsidTr="00085B07">
        <w:trPr>
          <w:trHeight w:val="315"/>
          <w:jc w:val="center"/>
        </w:trPr>
        <w:tc>
          <w:tcPr>
            <w:tcW w:w="1415" w:type="dxa"/>
            <w:vAlign w:val="center"/>
          </w:tcPr>
          <w:p w14:paraId="4720CB16" w14:textId="422164B4" w:rsidR="004D237A" w:rsidRDefault="004D237A" w:rsidP="004D237A">
            <w:pPr>
              <w:spacing w:line="320" w:lineRule="exact"/>
              <w:jc w:val="center"/>
            </w:pPr>
            <w:r>
              <w:t>Table</w:t>
            </w:r>
            <w:r>
              <w:rPr>
                <w:rFonts w:hint="eastAsia"/>
              </w:rPr>
              <w:t xml:space="preserve"> </w:t>
            </w:r>
            <w:r>
              <w:t>5-</w:t>
            </w:r>
            <w:r w:rsidR="00877F91">
              <w:t>5</w:t>
            </w:r>
          </w:p>
        </w:tc>
        <w:tc>
          <w:tcPr>
            <w:tcW w:w="6392" w:type="dxa"/>
            <w:tcBorders>
              <w:right w:val="single" w:sz="4" w:space="0" w:color="auto"/>
            </w:tcBorders>
            <w:vAlign w:val="center"/>
          </w:tcPr>
          <w:p w14:paraId="501BF0F8" w14:textId="3A2200F4" w:rsidR="004D237A" w:rsidRDefault="004D237A" w:rsidP="004D237A">
            <w:pPr>
              <w:spacing w:line="320" w:lineRule="exact"/>
              <w:jc w:val="center"/>
              <w:rPr>
                <w:rFonts w:hAnsi="宋体"/>
                <w:szCs w:val="21"/>
              </w:rPr>
            </w:pPr>
            <w:r w:rsidRPr="004D237A">
              <w:rPr>
                <w:rFonts w:hAnsi="宋体"/>
                <w:szCs w:val="21"/>
              </w:rPr>
              <w:t>Evaluation index value of each roadway</w:t>
            </w:r>
          </w:p>
        </w:tc>
        <w:tc>
          <w:tcPr>
            <w:tcW w:w="720" w:type="dxa"/>
            <w:tcBorders>
              <w:left w:val="single" w:sz="4" w:space="0" w:color="auto"/>
            </w:tcBorders>
            <w:vAlign w:val="center"/>
          </w:tcPr>
          <w:p w14:paraId="5AF83C19" w14:textId="7B61A5DB" w:rsidR="004D237A" w:rsidRDefault="00877F91" w:rsidP="004D237A">
            <w:pPr>
              <w:pStyle w:val="afffff2"/>
              <w:rPr>
                <w:szCs w:val="21"/>
              </w:rPr>
            </w:pPr>
            <w:r>
              <w:t>69</w:t>
            </w:r>
          </w:p>
        </w:tc>
      </w:tr>
      <w:tr w:rsidR="004D237A" w14:paraId="730B713A" w14:textId="77777777" w:rsidTr="00085B07">
        <w:trPr>
          <w:trHeight w:val="315"/>
          <w:jc w:val="center"/>
        </w:trPr>
        <w:tc>
          <w:tcPr>
            <w:tcW w:w="1415" w:type="dxa"/>
            <w:vAlign w:val="center"/>
          </w:tcPr>
          <w:p w14:paraId="7F5F5752" w14:textId="0E27B3EC" w:rsidR="004D237A" w:rsidRDefault="004D237A" w:rsidP="004D237A">
            <w:pPr>
              <w:spacing w:line="320" w:lineRule="exact"/>
              <w:jc w:val="center"/>
            </w:pPr>
            <w:r>
              <w:rPr>
                <w:rFonts w:hint="eastAsia"/>
              </w:rPr>
              <w:t>表</w:t>
            </w:r>
            <w:r>
              <w:t>5</w:t>
            </w:r>
            <w:r>
              <w:rPr>
                <w:rFonts w:hint="eastAsia"/>
              </w:rPr>
              <w:t>-</w:t>
            </w:r>
            <w:r w:rsidR="00877F91">
              <w:t>6</w:t>
            </w:r>
          </w:p>
        </w:tc>
        <w:tc>
          <w:tcPr>
            <w:tcW w:w="6392" w:type="dxa"/>
            <w:tcBorders>
              <w:right w:val="single" w:sz="4" w:space="0" w:color="auto"/>
            </w:tcBorders>
            <w:vAlign w:val="center"/>
          </w:tcPr>
          <w:p w14:paraId="07A5E871" w14:textId="21EA06CD" w:rsidR="004D237A" w:rsidRDefault="004D237A" w:rsidP="004D237A">
            <w:pPr>
              <w:spacing w:line="320" w:lineRule="exact"/>
              <w:jc w:val="center"/>
              <w:rPr>
                <w:rFonts w:hAnsi="宋体"/>
                <w:szCs w:val="21"/>
              </w:rPr>
            </w:pPr>
            <w:r w:rsidRPr="00085B07">
              <w:rPr>
                <w:rFonts w:hAnsi="宋体"/>
                <w:szCs w:val="21"/>
              </w:rPr>
              <w:t>各级指标判断矩阵表</w:t>
            </w:r>
          </w:p>
        </w:tc>
        <w:tc>
          <w:tcPr>
            <w:tcW w:w="720" w:type="dxa"/>
            <w:tcBorders>
              <w:left w:val="single" w:sz="4" w:space="0" w:color="auto"/>
            </w:tcBorders>
            <w:vAlign w:val="center"/>
          </w:tcPr>
          <w:p w14:paraId="02D2FB9D" w14:textId="59E8DDA8" w:rsidR="004D237A" w:rsidRDefault="004D237A" w:rsidP="004D237A">
            <w:pPr>
              <w:pStyle w:val="afffff2"/>
              <w:rPr>
                <w:szCs w:val="21"/>
              </w:rPr>
            </w:pPr>
            <w:r>
              <w:rPr>
                <w:rFonts w:hint="eastAsia"/>
              </w:rPr>
              <w:t>7</w:t>
            </w:r>
            <w:r w:rsidR="00877F91">
              <w:t>0</w:t>
            </w:r>
          </w:p>
        </w:tc>
      </w:tr>
      <w:tr w:rsidR="004D237A" w14:paraId="50AC45C1" w14:textId="77777777" w:rsidTr="00085B07">
        <w:trPr>
          <w:trHeight w:val="315"/>
          <w:jc w:val="center"/>
        </w:trPr>
        <w:tc>
          <w:tcPr>
            <w:tcW w:w="1415" w:type="dxa"/>
            <w:vAlign w:val="center"/>
          </w:tcPr>
          <w:p w14:paraId="4C2E1623" w14:textId="19C505E0" w:rsidR="004D237A" w:rsidRDefault="004D237A" w:rsidP="004D237A">
            <w:pPr>
              <w:spacing w:line="320" w:lineRule="exact"/>
              <w:jc w:val="center"/>
            </w:pPr>
            <w:r>
              <w:t>Table</w:t>
            </w:r>
            <w:r>
              <w:rPr>
                <w:rFonts w:hint="eastAsia"/>
              </w:rPr>
              <w:t xml:space="preserve"> </w:t>
            </w:r>
            <w:r>
              <w:t>5-</w:t>
            </w:r>
            <w:r w:rsidR="00877F91">
              <w:t>6</w:t>
            </w:r>
          </w:p>
        </w:tc>
        <w:tc>
          <w:tcPr>
            <w:tcW w:w="6392" w:type="dxa"/>
            <w:tcBorders>
              <w:right w:val="single" w:sz="4" w:space="0" w:color="auto"/>
            </w:tcBorders>
            <w:vAlign w:val="center"/>
          </w:tcPr>
          <w:p w14:paraId="1F14143C" w14:textId="0DA43B26" w:rsidR="004D237A" w:rsidRDefault="004D237A" w:rsidP="004D237A">
            <w:pPr>
              <w:spacing w:line="320" w:lineRule="exact"/>
              <w:jc w:val="center"/>
              <w:rPr>
                <w:rFonts w:hAnsi="宋体"/>
                <w:szCs w:val="21"/>
              </w:rPr>
            </w:pPr>
            <w:r w:rsidRPr="004D237A">
              <w:rPr>
                <w:rFonts w:hAnsi="宋体"/>
                <w:szCs w:val="21"/>
              </w:rPr>
              <w:t>Index judgment matrix table at all levels</w:t>
            </w:r>
          </w:p>
        </w:tc>
        <w:tc>
          <w:tcPr>
            <w:tcW w:w="720" w:type="dxa"/>
            <w:tcBorders>
              <w:left w:val="single" w:sz="4" w:space="0" w:color="auto"/>
            </w:tcBorders>
            <w:vAlign w:val="center"/>
          </w:tcPr>
          <w:p w14:paraId="6058FB44" w14:textId="0495DC08" w:rsidR="004D237A" w:rsidRDefault="004D237A" w:rsidP="004D237A">
            <w:pPr>
              <w:pStyle w:val="afffff2"/>
              <w:rPr>
                <w:szCs w:val="21"/>
              </w:rPr>
            </w:pPr>
            <w:r>
              <w:rPr>
                <w:rFonts w:hint="eastAsia"/>
              </w:rPr>
              <w:t>7</w:t>
            </w:r>
            <w:r w:rsidR="00877F91">
              <w:t>0</w:t>
            </w:r>
          </w:p>
        </w:tc>
      </w:tr>
      <w:tr w:rsidR="004D237A" w14:paraId="58679BDB" w14:textId="77777777" w:rsidTr="00085B07">
        <w:trPr>
          <w:trHeight w:val="315"/>
          <w:jc w:val="center"/>
        </w:trPr>
        <w:tc>
          <w:tcPr>
            <w:tcW w:w="1415" w:type="dxa"/>
            <w:vAlign w:val="center"/>
          </w:tcPr>
          <w:p w14:paraId="018B008D" w14:textId="528F5F0D" w:rsidR="004D237A" w:rsidRDefault="004D237A" w:rsidP="004D237A">
            <w:pPr>
              <w:spacing w:line="320" w:lineRule="exact"/>
              <w:jc w:val="center"/>
            </w:pPr>
            <w:r>
              <w:rPr>
                <w:rFonts w:hint="eastAsia"/>
              </w:rPr>
              <w:t>表</w:t>
            </w:r>
            <w:r>
              <w:t>5</w:t>
            </w:r>
            <w:r>
              <w:rPr>
                <w:rFonts w:hint="eastAsia"/>
              </w:rPr>
              <w:t>-</w:t>
            </w:r>
            <w:r w:rsidR="00877F91">
              <w:t>7</w:t>
            </w:r>
          </w:p>
        </w:tc>
        <w:tc>
          <w:tcPr>
            <w:tcW w:w="6392" w:type="dxa"/>
            <w:tcBorders>
              <w:right w:val="single" w:sz="4" w:space="0" w:color="auto"/>
            </w:tcBorders>
            <w:vAlign w:val="center"/>
          </w:tcPr>
          <w:p w14:paraId="4CA0C5A3" w14:textId="40071283" w:rsidR="004D237A" w:rsidRDefault="004D237A" w:rsidP="004D237A">
            <w:pPr>
              <w:spacing w:line="320" w:lineRule="exact"/>
              <w:jc w:val="center"/>
              <w:rPr>
                <w:rFonts w:hAnsi="宋体"/>
                <w:szCs w:val="21"/>
              </w:rPr>
            </w:pPr>
            <w:r w:rsidRPr="00085B07">
              <w:rPr>
                <w:rFonts w:hAnsi="宋体"/>
                <w:szCs w:val="21"/>
              </w:rPr>
              <w:t>PSO-AHP</w:t>
            </w:r>
            <w:r w:rsidRPr="00085B07">
              <w:rPr>
                <w:rFonts w:hAnsi="宋体"/>
                <w:szCs w:val="21"/>
              </w:rPr>
              <w:t>模型与</w:t>
            </w:r>
            <w:r w:rsidRPr="00085B07">
              <w:rPr>
                <w:rFonts w:hAnsi="宋体"/>
                <w:szCs w:val="21"/>
              </w:rPr>
              <w:t>AHP</w:t>
            </w:r>
            <w:r w:rsidRPr="00085B07">
              <w:rPr>
                <w:rFonts w:hAnsi="宋体"/>
                <w:szCs w:val="21"/>
              </w:rPr>
              <w:t>法判断矩阵计算结果对比表</w:t>
            </w:r>
          </w:p>
        </w:tc>
        <w:tc>
          <w:tcPr>
            <w:tcW w:w="720" w:type="dxa"/>
            <w:tcBorders>
              <w:left w:val="single" w:sz="4" w:space="0" w:color="auto"/>
            </w:tcBorders>
            <w:vAlign w:val="center"/>
          </w:tcPr>
          <w:p w14:paraId="4ECAE2B2" w14:textId="5E6DA1C6" w:rsidR="004D237A" w:rsidRDefault="004D237A" w:rsidP="004D237A">
            <w:pPr>
              <w:pStyle w:val="afffff2"/>
              <w:rPr>
                <w:szCs w:val="21"/>
              </w:rPr>
            </w:pPr>
            <w:r>
              <w:rPr>
                <w:rFonts w:hint="eastAsia"/>
              </w:rPr>
              <w:t>7</w:t>
            </w:r>
            <w:r w:rsidR="00877F91">
              <w:t>1</w:t>
            </w:r>
          </w:p>
        </w:tc>
      </w:tr>
      <w:tr w:rsidR="004D237A" w14:paraId="10409900" w14:textId="77777777" w:rsidTr="00085B07">
        <w:trPr>
          <w:trHeight w:val="315"/>
          <w:jc w:val="center"/>
        </w:trPr>
        <w:tc>
          <w:tcPr>
            <w:tcW w:w="1415" w:type="dxa"/>
            <w:vAlign w:val="center"/>
          </w:tcPr>
          <w:p w14:paraId="436317FF" w14:textId="313C6644" w:rsidR="004D237A" w:rsidRDefault="004D237A" w:rsidP="004D237A">
            <w:pPr>
              <w:spacing w:line="320" w:lineRule="exact"/>
              <w:jc w:val="center"/>
            </w:pPr>
            <w:r>
              <w:t>Table</w:t>
            </w:r>
            <w:r>
              <w:rPr>
                <w:rFonts w:hint="eastAsia"/>
              </w:rPr>
              <w:t xml:space="preserve"> </w:t>
            </w:r>
            <w:r>
              <w:t>5-</w:t>
            </w:r>
            <w:r w:rsidR="00877F91">
              <w:t>7</w:t>
            </w:r>
          </w:p>
        </w:tc>
        <w:tc>
          <w:tcPr>
            <w:tcW w:w="6392" w:type="dxa"/>
            <w:tcBorders>
              <w:right w:val="single" w:sz="4" w:space="0" w:color="auto"/>
            </w:tcBorders>
            <w:vAlign w:val="center"/>
          </w:tcPr>
          <w:p w14:paraId="4B9C58BE" w14:textId="5FEB2BDF" w:rsidR="004D237A" w:rsidRDefault="004D237A" w:rsidP="004D237A">
            <w:pPr>
              <w:spacing w:line="320" w:lineRule="exact"/>
              <w:jc w:val="center"/>
              <w:rPr>
                <w:rFonts w:hAnsi="宋体"/>
                <w:szCs w:val="21"/>
              </w:rPr>
            </w:pPr>
            <w:r w:rsidRPr="004D237A">
              <w:rPr>
                <w:rFonts w:hAnsi="宋体"/>
                <w:szCs w:val="21"/>
              </w:rPr>
              <w:t>Comparison table of calculation results of PSO-AHP model and AHP judgment matrix</w:t>
            </w:r>
          </w:p>
        </w:tc>
        <w:tc>
          <w:tcPr>
            <w:tcW w:w="720" w:type="dxa"/>
            <w:tcBorders>
              <w:left w:val="single" w:sz="4" w:space="0" w:color="auto"/>
            </w:tcBorders>
            <w:vAlign w:val="center"/>
          </w:tcPr>
          <w:p w14:paraId="48055953" w14:textId="0033643D" w:rsidR="004D237A" w:rsidRDefault="004D237A" w:rsidP="004D237A">
            <w:pPr>
              <w:pStyle w:val="afffff2"/>
              <w:rPr>
                <w:szCs w:val="21"/>
              </w:rPr>
            </w:pPr>
            <w:r>
              <w:rPr>
                <w:rFonts w:hint="eastAsia"/>
              </w:rPr>
              <w:t>7</w:t>
            </w:r>
            <w:r w:rsidR="00877F91">
              <w:t>1</w:t>
            </w:r>
          </w:p>
        </w:tc>
      </w:tr>
      <w:tr w:rsidR="004D237A" w14:paraId="537CB926" w14:textId="77777777" w:rsidTr="00085B07">
        <w:trPr>
          <w:trHeight w:val="315"/>
          <w:jc w:val="center"/>
        </w:trPr>
        <w:tc>
          <w:tcPr>
            <w:tcW w:w="1415" w:type="dxa"/>
            <w:vAlign w:val="center"/>
          </w:tcPr>
          <w:p w14:paraId="22886B2D" w14:textId="21D78BE8" w:rsidR="004D237A" w:rsidRDefault="004D237A" w:rsidP="004D237A">
            <w:pPr>
              <w:spacing w:line="320" w:lineRule="exact"/>
              <w:jc w:val="center"/>
            </w:pPr>
            <w:r>
              <w:rPr>
                <w:rFonts w:hint="eastAsia"/>
              </w:rPr>
              <w:t>表</w:t>
            </w:r>
            <w:r>
              <w:t>5</w:t>
            </w:r>
            <w:r>
              <w:rPr>
                <w:rFonts w:hint="eastAsia"/>
              </w:rPr>
              <w:t>-</w:t>
            </w:r>
            <w:r w:rsidR="00877F91">
              <w:t>8</w:t>
            </w:r>
          </w:p>
        </w:tc>
        <w:tc>
          <w:tcPr>
            <w:tcW w:w="6392" w:type="dxa"/>
            <w:tcBorders>
              <w:right w:val="single" w:sz="4" w:space="0" w:color="auto"/>
            </w:tcBorders>
            <w:vAlign w:val="center"/>
          </w:tcPr>
          <w:p w14:paraId="66846F3E" w14:textId="32572367" w:rsidR="004D237A" w:rsidRDefault="004D237A" w:rsidP="004D237A">
            <w:pPr>
              <w:spacing w:line="320" w:lineRule="exact"/>
              <w:jc w:val="center"/>
              <w:rPr>
                <w:rFonts w:hAnsi="宋体"/>
                <w:szCs w:val="21"/>
              </w:rPr>
            </w:pPr>
            <w:r w:rsidRPr="00085B07">
              <w:rPr>
                <w:rFonts w:hAnsi="宋体"/>
                <w:szCs w:val="21"/>
              </w:rPr>
              <w:t>权重汇总表</w:t>
            </w:r>
          </w:p>
        </w:tc>
        <w:tc>
          <w:tcPr>
            <w:tcW w:w="720" w:type="dxa"/>
            <w:tcBorders>
              <w:left w:val="single" w:sz="4" w:space="0" w:color="auto"/>
            </w:tcBorders>
            <w:vAlign w:val="center"/>
          </w:tcPr>
          <w:p w14:paraId="01AC8BD2" w14:textId="62E73803" w:rsidR="004D237A" w:rsidRDefault="004D237A" w:rsidP="004D237A">
            <w:pPr>
              <w:pStyle w:val="afffff2"/>
              <w:rPr>
                <w:szCs w:val="21"/>
              </w:rPr>
            </w:pPr>
            <w:r>
              <w:rPr>
                <w:rFonts w:hint="eastAsia"/>
              </w:rPr>
              <w:t>7</w:t>
            </w:r>
            <w:r w:rsidR="00877F91">
              <w:t>1</w:t>
            </w:r>
          </w:p>
        </w:tc>
      </w:tr>
      <w:tr w:rsidR="004D237A" w14:paraId="34121061" w14:textId="77777777" w:rsidTr="00085B07">
        <w:trPr>
          <w:trHeight w:val="315"/>
          <w:jc w:val="center"/>
        </w:trPr>
        <w:tc>
          <w:tcPr>
            <w:tcW w:w="1415" w:type="dxa"/>
            <w:vAlign w:val="center"/>
          </w:tcPr>
          <w:p w14:paraId="09FFE0A4" w14:textId="034DBE22" w:rsidR="004D237A" w:rsidRDefault="004D237A" w:rsidP="004D237A">
            <w:pPr>
              <w:spacing w:line="320" w:lineRule="exact"/>
              <w:jc w:val="center"/>
            </w:pPr>
            <w:r>
              <w:t>Table</w:t>
            </w:r>
            <w:r>
              <w:rPr>
                <w:rFonts w:hint="eastAsia"/>
              </w:rPr>
              <w:t xml:space="preserve"> </w:t>
            </w:r>
            <w:r>
              <w:t>5-</w:t>
            </w:r>
            <w:r w:rsidR="00877F91">
              <w:t>8</w:t>
            </w:r>
          </w:p>
        </w:tc>
        <w:tc>
          <w:tcPr>
            <w:tcW w:w="6392" w:type="dxa"/>
            <w:tcBorders>
              <w:right w:val="single" w:sz="4" w:space="0" w:color="auto"/>
            </w:tcBorders>
            <w:vAlign w:val="center"/>
          </w:tcPr>
          <w:p w14:paraId="3859A089" w14:textId="70460459" w:rsidR="004D237A" w:rsidRDefault="004D237A" w:rsidP="004D237A">
            <w:pPr>
              <w:spacing w:line="320" w:lineRule="exact"/>
              <w:jc w:val="center"/>
              <w:rPr>
                <w:rFonts w:hAnsi="宋体"/>
                <w:szCs w:val="21"/>
              </w:rPr>
            </w:pPr>
            <w:r w:rsidRPr="004D237A">
              <w:rPr>
                <w:rFonts w:hAnsi="宋体"/>
                <w:szCs w:val="21"/>
              </w:rPr>
              <w:t>Weight summary table</w:t>
            </w:r>
          </w:p>
        </w:tc>
        <w:tc>
          <w:tcPr>
            <w:tcW w:w="720" w:type="dxa"/>
            <w:tcBorders>
              <w:left w:val="single" w:sz="4" w:space="0" w:color="auto"/>
            </w:tcBorders>
            <w:vAlign w:val="center"/>
          </w:tcPr>
          <w:p w14:paraId="61708102" w14:textId="0C8C0BFF" w:rsidR="004D237A" w:rsidRDefault="004D237A" w:rsidP="004D237A">
            <w:pPr>
              <w:pStyle w:val="afffff2"/>
              <w:rPr>
                <w:szCs w:val="21"/>
              </w:rPr>
            </w:pPr>
            <w:r>
              <w:rPr>
                <w:rFonts w:hint="eastAsia"/>
              </w:rPr>
              <w:t>7</w:t>
            </w:r>
            <w:r w:rsidR="00877F91">
              <w:t>1</w:t>
            </w:r>
          </w:p>
        </w:tc>
      </w:tr>
      <w:tr w:rsidR="004D237A" w14:paraId="6BB19F9C" w14:textId="77777777" w:rsidTr="00085B07">
        <w:trPr>
          <w:trHeight w:val="315"/>
          <w:jc w:val="center"/>
        </w:trPr>
        <w:tc>
          <w:tcPr>
            <w:tcW w:w="1415" w:type="dxa"/>
            <w:vAlign w:val="center"/>
          </w:tcPr>
          <w:p w14:paraId="517F827E" w14:textId="11838EE5" w:rsidR="004D237A" w:rsidRDefault="004D237A" w:rsidP="004D237A">
            <w:pPr>
              <w:spacing w:line="320" w:lineRule="exact"/>
              <w:jc w:val="center"/>
            </w:pPr>
            <w:r>
              <w:rPr>
                <w:rFonts w:hint="eastAsia"/>
              </w:rPr>
              <w:t>表</w:t>
            </w:r>
            <w:r>
              <w:t>5</w:t>
            </w:r>
            <w:r>
              <w:rPr>
                <w:rFonts w:hint="eastAsia"/>
              </w:rPr>
              <w:t>-</w:t>
            </w:r>
            <w:r w:rsidR="00877F91">
              <w:t>9</w:t>
            </w:r>
          </w:p>
        </w:tc>
        <w:tc>
          <w:tcPr>
            <w:tcW w:w="6392" w:type="dxa"/>
            <w:tcBorders>
              <w:right w:val="single" w:sz="4" w:space="0" w:color="auto"/>
            </w:tcBorders>
            <w:vAlign w:val="center"/>
          </w:tcPr>
          <w:p w14:paraId="23BDF1DE" w14:textId="674F4781" w:rsidR="004D237A" w:rsidRDefault="004D237A" w:rsidP="004D237A">
            <w:pPr>
              <w:spacing w:line="320" w:lineRule="exact"/>
              <w:jc w:val="center"/>
              <w:rPr>
                <w:rFonts w:hAnsi="宋体"/>
                <w:szCs w:val="21"/>
              </w:rPr>
            </w:pPr>
            <w:r w:rsidRPr="00085B07">
              <w:rPr>
                <w:rFonts w:hAnsi="宋体"/>
                <w:szCs w:val="21"/>
              </w:rPr>
              <w:t>各巷道油型气涌出危险性综合等级判识表</w:t>
            </w:r>
          </w:p>
        </w:tc>
        <w:tc>
          <w:tcPr>
            <w:tcW w:w="720" w:type="dxa"/>
            <w:tcBorders>
              <w:left w:val="single" w:sz="4" w:space="0" w:color="auto"/>
            </w:tcBorders>
            <w:vAlign w:val="center"/>
          </w:tcPr>
          <w:p w14:paraId="48F4A02C" w14:textId="018A6ABE" w:rsidR="004D237A" w:rsidRDefault="006B6AAB" w:rsidP="004D237A">
            <w:pPr>
              <w:pStyle w:val="afffff2"/>
              <w:rPr>
                <w:szCs w:val="21"/>
              </w:rPr>
            </w:pPr>
            <w:r>
              <w:t>7</w:t>
            </w:r>
            <w:r w:rsidR="00877F91">
              <w:t>3</w:t>
            </w:r>
          </w:p>
        </w:tc>
      </w:tr>
      <w:tr w:rsidR="004D237A" w14:paraId="7740065D" w14:textId="77777777" w:rsidTr="00085B07">
        <w:trPr>
          <w:trHeight w:val="315"/>
          <w:jc w:val="center"/>
        </w:trPr>
        <w:tc>
          <w:tcPr>
            <w:tcW w:w="1415" w:type="dxa"/>
            <w:vAlign w:val="center"/>
          </w:tcPr>
          <w:p w14:paraId="22EA2318" w14:textId="25B2204C" w:rsidR="004D237A" w:rsidRDefault="004D237A" w:rsidP="004D237A">
            <w:pPr>
              <w:spacing w:line="320" w:lineRule="exact"/>
              <w:jc w:val="center"/>
            </w:pPr>
            <w:r>
              <w:lastRenderedPageBreak/>
              <w:t>Table</w:t>
            </w:r>
            <w:r>
              <w:rPr>
                <w:rFonts w:hint="eastAsia"/>
              </w:rPr>
              <w:t xml:space="preserve"> </w:t>
            </w:r>
            <w:r>
              <w:t>5-</w:t>
            </w:r>
            <w:r w:rsidR="00877F91">
              <w:t>9</w:t>
            </w:r>
          </w:p>
        </w:tc>
        <w:tc>
          <w:tcPr>
            <w:tcW w:w="6392" w:type="dxa"/>
            <w:tcBorders>
              <w:right w:val="single" w:sz="4" w:space="0" w:color="auto"/>
            </w:tcBorders>
            <w:vAlign w:val="center"/>
          </w:tcPr>
          <w:p w14:paraId="0B51054C" w14:textId="326976BF" w:rsidR="004D237A" w:rsidRDefault="004D237A" w:rsidP="004D237A">
            <w:pPr>
              <w:spacing w:line="320" w:lineRule="exact"/>
              <w:jc w:val="center"/>
              <w:rPr>
                <w:rFonts w:hAnsi="宋体"/>
                <w:szCs w:val="21"/>
              </w:rPr>
            </w:pPr>
            <w:r w:rsidRPr="004D237A">
              <w:rPr>
                <w:rFonts w:hAnsi="宋体"/>
                <w:szCs w:val="21"/>
              </w:rPr>
              <w:t>Comprehensive grade identification table of oil-type gas emission risk in each roadway</w:t>
            </w:r>
          </w:p>
        </w:tc>
        <w:tc>
          <w:tcPr>
            <w:tcW w:w="720" w:type="dxa"/>
            <w:tcBorders>
              <w:left w:val="single" w:sz="4" w:space="0" w:color="auto"/>
            </w:tcBorders>
            <w:vAlign w:val="center"/>
          </w:tcPr>
          <w:p w14:paraId="3E44FA38" w14:textId="0FCBCA5A" w:rsidR="004D237A" w:rsidRDefault="006B6AAB" w:rsidP="004D237A">
            <w:pPr>
              <w:pStyle w:val="afffff2"/>
              <w:rPr>
                <w:szCs w:val="21"/>
              </w:rPr>
            </w:pPr>
            <w:r>
              <w:rPr>
                <w:rFonts w:hint="eastAsia"/>
                <w:szCs w:val="21"/>
              </w:rPr>
              <w:t>7</w:t>
            </w:r>
            <w:r w:rsidR="00877F91">
              <w:rPr>
                <w:szCs w:val="21"/>
              </w:rPr>
              <w:t>3</w:t>
            </w:r>
          </w:p>
        </w:tc>
      </w:tr>
      <w:tr w:rsidR="00877F91" w14:paraId="23F35051" w14:textId="77777777" w:rsidTr="00085B07">
        <w:trPr>
          <w:trHeight w:val="315"/>
          <w:jc w:val="center"/>
        </w:trPr>
        <w:tc>
          <w:tcPr>
            <w:tcW w:w="1415" w:type="dxa"/>
            <w:vAlign w:val="center"/>
          </w:tcPr>
          <w:p w14:paraId="2E0E9BBB" w14:textId="490399C7" w:rsidR="00877F91" w:rsidRDefault="00877F91" w:rsidP="00877F91">
            <w:pPr>
              <w:spacing w:line="320" w:lineRule="exact"/>
              <w:jc w:val="center"/>
            </w:pPr>
            <w:r>
              <w:rPr>
                <w:rFonts w:hint="eastAsia"/>
              </w:rPr>
              <w:t>表</w:t>
            </w:r>
            <w:r>
              <w:t>5</w:t>
            </w:r>
            <w:r>
              <w:rPr>
                <w:rFonts w:hint="eastAsia"/>
              </w:rPr>
              <w:t>-</w:t>
            </w:r>
            <w:r>
              <w:t>10</w:t>
            </w:r>
          </w:p>
        </w:tc>
        <w:tc>
          <w:tcPr>
            <w:tcW w:w="6392" w:type="dxa"/>
            <w:tcBorders>
              <w:right w:val="single" w:sz="4" w:space="0" w:color="auto"/>
            </w:tcBorders>
            <w:vAlign w:val="center"/>
          </w:tcPr>
          <w:p w14:paraId="01791FB7" w14:textId="4A4F464D" w:rsidR="00877F91" w:rsidRPr="004D237A" w:rsidRDefault="00877F91" w:rsidP="00877F91">
            <w:pPr>
              <w:spacing w:line="320" w:lineRule="exact"/>
              <w:jc w:val="center"/>
              <w:rPr>
                <w:rFonts w:hAnsi="宋体"/>
                <w:szCs w:val="21"/>
              </w:rPr>
            </w:pPr>
            <w:r w:rsidRPr="00085B07">
              <w:rPr>
                <w:rFonts w:hAnsi="宋体"/>
                <w:szCs w:val="21"/>
              </w:rPr>
              <w:t>北</w:t>
            </w:r>
            <w:proofErr w:type="gramStart"/>
            <w:r w:rsidRPr="00085B07">
              <w:rPr>
                <w:rFonts w:hAnsi="宋体"/>
                <w:szCs w:val="21"/>
              </w:rPr>
              <w:t>二辅运巷现场</w:t>
            </w:r>
            <w:proofErr w:type="gramEnd"/>
            <w:r w:rsidRPr="00085B07">
              <w:rPr>
                <w:rFonts w:hAnsi="宋体"/>
                <w:szCs w:val="21"/>
              </w:rPr>
              <w:t>测试数据</w:t>
            </w:r>
          </w:p>
        </w:tc>
        <w:tc>
          <w:tcPr>
            <w:tcW w:w="720" w:type="dxa"/>
            <w:tcBorders>
              <w:left w:val="single" w:sz="4" w:space="0" w:color="auto"/>
            </w:tcBorders>
            <w:vAlign w:val="center"/>
          </w:tcPr>
          <w:p w14:paraId="1EC26D99" w14:textId="681C90AE" w:rsidR="00877F91" w:rsidRDefault="00877F91" w:rsidP="00877F91">
            <w:pPr>
              <w:pStyle w:val="afffff2"/>
              <w:rPr>
                <w:szCs w:val="21"/>
              </w:rPr>
            </w:pPr>
            <w:r>
              <w:rPr>
                <w:rFonts w:hint="eastAsia"/>
                <w:szCs w:val="21"/>
              </w:rPr>
              <w:t>7</w:t>
            </w:r>
            <w:r>
              <w:rPr>
                <w:szCs w:val="21"/>
              </w:rPr>
              <w:t>4</w:t>
            </w:r>
          </w:p>
        </w:tc>
      </w:tr>
      <w:tr w:rsidR="00877F91" w14:paraId="0B62F030" w14:textId="77777777" w:rsidTr="00085B07">
        <w:trPr>
          <w:trHeight w:val="315"/>
          <w:jc w:val="center"/>
        </w:trPr>
        <w:tc>
          <w:tcPr>
            <w:tcW w:w="1415" w:type="dxa"/>
            <w:vAlign w:val="center"/>
          </w:tcPr>
          <w:p w14:paraId="054A02EC" w14:textId="0C84EDA7" w:rsidR="00877F91" w:rsidRDefault="00877F91" w:rsidP="00877F91">
            <w:pPr>
              <w:spacing w:line="320" w:lineRule="exact"/>
              <w:jc w:val="center"/>
            </w:pPr>
            <w:r>
              <w:t>Table</w:t>
            </w:r>
            <w:r>
              <w:rPr>
                <w:rFonts w:hint="eastAsia"/>
              </w:rPr>
              <w:t xml:space="preserve"> </w:t>
            </w:r>
            <w:r>
              <w:t>5-10</w:t>
            </w:r>
          </w:p>
        </w:tc>
        <w:tc>
          <w:tcPr>
            <w:tcW w:w="6392" w:type="dxa"/>
            <w:tcBorders>
              <w:right w:val="single" w:sz="4" w:space="0" w:color="auto"/>
            </w:tcBorders>
            <w:vAlign w:val="center"/>
          </w:tcPr>
          <w:p w14:paraId="035EB975" w14:textId="5E48C79F" w:rsidR="00877F91" w:rsidRPr="004D237A" w:rsidRDefault="00877F91" w:rsidP="00877F91">
            <w:pPr>
              <w:spacing w:line="320" w:lineRule="exact"/>
              <w:jc w:val="center"/>
              <w:rPr>
                <w:rFonts w:hAnsi="宋体"/>
                <w:szCs w:val="21"/>
              </w:rPr>
            </w:pPr>
            <w:r w:rsidRPr="004D237A">
              <w:rPr>
                <w:rFonts w:hAnsi="宋体"/>
                <w:szCs w:val="21"/>
              </w:rPr>
              <w:t>Field test data of B2 roadway</w:t>
            </w:r>
          </w:p>
        </w:tc>
        <w:tc>
          <w:tcPr>
            <w:tcW w:w="720" w:type="dxa"/>
            <w:tcBorders>
              <w:left w:val="single" w:sz="4" w:space="0" w:color="auto"/>
            </w:tcBorders>
            <w:vAlign w:val="center"/>
          </w:tcPr>
          <w:p w14:paraId="63FD66F0" w14:textId="5D68D635" w:rsidR="00877F91" w:rsidRDefault="00877F91" w:rsidP="00877F91">
            <w:pPr>
              <w:pStyle w:val="afffff2"/>
              <w:rPr>
                <w:szCs w:val="21"/>
              </w:rPr>
            </w:pPr>
            <w:r>
              <w:rPr>
                <w:rFonts w:hint="eastAsia"/>
                <w:szCs w:val="21"/>
              </w:rPr>
              <w:t>7</w:t>
            </w:r>
            <w:r>
              <w:rPr>
                <w:szCs w:val="21"/>
              </w:rPr>
              <w:t>4</w:t>
            </w:r>
          </w:p>
        </w:tc>
      </w:tr>
      <w:tr w:rsidR="00877F91" w14:paraId="7FE7F6F4" w14:textId="77777777" w:rsidTr="00085B07">
        <w:trPr>
          <w:trHeight w:val="315"/>
          <w:jc w:val="center"/>
        </w:trPr>
        <w:tc>
          <w:tcPr>
            <w:tcW w:w="1415" w:type="dxa"/>
            <w:vAlign w:val="center"/>
          </w:tcPr>
          <w:p w14:paraId="2901CD27" w14:textId="1A893A65" w:rsidR="00877F91" w:rsidRDefault="00877F91" w:rsidP="00877F91">
            <w:pPr>
              <w:spacing w:line="320" w:lineRule="exact"/>
              <w:jc w:val="center"/>
            </w:pPr>
            <w:r>
              <w:rPr>
                <w:rFonts w:hint="eastAsia"/>
              </w:rPr>
              <w:t>表</w:t>
            </w:r>
            <w:r>
              <w:t>5</w:t>
            </w:r>
            <w:r>
              <w:rPr>
                <w:rFonts w:hint="eastAsia"/>
              </w:rPr>
              <w:t>-</w:t>
            </w:r>
            <w:r>
              <w:t>11</w:t>
            </w:r>
          </w:p>
        </w:tc>
        <w:tc>
          <w:tcPr>
            <w:tcW w:w="6392" w:type="dxa"/>
            <w:tcBorders>
              <w:right w:val="single" w:sz="4" w:space="0" w:color="auto"/>
            </w:tcBorders>
            <w:vAlign w:val="center"/>
          </w:tcPr>
          <w:p w14:paraId="45282610" w14:textId="291EFBD3" w:rsidR="00877F91" w:rsidRPr="004D237A" w:rsidRDefault="00877F91" w:rsidP="00877F91">
            <w:pPr>
              <w:spacing w:line="320" w:lineRule="exact"/>
              <w:jc w:val="center"/>
              <w:rPr>
                <w:rFonts w:hAnsi="宋体"/>
                <w:szCs w:val="21"/>
              </w:rPr>
            </w:pPr>
            <w:r w:rsidRPr="00085B07">
              <w:rPr>
                <w:rFonts w:hAnsi="宋体"/>
                <w:szCs w:val="21"/>
              </w:rPr>
              <w:t>215</w:t>
            </w:r>
            <w:r w:rsidRPr="00085B07">
              <w:rPr>
                <w:rFonts w:hAnsi="宋体"/>
                <w:szCs w:val="21"/>
              </w:rPr>
              <w:t>巷道现场测试数据</w:t>
            </w:r>
          </w:p>
        </w:tc>
        <w:tc>
          <w:tcPr>
            <w:tcW w:w="720" w:type="dxa"/>
            <w:tcBorders>
              <w:left w:val="single" w:sz="4" w:space="0" w:color="auto"/>
            </w:tcBorders>
            <w:vAlign w:val="center"/>
          </w:tcPr>
          <w:p w14:paraId="30491CF0" w14:textId="73697D36" w:rsidR="00877F91" w:rsidRDefault="00877F91" w:rsidP="00877F91">
            <w:pPr>
              <w:pStyle w:val="afffff2"/>
              <w:rPr>
                <w:szCs w:val="21"/>
              </w:rPr>
            </w:pPr>
            <w:r>
              <w:rPr>
                <w:rFonts w:hint="eastAsia"/>
                <w:szCs w:val="21"/>
              </w:rPr>
              <w:t>7</w:t>
            </w:r>
            <w:r>
              <w:rPr>
                <w:szCs w:val="21"/>
              </w:rPr>
              <w:t>4</w:t>
            </w:r>
          </w:p>
        </w:tc>
      </w:tr>
      <w:tr w:rsidR="00877F91" w14:paraId="3C8912A6" w14:textId="77777777" w:rsidTr="00085B07">
        <w:trPr>
          <w:trHeight w:val="315"/>
          <w:jc w:val="center"/>
        </w:trPr>
        <w:tc>
          <w:tcPr>
            <w:tcW w:w="1415" w:type="dxa"/>
            <w:vAlign w:val="center"/>
          </w:tcPr>
          <w:p w14:paraId="57EBC5F6" w14:textId="7A76264D" w:rsidR="00877F91" w:rsidRDefault="00877F91" w:rsidP="00877F91">
            <w:pPr>
              <w:spacing w:line="320" w:lineRule="exact"/>
              <w:jc w:val="center"/>
            </w:pPr>
            <w:r>
              <w:t>Table</w:t>
            </w:r>
            <w:r>
              <w:rPr>
                <w:rFonts w:hint="eastAsia"/>
              </w:rPr>
              <w:t xml:space="preserve"> </w:t>
            </w:r>
            <w:r>
              <w:t>5-11</w:t>
            </w:r>
          </w:p>
        </w:tc>
        <w:tc>
          <w:tcPr>
            <w:tcW w:w="6392" w:type="dxa"/>
            <w:tcBorders>
              <w:right w:val="single" w:sz="4" w:space="0" w:color="auto"/>
            </w:tcBorders>
            <w:vAlign w:val="center"/>
          </w:tcPr>
          <w:p w14:paraId="0B1653C0" w14:textId="24AF980F" w:rsidR="00877F91" w:rsidRPr="004D237A" w:rsidRDefault="00877F91" w:rsidP="00877F91">
            <w:pPr>
              <w:spacing w:line="320" w:lineRule="exact"/>
              <w:jc w:val="center"/>
              <w:rPr>
                <w:rFonts w:hAnsi="宋体"/>
                <w:szCs w:val="21"/>
              </w:rPr>
            </w:pPr>
            <w:r w:rsidRPr="004D237A">
              <w:rPr>
                <w:rFonts w:hAnsi="宋体"/>
                <w:szCs w:val="21"/>
              </w:rPr>
              <w:t>Field test data of 215 roadway</w:t>
            </w:r>
          </w:p>
        </w:tc>
        <w:tc>
          <w:tcPr>
            <w:tcW w:w="720" w:type="dxa"/>
            <w:tcBorders>
              <w:left w:val="single" w:sz="4" w:space="0" w:color="auto"/>
            </w:tcBorders>
            <w:vAlign w:val="center"/>
          </w:tcPr>
          <w:p w14:paraId="72979702" w14:textId="516237D1" w:rsidR="00877F91" w:rsidRDefault="00877F91" w:rsidP="00877F91">
            <w:pPr>
              <w:pStyle w:val="afffff2"/>
              <w:rPr>
                <w:szCs w:val="21"/>
              </w:rPr>
            </w:pPr>
            <w:r>
              <w:rPr>
                <w:rFonts w:hint="eastAsia"/>
                <w:szCs w:val="21"/>
              </w:rPr>
              <w:t>7</w:t>
            </w:r>
            <w:r>
              <w:rPr>
                <w:szCs w:val="21"/>
              </w:rPr>
              <w:t>4</w:t>
            </w:r>
          </w:p>
        </w:tc>
      </w:tr>
      <w:tr w:rsidR="00877F91" w14:paraId="36E79E28" w14:textId="77777777" w:rsidTr="00085B07">
        <w:trPr>
          <w:trHeight w:val="315"/>
          <w:jc w:val="center"/>
        </w:trPr>
        <w:tc>
          <w:tcPr>
            <w:tcW w:w="1415" w:type="dxa"/>
            <w:vAlign w:val="center"/>
          </w:tcPr>
          <w:p w14:paraId="7D42CDC6" w14:textId="445B94F9" w:rsidR="00877F91" w:rsidRDefault="00877F91" w:rsidP="00877F91">
            <w:pPr>
              <w:spacing w:line="320" w:lineRule="exact"/>
              <w:jc w:val="center"/>
            </w:pPr>
            <w:r>
              <w:rPr>
                <w:rFonts w:hint="eastAsia"/>
              </w:rPr>
              <w:t>表</w:t>
            </w:r>
            <w:r>
              <w:t>5</w:t>
            </w:r>
            <w:r>
              <w:rPr>
                <w:rFonts w:hint="eastAsia"/>
              </w:rPr>
              <w:t>-</w:t>
            </w:r>
            <w:r>
              <w:t>12</w:t>
            </w:r>
          </w:p>
        </w:tc>
        <w:tc>
          <w:tcPr>
            <w:tcW w:w="6392" w:type="dxa"/>
            <w:tcBorders>
              <w:right w:val="single" w:sz="4" w:space="0" w:color="auto"/>
            </w:tcBorders>
            <w:vAlign w:val="center"/>
          </w:tcPr>
          <w:p w14:paraId="06DD2297" w14:textId="7F693915" w:rsidR="00877F91" w:rsidRPr="004D237A" w:rsidRDefault="00877F91" w:rsidP="00877F91">
            <w:pPr>
              <w:spacing w:line="320" w:lineRule="exact"/>
              <w:jc w:val="center"/>
              <w:rPr>
                <w:rFonts w:hAnsi="宋体"/>
                <w:szCs w:val="21"/>
              </w:rPr>
            </w:pPr>
            <w:r w:rsidRPr="00085B07">
              <w:rPr>
                <w:rFonts w:hAnsi="宋体"/>
                <w:szCs w:val="21"/>
              </w:rPr>
              <w:t>413</w:t>
            </w:r>
            <w:r w:rsidRPr="00085B07">
              <w:rPr>
                <w:rFonts w:hAnsi="宋体"/>
                <w:szCs w:val="21"/>
              </w:rPr>
              <w:t>巷道现场测试数据</w:t>
            </w:r>
          </w:p>
        </w:tc>
        <w:tc>
          <w:tcPr>
            <w:tcW w:w="720" w:type="dxa"/>
            <w:tcBorders>
              <w:left w:val="single" w:sz="4" w:space="0" w:color="auto"/>
            </w:tcBorders>
            <w:vAlign w:val="center"/>
          </w:tcPr>
          <w:p w14:paraId="6C849F7E" w14:textId="7B7251CF" w:rsidR="00877F91" w:rsidRDefault="00877F91" w:rsidP="00877F91">
            <w:pPr>
              <w:pStyle w:val="afffff2"/>
              <w:rPr>
                <w:szCs w:val="21"/>
              </w:rPr>
            </w:pPr>
            <w:r>
              <w:rPr>
                <w:rFonts w:hint="eastAsia"/>
                <w:szCs w:val="21"/>
              </w:rPr>
              <w:t>7</w:t>
            </w:r>
            <w:r>
              <w:rPr>
                <w:szCs w:val="21"/>
              </w:rPr>
              <w:t>4</w:t>
            </w:r>
          </w:p>
        </w:tc>
      </w:tr>
      <w:tr w:rsidR="00877F91" w14:paraId="64639F9D" w14:textId="77777777" w:rsidTr="00085B07">
        <w:trPr>
          <w:trHeight w:val="315"/>
          <w:jc w:val="center"/>
        </w:trPr>
        <w:tc>
          <w:tcPr>
            <w:tcW w:w="1415" w:type="dxa"/>
            <w:vAlign w:val="center"/>
          </w:tcPr>
          <w:p w14:paraId="62AAE939" w14:textId="21518856" w:rsidR="00877F91" w:rsidRDefault="00877F91" w:rsidP="00877F91">
            <w:pPr>
              <w:spacing w:line="320" w:lineRule="exact"/>
              <w:jc w:val="center"/>
            </w:pPr>
            <w:r>
              <w:t>Table</w:t>
            </w:r>
            <w:r>
              <w:rPr>
                <w:rFonts w:hint="eastAsia"/>
              </w:rPr>
              <w:t xml:space="preserve"> </w:t>
            </w:r>
            <w:r>
              <w:t>5-12</w:t>
            </w:r>
          </w:p>
        </w:tc>
        <w:tc>
          <w:tcPr>
            <w:tcW w:w="6392" w:type="dxa"/>
            <w:tcBorders>
              <w:right w:val="single" w:sz="4" w:space="0" w:color="auto"/>
            </w:tcBorders>
            <w:vAlign w:val="center"/>
          </w:tcPr>
          <w:p w14:paraId="51C214A2" w14:textId="02BFDF55" w:rsidR="00877F91" w:rsidRPr="004D237A" w:rsidRDefault="00877F91" w:rsidP="00877F91">
            <w:pPr>
              <w:spacing w:line="320" w:lineRule="exact"/>
              <w:jc w:val="center"/>
              <w:rPr>
                <w:rFonts w:hAnsi="宋体"/>
                <w:szCs w:val="21"/>
              </w:rPr>
            </w:pPr>
            <w:r w:rsidRPr="004D237A">
              <w:rPr>
                <w:rFonts w:hAnsi="宋体"/>
                <w:szCs w:val="21"/>
              </w:rPr>
              <w:t>Field test data of 413 roadway</w:t>
            </w:r>
          </w:p>
        </w:tc>
        <w:tc>
          <w:tcPr>
            <w:tcW w:w="720" w:type="dxa"/>
            <w:tcBorders>
              <w:left w:val="single" w:sz="4" w:space="0" w:color="auto"/>
            </w:tcBorders>
            <w:vAlign w:val="center"/>
          </w:tcPr>
          <w:p w14:paraId="1D9E7E65" w14:textId="4532C20F" w:rsidR="00877F91" w:rsidRDefault="00877F91" w:rsidP="00877F91">
            <w:pPr>
              <w:pStyle w:val="afffff2"/>
              <w:rPr>
                <w:szCs w:val="21"/>
              </w:rPr>
            </w:pPr>
            <w:r>
              <w:rPr>
                <w:rFonts w:hint="eastAsia"/>
                <w:szCs w:val="21"/>
              </w:rPr>
              <w:t>7</w:t>
            </w:r>
            <w:r>
              <w:rPr>
                <w:szCs w:val="21"/>
              </w:rPr>
              <w:t>4</w:t>
            </w:r>
          </w:p>
        </w:tc>
      </w:tr>
    </w:tbl>
    <w:p w14:paraId="78226F3A" w14:textId="3A1216B1" w:rsidR="00E306E3" w:rsidRDefault="00E306E3">
      <w:pPr>
        <w:widowControl/>
        <w:jc w:val="left"/>
        <w:rPr>
          <w:rFonts w:ascii="黑体" w:eastAsia="黑体"/>
          <w:b/>
          <w:sz w:val="36"/>
          <w:szCs w:val="36"/>
        </w:rPr>
      </w:pPr>
      <w:r>
        <w:rPr>
          <w:rFonts w:ascii="黑体" w:eastAsia="黑体"/>
          <w:b/>
          <w:sz w:val="36"/>
          <w:szCs w:val="36"/>
        </w:rPr>
        <w:br w:type="page"/>
      </w:r>
    </w:p>
    <w:p w14:paraId="0333C98D" w14:textId="737F5D12" w:rsidR="00041172" w:rsidRDefault="00041172" w:rsidP="00BC5A3E">
      <w:pPr>
        <w:pStyle w:val="661"/>
        <w:outlineLvl w:val="9"/>
      </w:pPr>
      <w:bookmarkStart w:id="12" w:name="_Toc163582764"/>
      <w:r>
        <w:rPr>
          <w:rFonts w:hint="eastAsia"/>
        </w:rPr>
        <w:lastRenderedPageBreak/>
        <w:t>变量注释表</w:t>
      </w:r>
      <w:bookmarkEnd w:id="12"/>
    </w:p>
    <w:tbl>
      <w:tblPr>
        <w:tblW w:w="8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5"/>
        <w:gridCol w:w="6057"/>
      </w:tblGrid>
      <w:tr w:rsidR="00041172" w14:paraId="2F065B60" w14:textId="77777777" w:rsidTr="00402A6D">
        <w:trPr>
          <w:trHeight w:val="315"/>
          <w:jc w:val="center"/>
        </w:trPr>
        <w:tc>
          <w:tcPr>
            <w:tcW w:w="2425" w:type="dxa"/>
            <w:shd w:val="clear" w:color="auto" w:fill="FFFFFF"/>
            <w:vAlign w:val="center"/>
          </w:tcPr>
          <w:p w14:paraId="74C7E2B0" w14:textId="022406FF" w:rsidR="00041172" w:rsidRDefault="00402A6D" w:rsidP="00681A8A">
            <w:pPr>
              <w:spacing w:line="320" w:lineRule="exact"/>
              <w:rPr>
                <w:szCs w:val="21"/>
              </w:rPr>
            </w:pPr>
            <w:r w:rsidRPr="001D543F">
              <w:rPr>
                <w:position w:val="-10"/>
              </w:rPr>
              <w:object w:dxaOrig="240" w:dyaOrig="260" w14:anchorId="45950D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3.5pt" o:ole="">
                  <v:imagedata r:id="rId12" o:title=""/>
                </v:shape>
                <o:OLEObject Type="Embed" ProgID="Equation.DSMT4" ShapeID="_x0000_i1025" DrawAspect="Content" ObjectID="_1777443361" r:id="rId13"/>
              </w:object>
            </w:r>
          </w:p>
        </w:tc>
        <w:tc>
          <w:tcPr>
            <w:tcW w:w="6057" w:type="dxa"/>
            <w:shd w:val="clear" w:color="auto" w:fill="FFFFFF"/>
            <w:vAlign w:val="center"/>
          </w:tcPr>
          <w:p w14:paraId="33506A2F" w14:textId="03A21360" w:rsidR="00041172" w:rsidRDefault="00402A6D" w:rsidP="00681A8A">
            <w:pPr>
              <w:spacing w:line="320" w:lineRule="exact"/>
              <w:rPr>
                <w:szCs w:val="21"/>
              </w:rPr>
            </w:pPr>
            <w:r>
              <w:rPr>
                <w:rFonts w:hint="eastAsia"/>
                <w:szCs w:val="21"/>
              </w:rPr>
              <w:t>岩芯孔隙压力（</w:t>
            </w:r>
            <w:r>
              <w:rPr>
                <w:rFonts w:hint="eastAsia"/>
                <w:szCs w:val="21"/>
              </w:rPr>
              <w:t>Pa</w:t>
            </w:r>
            <w:r>
              <w:rPr>
                <w:rFonts w:hint="eastAsia"/>
                <w:szCs w:val="21"/>
              </w:rPr>
              <w:t>）</w:t>
            </w:r>
          </w:p>
        </w:tc>
      </w:tr>
      <w:tr w:rsidR="00041172" w14:paraId="10A9CEF3" w14:textId="77777777" w:rsidTr="00402A6D">
        <w:trPr>
          <w:trHeight w:val="330"/>
          <w:jc w:val="center"/>
        </w:trPr>
        <w:tc>
          <w:tcPr>
            <w:tcW w:w="2425" w:type="dxa"/>
            <w:shd w:val="clear" w:color="auto" w:fill="FFFFFF"/>
            <w:vAlign w:val="center"/>
          </w:tcPr>
          <w:p w14:paraId="21EC4499" w14:textId="78939614" w:rsidR="00041172" w:rsidRDefault="00402A6D" w:rsidP="00681A8A">
            <w:pPr>
              <w:spacing w:line="320" w:lineRule="exact"/>
              <w:rPr>
                <w:szCs w:val="21"/>
              </w:rPr>
            </w:pPr>
            <w:r w:rsidRPr="000F3912">
              <w:rPr>
                <w:position w:val="-14"/>
              </w:rPr>
              <w:object w:dxaOrig="340" w:dyaOrig="380" w14:anchorId="26CF44EA">
                <v:shape id="_x0000_i1026" type="#_x0000_t75" style="width:17.25pt;height:18.75pt" o:ole="">
                  <v:imagedata r:id="rId14" o:title=""/>
                </v:shape>
                <o:OLEObject Type="Embed" ProgID="Equation.DSMT4" ShapeID="_x0000_i1026" DrawAspect="Content" ObjectID="_1777443362" r:id="rId15"/>
              </w:object>
            </w:r>
          </w:p>
        </w:tc>
        <w:tc>
          <w:tcPr>
            <w:tcW w:w="6057" w:type="dxa"/>
            <w:shd w:val="clear" w:color="auto" w:fill="FFFFFF"/>
            <w:vAlign w:val="center"/>
          </w:tcPr>
          <w:p w14:paraId="00106971" w14:textId="7BD5B826" w:rsidR="00041172" w:rsidRDefault="00402A6D" w:rsidP="00681A8A">
            <w:pPr>
              <w:spacing w:line="320" w:lineRule="exact"/>
              <w:rPr>
                <w:szCs w:val="21"/>
              </w:rPr>
            </w:pPr>
            <w:r>
              <w:rPr>
                <w:rFonts w:hint="eastAsia"/>
                <w:szCs w:val="21"/>
              </w:rPr>
              <w:t>流体压缩系数（</w:t>
            </w:r>
            <w:r>
              <w:rPr>
                <w:rFonts w:hint="eastAsia"/>
                <w:szCs w:val="21"/>
              </w:rPr>
              <w:t>1/Pa</w:t>
            </w:r>
            <w:r>
              <w:rPr>
                <w:rFonts w:hint="eastAsia"/>
                <w:szCs w:val="21"/>
              </w:rPr>
              <w:t>）</w:t>
            </w:r>
          </w:p>
        </w:tc>
      </w:tr>
      <w:tr w:rsidR="00041172" w14:paraId="5E337DB9" w14:textId="77777777" w:rsidTr="00402A6D">
        <w:trPr>
          <w:trHeight w:val="315"/>
          <w:jc w:val="center"/>
        </w:trPr>
        <w:tc>
          <w:tcPr>
            <w:tcW w:w="2425" w:type="dxa"/>
            <w:shd w:val="clear" w:color="auto" w:fill="FFFFFF"/>
            <w:vAlign w:val="center"/>
          </w:tcPr>
          <w:p w14:paraId="5D74EAE9" w14:textId="2289BC01" w:rsidR="00041172" w:rsidRDefault="00402A6D" w:rsidP="00681A8A">
            <w:pPr>
              <w:spacing w:line="320" w:lineRule="exact"/>
              <w:rPr>
                <w:szCs w:val="21"/>
              </w:rPr>
            </w:pPr>
            <w:r w:rsidRPr="000F3912">
              <w:rPr>
                <w:position w:val="-6"/>
              </w:rPr>
              <w:object w:dxaOrig="200" w:dyaOrig="279" w14:anchorId="6C01F7BB">
                <v:shape id="_x0000_i1027" type="#_x0000_t75" style="width:9pt;height:13.5pt" o:ole="">
                  <v:imagedata r:id="rId16" o:title=""/>
                </v:shape>
                <o:OLEObject Type="Embed" ProgID="Equation.DSMT4" ShapeID="_x0000_i1027" DrawAspect="Content" ObjectID="_1777443363" r:id="rId17"/>
              </w:object>
            </w:r>
          </w:p>
        </w:tc>
        <w:tc>
          <w:tcPr>
            <w:tcW w:w="6057" w:type="dxa"/>
            <w:shd w:val="clear" w:color="auto" w:fill="FFFFFF"/>
            <w:vAlign w:val="center"/>
          </w:tcPr>
          <w:p w14:paraId="6964E1B3" w14:textId="777C984C" w:rsidR="00041172" w:rsidRDefault="00402A6D" w:rsidP="00681A8A">
            <w:pPr>
              <w:spacing w:line="320" w:lineRule="exact"/>
              <w:rPr>
                <w:szCs w:val="21"/>
              </w:rPr>
            </w:pPr>
            <w:r>
              <w:rPr>
                <w:rFonts w:hint="eastAsia"/>
                <w:szCs w:val="21"/>
              </w:rPr>
              <w:t>渗透系数（</w:t>
            </w:r>
            <w:proofErr w:type="spellStart"/>
            <w:r>
              <w:rPr>
                <w:rFonts w:hint="eastAsia"/>
                <w:szCs w:val="21"/>
              </w:rPr>
              <w:t>mD</w:t>
            </w:r>
            <w:proofErr w:type="spellEnd"/>
            <w:r>
              <w:rPr>
                <w:rFonts w:hint="eastAsia"/>
                <w:szCs w:val="21"/>
              </w:rPr>
              <w:t>）</w:t>
            </w:r>
          </w:p>
        </w:tc>
      </w:tr>
      <w:tr w:rsidR="00041172" w14:paraId="6BDCC2D1" w14:textId="77777777" w:rsidTr="00402A6D">
        <w:trPr>
          <w:trHeight w:val="315"/>
          <w:jc w:val="center"/>
        </w:trPr>
        <w:tc>
          <w:tcPr>
            <w:tcW w:w="2425" w:type="dxa"/>
            <w:shd w:val="clear" w:color="auto" w:fill="FFFFFF"/>
            <w:vAlign w:val="center"/>
          </w:tcPr>
          <w:p w14:paraId="786AF90C" w14:textId="2F04F3A4" w:rsidR="00041172" w:rsidRDefault="00402A6D" w:rsidP="00681A8A">
            <w:pPr>
              <w:spacing w:line="320" w:lineRule="exact"/>
              <w:rPr>
                <w:szCs w:val="21"/>
              </w:rPr>
            </w:pPr>
            <w:r w:rsidRPr="000F3912">
              <w:rPr>
                <w:position w:val="-10"/>
              </w:rPr>
              <w:object w:dxaOrig="240" w:dyaOrig="260" w14:anchorId="37ED8B47">
                <v:shape id="_x0000_i1028" type="#_x0000_t75" style="width:11.25pt;height:13.5pt" o:ole="">
                  <v:imagedata r:id="rId18" o:title=""/>
                </v:shape>
                <o:OLEObject Type="Embed" ProgID="Equation.DSMT4" ShapeID="_x0000_i1028" DrawAspect="Content" ObjectID="_1777443364" r:id="rId19"/>
              </w:object>
            </w:r>
          </w:p>
        </w:tc>
        <w:tc>
          <w:tcPr>
            <w:tcW w:w="6057" w:type="dxa"/>
            <w:shd w:val="clear" w:color="auto" w:fill="FFFFFF"/>
            <w:vAlign w:val="center"/>
          </w:tcPr>
          <w:p w14:paraId="3AE12F34" w14:textId="2A65D371" w:rsidR="00041172" w:rsidRDefault="00402A6D" w:rsidP="00681A8A">
            <w:pPr>
              <w:spacing w:line="320" w:lineRule="exact"/>
              <w:rPr>
                <w:szCs w:val="21"/>
              </w:rPr>
            </w:pPr>
            <w:r>
              <w:rPr>
                <w:rFonts w:hint="eastAsia"/>
                <w:szCs w:val="21"/>
              </w:rPr>
              <w:t>气体粘滞系数（</w:t>
            </w:r>
            <w:r>
              <w:rPr>
                <w:rFonts w:hint="eastAsia"/>
                <w:szCs w:val="21"/>
              </w:rPr>
              <w:t>Pa</w:t>
            </w:r>
            <w:r>
              <w:rPr>
                <w:rFonts w:hint="eastAsia"/>
                <w:szCs w:val="21"/>
              </w:rPr>
              <w:t>·</w:t>
            </w:r>
            <w:r>
              <w:rPr>
                <w:rFonts w:hint="eastAsia"/>
                <w:szCs w:val="21"/>
              </w:rPr>
              <w:t>s</w:t>
            </w:r>
            <w:r>
              <w:rPr>
                <w:rFonts w:hint="eastAsia"/>
                <w:szCs w:val="21"/>
              </w:rPr>
              <w:t>）</w:t>
            </w:r>
          </w:p>
        </w:tc>
      </w:tr>
      <w:tr w:rsidR="00402A6D" w14:paraId="7C4C0800" w14:textId="77777777" w:rsidTr="00402A6D">
        <w:trPr>
          <w:trHeight w:val="330"/>
          <w:jc w:val="center"/>
        </w:trPr>
        <w:tc>
          <w:tcPr>
            <w:tcW w:w="2425" w:type="dxa"/>
            <w:shd w:val="clear" w:color="auto" w:fill="FFFFFF"/>
            <w:vAlign w:val="center"/>
          </w:tcPr>
          <w:p w14:paraId="0F2ABF78" w14:textId="1E9A3C59" w:rsidR="00402A6D" w:rsidRDefault="00402A6D" w:rsidP="00402A6D">
            <w:pPr>
              <w:spacing w:line="320" w:lineRule="exact"/>
              <w:rPr>
                <w:szCs w:val="21"/>
              </w:rPr>
            </w:pPr>
            <w:r w:rsidRPr="000F3912">
              <w:rPr>
                <w:position w:val="-10"/>
              </w:rPr>
              <w:object w:dxaOrig="200" w:dyaOrig="320" w14:anchorId="267982C3">
                <v:shape id="_x0000_i1029" type="#_x0000_t75" style="width:9pt;height:16.5pt" o:ole="">
                  <v:imagedata r:id="rId20" o:title=""/>
                </v:shape>
                <o:OLEObject Type="Embed" ProgID="Equation.DSMT4" ShapeID="_x0000_i1029" DrawAspect="Content" ObjectID="_1777443365" r:id="rId21"/>
              </w:object>
            </w:r>
          </w:p>
        </w:tc>
        <w:tc>
          <w:tcPr>
            <w:tcW w:w="6057" w:type="dxa"/>
            <w:shd w:val="clear" w:color="auto" w:fill="FFFFFF"/>
            <w:vAlign w:val="center"/>
          </w:tcPr>
          <w:p w14:paraId="760015AA" w14:textId="27B9803B" w:rsidR="00402A6D" w:rsidRDefault="00402A6D" w:rsidP="00402A6D">
            <w:pPr>
              <w:spacing w:line="320" w:lineRule="exact"/>
              <w:rPr>
                <w:szCs w:val="21"/>
              </w:rPr>
            </w:pPr>
            <w:r>
              <w:rPr>
                <w:rFonts w:hint="eastAsia"/>
                <w:iCs/>
              </w:rPr>
              <w:t>岩芯孔隙度（</w:t>
            </w:r>
            <w:r>
              <w:rPr>
                <w:rFonts w:hint="eastAsia"/>
                <w:iCs/>
              </w:rPr>
              <w:t>%</w:t>
            </w:r>
            <w:r>
              <w:rPr>
                <w:rFonts w:hint="eastAsia"/>
                <w:iCs/>
              </w:rPr>
              <w:t>）</w:t>
            </w:r>
          </w:p>
        </w:tc>
      </w:tr>
      <w:tr w:rsidR="00402A6D" w14:paraId="13A062C3" w14:textId="77777777" w:rsidTr="00402A6D">
        <w:trPr>
          <w:trHeight w:val="315"/>
          <w:jc w:val="center"/>
        </w:trPr>
        <w:tc>
          <w:tcPr>
            <w:tcW w:w="2425" w:type="dxa"/>
            <w:shd w:val="clear" w:color="auto" w:fill="FFFFFF"/>
            <w:vAlign w:val="center"/>
          </w:tcPr>
          <w:p w14:paraId="0BDBE1E9" w14:textId="5856001F" w:rsidR="00402A6D" w:rsidRDefault="00402A6D" w:rsidP="00402A6D">
            <w:pPr>
              <w:spacing w:line="320" w:lineRule="exact"/>
              <w:rPr>
                <w:szCs w:val="21"/>
              </w:rPr>
            </w:pPr>
            <w:r w:rsidRPr="000F3912">
              <w:rPr>
                <w:position w:val="-12"/>
              </w:rPr>
              <w:object w:dxaOrig="400" w:dyaOrig="360" w14:anchorId="75E7CAA5">
                <v:shape id="_x0000_i1030" type="#_x0000_t75" style="width:21pt;height:18.75pt" o:ole="">
                  <v:imagedata r:id="rId22" o:title=""/>
                </v:shape>
                <o:OLEObject Type="Embed" ProgID="Equation.DSMT4" ShapeID="_x0000_i1030" DrawAspect="Content" ObjectID="_1777443366" r:id="rId23"/>
              </w:object>
            </w:r>
          </w:p>
        </w:tc>
        <w:tc>
          <w:tcPr>
            <w:tcW w:w="6057" w:type="dxa"/>
            <w:shd w:val="clear" w:color="auto" w:fill="FFFFFF"/>
            <w:vAlign w:val="center"/>
          </w:tcPr>
          <w:p w14:paraId="0D766F81" w14:textId="73C1F8C3" w:rsidR="00402A6D" w:rsidRDefault="00402A6D" w:rsidP="00402A6D">
            <w:pPr>
              <w:spacing w:line="320" w:lineRule="exact"/>
              <w:rPr>
                <w:szCs w:val="21"/>
              </w:rPr>
            </w:pPr>
            <w:r>
              <w:rPr>
                <w:rFonts w:hint="eastAsia"/>
              </w:rPr>
              <w:t>初始时刻的岩芯上下游压力差（</w:t>
            </w:r>
            <w:r>
              <w:rPr>
                <w:rFonts w:hint="eastAsia"/>
              </w:rPr>
              <w:t>Pa</w:t>
            </w:r>
            <w:r>
              <w:rPr>
                <w:rFonts w:hint="eastAsia"/>
              </w:rPr>
              <w:t>）</w:t>
            </w:r>
          </w:p>
        </w:tc>
      </w:tr>
      <w:tr w:rsidR="00402A6D" w14:paraId="22E30060" w14:textId="77777777" w:rsidTr="00402A6D">
        <w:trPr>
          <w:trHeight w:val="315"/>
          <w:jc w:val="center"/>
        </w:trPr>
        <w:tc>
          <w:tcPr>
            <w:tcW w:w="2425" w:type="dxa"/>
            <w:shd w:val="clear" w:color="auto" w:fill="FFFFFF"/>
            <w:vAlign w:val="center"/>
          </w:tcPr>
          <w:p w14:paraId="0AF97D7A" w14:textId="226E6EFB" w:rsidR="00402A6D" w:rsidRDefault="00402A6D" w:rsidP="00402A6D">
            <w:pPr>
              <w:spacing w:line="320" w:lineRule="exact"/>
              <w:rPr>
                <w:szCs w:val="21"/>
              </w:rPr>
            </w:pPr>
            <w:r w:rsidRPr="000F3912">
              <w:rPr>
                <w:position w:val="-12"/>
              </w:rPr>
              <w:object w:dxaOrig="380" w:dyaOrig="360" w14:anchorId="023766C6">
                <v:shape id="_x0000_i1031" type="#_x0000_t75" style="width:18.75pt;height:18.75pt" o:ole="">
                  <v:imagedata r:id="rId24" o:title=""/>
                </v:shape>
                <o:OLEObject Type="Embed" ProgID="Equation.DSMT4" ShapeID="_x0000_i1031" DrawAspect="Content" ObjectID="_1777443367" r:id="rId25"/>
              </w:object>
            </w:r>
          </w:p>
        </w:tc>
        <w:tc>
          <w:tcPr>
            <w:tcW w:w="6057" w:type="dxa"/>
            <w:shd w:val="clear" w:color="auto" w:fill="FFFFFF"/>
            <w:vAlign w:val="center"/>
          </w:tcPr>
          <w:p w14:paraId="204F725C" w14:textId="19AD023D" w:rsidR="00402A6D" w:rsidRDefault="00402A6D" w:rsidP="00402A6D">
            <w:pPr>
              <w:spacing w:line="320" w:lineRule="exact"/>
              <w:rPr>
                <w:szCs w:val="21"/>
              </w:rPr>
            </w:pPr>
            <w:r w:rsidRPr="009A3B10">
              <w:rPr>
                <w:i/>
                <w:position w:val="-6"/>
              </w:rPr>
              <w:object w:dxaOrig="139" w:dyaOrig="240" w14:anchorId="01A45DBE">
                <v:shape id="_x0000_i1032" type="#_x0000_t75" style="width:6pt;height:11.25pt" o:ole="">
                  <v:imagedata r:id="rId26" o:title=""/>
                </v:shape>
                <o:OLEObject Type="Embed" ProgID="Equation.DSMT4" ShapeID="_x0000_i1032" DrawAspect="Content" ObjectID="_1777443368" r:id="rId27"/>
              </w:object>
            </w:r>
            <w:r>
              <w:rPr>
                <w:rFonts w:hint="eastAsia"/>
              </w:rPr>
              <w:t>时刻的岩芯上下游压力差（</w:t>
            </w:r>
            <w:r>
              <w:rPr>
                <w:rFonts w:hint="eastAsia"/>
              </w:rPr>
              <w:t>Pa</w:t>
            </w:r>
            <w:r>
              <w:rPr>
                <w:rFonts w:hint="eastAsia"/>
              </w:rPr>
              <w:t>）</w:t>
            </w:r>
          </w:p>
        </w:tc>
      </w:tr>
      <w:tr w:rsidR="00402A6D" w14:paraId="41EBF31C" w14:textId="77777777" w:rsidTr="00402A6D">
        <w:trPr>
          <w:trHeight w:val="330"/>
          <w:jc w:val="center"/>
        </w:trPr>
        <w:tc>
          <w:tcPr>
            <w:tcW w:w="2425" w:type="dxa"/>
            <w:shd w:val="clear" w:color="auto" w:fill="FFFFFF"/>
            <w:vAlign w:val="center"/>
          </w:tcPr>
          <w:p w14:paraId="79922B41" w14:textId="6CF00737" w:rsidR="00402A6D" w:rsidRDefault="00402A6D" w:rsidP="00402A6D">
            <w:pPr>
              <w:spacing w:line="320" w:lineRule="exact"/>
              <w:rPr>
                <w:szCs w:val="21"/>
              </w:rPr>
            </w:pPr>
            <w:r w:rsidRPr="009A3B10">
              <w:rPr>
                <w:position w:val="-12"/>
              </w:rPr>
              <w:object w:dxaOrig="260" w:dyaOrig="360" w14:anchorId="265D8625">
                <v:shape id="_x0000_i1033" type="#_x0000_t75" style="width:13.5pt;height:18.75pt" o:ole="">
                  <v:imagedata r:id="rId28" o:title=""/>
                </v:shape>
                <o:OLEObject Type="Embed" ProgID="Equation.DSMT4" ShapeID="_x0000_i1033" DrawAspect="Content" ObjectID="_1777443369" r:id="rId29"/>
              </w:object>
            </w:r>
          </w:p>
        </w:tc>
        <w:tc>
          <w:tcPr>
            <w:tcW w:w="6057" w:type="dxa"/>
            <w:shd w:val="clear" w:color="auto" w:fill="FFFFFF"/>
            <w:vAlign w:val="center"/>
          </w:tcPr>
          <w:p w14:paraId="77924848" w14:textId="2275073D" w:rsidR="00402A6D" w:rsidRDefault="00402A6D" w:rsidP="00402A6D">
            <w:pPr>
              <w:spacing w:line="320" w:lineRule="exact"/>
              <w:rPr>
                <w:szCs w:val="21"/>
              </w:rPr>
            </w:pPr>
            <w:r>
              <w:rPr>
                <w:rFonts w:hint="eastAsia"/>
                <w:szCs w:val="21"/>
              </w:rPr>
              <w:t>上游容器体积（</w:t>
            </w:r>
            <w:r>
              <w:rPr>
                <w:rFonts w:hint="eastAsia"/>
                <w:szCs w:val="21"/>
              </w:rPr>
              <w:t>m</w:t>
            </w:r>
            <w:r w:rsidRPr="00402A6D">
              <w:rPr>
                <w:szCs w:val="21"/>
                <w:vertAlign w:val="superscript"/>
              </w:rPr>
              <w:t>3</w:t>
            </w:r>
            <w:r>
              <w:rPr>
                <w:rFonts w:hint="eastAsia"/>
                <w:szCs w:val="21"/>
              </w:rPr>
              <w:t>）</w:t>
            </w:r>
          </w:p>
        </w:tc>
      </w:tr>
      <w:tr w:rsidR="00402A6D" w14:paraId="16366351" w14:textId="77777777" w:rsidTr="00402A6D">
        <w:trPr>
          <w:trHeight w:val="315"/>
          <w:jc w:val="center"/>
        </w:trPr>
        <w:tc>
          <w:tcPr>
            <w:tcW w:w="2425" w:type="dxa"/>
            <w:shd w:val="clear" w:color="auto" w:fill="FFFFFF"/>
            <w:vAlign w:val="center"/>
          </w:tcPr>
          <w:p w14:paraId="13DA43E1" w14:textId="4A428B1B" w:rsidR="00402A6D" w:rsidRDefault="00402A6D" w:rsidP="00402A6D">
            <w:pPr>
              <w:spacing w:line="320" w:lineRule="exact"/>
              <w:rPr>
                <w:szCs w:val="21"/>
              </w:rPr>
            </w:pPr>
            <w:r w:rsidRPr="009A3B10">
              <w:rPr>
                <w:position w:val="-12"/>
              </w:rPr>
              <w:object w:dxaOrig="279" w:dyaOrig="360" w14:anchorId="54869658">
                <v:shape id="_x0000_i1034" type="#_x0000_t75" style="width:13.5pt;height:18.75pt" o:ole="">
                  <v:imagedata r:id="rId30" o:title=""/>
                </v:shape>
                <o:OLEObject Type="Embed" ProgID="Equation.DSMT4" ShapeID="_x0000_i1034" DrawAspect="Content" ObjectID="_1777443370" r:id="rId31"/>
              </w:object>
            </w:r>
          </w:p>
        </w:tc>
        <w:tc>
          <w:tcPr>
            <w:tcW w:w="6057" w:type="dxa"/>
            <w:shd w:val="clear" w:color="auto" w:fill="FFFFFF"/>
            <w:vAlign w:val="center"/>
          </w:tcPr>
          <w:p w14:paraId="376AC5E3" w14:textId="3113C944" w:rsidR="00402A6D" w:rsidRDefault="00402A6D" w:rsidP="00402A6D">
            <w:pPr>
              <w:spacing w:line="320" w:lineRule="exact"/>
              <w:rPr>
                <w:szCs w:val="21"/>
              </w:rPr>
            </w:pPr>
            <w:r>
              <w:rPr>
                <w:rFonts w:hint="eastAsia"/>
                <w:szCs w:val="21"/>
              </w:rPr>
              <w:t>下游容器体积（</w:t>
            </w:r>
            <w:r>
              <w:rPr>
                <w:rFonts w:hint="eastAsia"/>
                <w:szCs w:val="21"/>
              </w:rPr>
              <w:t>m</w:t>
            </w:r>
            <w:r w:rsidRPr="00402A6D">
              <w:rPr>
                <w:szCs w:val="21"/>
                <w:vertAlign w:val="superscript"/>
              </w:rPr>
              <w:t>3</w:t>
            </w:r>
            <w:r>
              <w:rPr>
                <w:rFonts w:hint="eastAsia"/>
                <w:szCs w:val="21"/>
              </w:rPr>
              <w:t>）</w:t>
            </w:r>
          </w:p>
        </w:tc>
      </w:tr>
      <w:bookmarkStart w:id="13" w:name="_Hlk163726469"/>
      <w:tr w:rsidR="00402A6D" w14:paraId="21CA37AF" w14:textId="77777777" w:rsidTr="00402A6D">
        <w:trPr>
          <w:trHeight w:val="315"/>
          <w:jc w:val="center"/>
        </w:trPr>
        <w:tc>
          <w:tcPr>
            <w:tcW w:w="2425" w:type="dxa"/>
            <w:shd w:val="clear" w:color="auto" w:fill="FFFFFF"/>
            <w:vAlign w:val="center"/>
          </w:tcPr>
          <w:p w14:paraId="3F8CE9B3" w14:textId="65051971" w:rsidR="00402A6D" w:rsidRPr="00402A6D" w:rsidRDefault="00402A6D" w:rsidP="00402A6D">
            <w:pPr>
              <w:spacing w:line="320" w:lineRule="exact"/>
              <w:rPr>
                <w:i/>
                <w:iCs/>
                <w:szCs w:val="21"/>
              </w:rPr>
            </w:pPr>
            <w:r w:rsidRPr="00025957">
              <w:rPr>
                <w:position w:val="-4"/>
              </w:rPr>
              <w:object w:dxaOrig="240" w:dyaOrig="260" w14:anchorId="51E89893">
                <v:shape id="_x0000_i1035" type="#_x0000_t75" style="width:11.25pt;height:13.5pt" o:ole="">
                  <v:imagedata r:id="rId32" o:title=""/>
                </v:shape>
                <o:OLEObject Type="Embed" ProgID="Equation.DSMT4" ShapeID="_x0000_i1035" DrawAspect="Content" ObjectID="_1777443371" r:id="rId33"/>
              </w:object>
            </w:r>
            <w:bookmarkEnd w:id="13"/>
          </w:p>
        </w:tc>
        <w:tc>
          <w:tcPr>
            <w:tcW w:w="6057" w:type="dxa"/>
            <w:shd w:val="clear" w:color="auto" w:fill="FFFFFF"/>
            <w:vAlign w:val="center"/>
          </w:tcPr>
          <w:p w14:paraId="1BEE589D" w14:textId="16C60FD0" w:rsidR="00402A6D" w:rsidRDefault="00402A6D" w:rsidP="00402A6D">
            <w:pPr>
              <w:spacing w:line="320" w:lineRule="exact"/>
              <w:rPr>
                <w:szCs w:val="21"/>
              </w:rPr>
            </w:pPr>
            <w:r>
              <w:rPr>
                <w:rFonts w:hint="eastAsia"/>
                <w:szCs w:val="21"/>
              </w:rPr>
              <w:t>样品横截面积（</w:t>
            </w:r>
            <w:r>
              <w:rPr>
                <w:rFonts w:hint="eastAsia"/>
                <w:szCs w:val="21"/>
              </w:rPr>
              <w:t>m</w:t>
            </w:r>
            <w:r w:rsidRPr="00402A6D">
              <w:rPr>
                <w:szCs w:val="21"/>
                <w:vertAlign w:val="superscript"/>
              </w:rPr>
              <w:t>2</w:t>
            </w:r>
            <w:r>
              <w:rPr>
                <w:rFonts w:hint="eastAsia"/>
                <w:szCs w:val="21"/>
              </w:rPr>
              <w:t>）</w:t>
            </w:r>
          </w:p>
        </w:tc>
      </w:tr>
      <w:tr w:rsidR="00402A6D" w14:paraId="20212E27" w14:textId="77777777" w:rsidTr="00402A6D">
        <w:trPr>
          <w:trHeight w:val="330"/>
          <w:jc w:val="center"/>
        </w:trPr>
        <w:tc>
          <w:tcPr>
            <w:tcW w:w="2425" w:type="dxa"/>
            <w:shd w:val="clear" w:color="auto" w:fill="FFFFFF"/>
            <w:vAlign w:val="center"/>
          </w:tcPr>
          <w:p w14:paraId="65C6F456" w14:textId="36D485F5" w:rsidR="00402A6D" w:rsidRDefault="00402A6D" w:rsidP="00402A6D">
            <w:pPr>
              <w:spacing w:line="320" w:lineRule="exact"/>
              <w:rPr>
                <w:szCs w:val="21"/>
              </w:rPr>
            </w:pPr>
            <w:r w:rsidRPr="00402A6D">
              <w:rPr>
                <w:position w:val="-6"/>
              </w:rPr>
              <w:object w:dxaOrig="260" w:dyaOrig="220" w14:anchorId="07A065A2">
                <v:shape id="_x0000_i1036" type="#_x0000_t75" style="width:13.5pt;height:11.25pt" o:ole="">
                  <v:imagedata r:id="rId34" o:title=""/>
                </v:shape>
                <o:OLEObject Type="Embed" ProgID="Equation.DSMT4" ShapeID="_x0000_i1036" DrawAspect="Content" ObjectID="_1777443372" r:id="rId35"/>
              </w:object>
            </w:r>
          </w:p>
        </w:tc>
        <w:tc>
          <w:tcPr>
            <w:tcW w:w="6057" w:type="dxa"/>
            <w:shd w:val="clear" w:color="auto" w:fill="FFFFFF"/>
            <w:vAlign w:val="center"/>
          </w:tcPr>
          <w:p w14:paraId="1C987730" w14:textId="19C0D004" w:rsidR="00402A6D" w:rsidRDefault="00402A6D" w:rsidP="00402A6D">
            <w:pPr>
              <w:spacing w:line="320" w:lineRule="exact"/>
              <w:rPr>
                <w:szCs w:val="21"/>
              </w:rPr>
            </w:pPr>
            <w:r>
              <w:rPr>
                <w:rFonts w:hint="eastAsia"/>
                <w:szCs w:val="21"/>
              </w:rPr>
              <w:t>混合气体质量（</w:t>
            </w:r>
            <w:r>
              <w:rPr>
                <w:rFonts w:hint="eastAsia"/>
                <w:szCs w:val="21"/>
              </w:rPr>
              <w:t>kg</w:t>
            </w:r>
            <w:r>
              <w:rPr>
                <w:rFonts w:hint="eastAsia"/>
                <w:szCs w:val="21"/>
              </w:rPr>
              <w:t>）</w:t>
            </w:r>
          </w:p>
        </w:tc>
      </w:tr>
      <w:tr w:rsidR="00402A6D" w14:paraId="104331B3" w14:textId="77777777" w:rsidTr="00402A6D">
        <w:trPr>
          <w:trHeight w:val="315"/>
          <w:jc w:val="center"/>
        </w:trPr>
        <w:tc>
          <w:tcPr>
            <w:tcW w:w="2425" w:type="dxa"/>
            <w:shd w:val="clear" w:color="auto" w:fill="FFFFFF"/>
            <w:vAlign w:val="center"/>
          </w:tcPr>
          <w:p w14:paraId="33F44D1C" w14:textId="0B9D53D9" w:rsidR="00402A6D" w:rsidRDefault="00402A6D" w:rsidP="00402A6D">
            <w:pPr>
              <w:spacing w:line="320" w:lineRule="exact"/>
              <w:rPr>
                <w:szCs w:val="21"/>
              </w:rPr>
            </w:pPr>
            <w:r w:rsidRPr="00025957">
              <w:rPr>
                <w:position w:val="-4"/>
              </w:rPr>
              <w:object w:dxaOrig="320" w:dyaOrig="260" w14:anchorId="1223EB5D">
                <v:shape id="_x0000_i1037" type="#_x0000_t75" style="width:16.5pt;height:13.5pt" o:ole="">
                  <v:imagedata r:id="rId36" o:title=""/>
                </v:shape>
                <o:OLEObject Type="Embed" ProgID="Equation.DSMT4" ShapeID="_x0000_i1037" DrawAspect="Content" ObjectID="_1777443373" r:id="rId37"/>
              </w:object>
            </w:r>
          </w:p>
        </w:tc>
        <w:tc>
          <w:tcPr>
            <w:tcW w:w="6057" w:type="dxa"/>
            <w:shd w:val="clear" w:color="auto" w:fill="FFFFFF"/>
            <w:vAlign w:val="center"/>
          </w:tcPr>
          <w:p w14:paraId="3E3EF4D4" w14:textId="665EF490" w:rsidR="00402A6D" w:rsidRDefault="00402A6D" w:rsidP="00402A6D">
            <w:pPr>
              <w:spacing w:line="320" w:lineRule="exact"/>
              <w:rPr>
                <w:szCs w:val="21"/>
              </w:rPr>
            </w:pPr>
            <w:r>
              <w:rPr>
                <w:rFonts w:hint="eastAsia"/>
                <w:szCs w:val="21"/>
              </w:rPr>
              <w:t>气体摩尔质量（</w:t>
            </w:r>
            <w:r>
              <w:rPr>
                <w:rFonts w:hint="eastAsia"/>
                <w:szCs w:val="21"/>
              </w:rPr>
              <w:t>kg</w:t>
            </w:r>
            <w:r>
              <w:rPr>
                <w:szCs w:val="21"/>
              </w:rPr>
              <w:t>/mol</w:t>
            </w:r>
            <w:r>
              <w:rPr>
                <w:rFonts w:hint="eastAsia"/>
                <w:szCs w:val="21"/>
              </w:rPr>
              <w:t>）</w:t>
            </w:r>
          </w:p>
        </w:tc>
      </w:tr>
      <w:tr w:rsidR="00402A6D" w:rsidRPr="001C6393" w14:paraId="1EF5E372" w14:textId="77777777" w:rsidTr="00402A6D">
        <w:trPr>
          <w:trHeight w:val="315"/>
          <w:jc w:val="center"/>
        </w:trPr>
        <w:tc>
          <w:tcPr>
            <w:tcW w:w="2425" w:type="dxa"/>
            <w:shd w:val="clear" w:color="auto" w:fill="FFFFFF"/>
            <w:vAlign w:val="center"/>
          </w:tcPr>
          <w:p w14:paraId="7CD65AD8" w14:textId="11A074EA" w:rsidR="00402A6D" w:rsidRDefault="00402A6D" w:rsidP="00402A6D">
            <w:pPr>
              <w:spacing w:line="320" w:lineRule="exact"/>
              <w:rPr>
                <w:szCs w:val="21"/>
              </w:rPr>
            </w:pPr>
            <w:r w:rsidRPr="00025957">
              <w:rPr>
                <w:position w:val="-4"/>
              </w:rPr>
              <w:object w:dxaOrig="240" w:dyaOrig="260" w14:anchorId="2DA67590">
                <v:shape id="_x0000_i1038" type="#_x0000_t75" style="width:11.25pt;height:13.5pt" o:ole="">
                  <v:imagedata r:id="rId38" o:title=""/>
                </v:shape>
                <o:OLEObject Type="Embed" ProgID="Equation.DSMT4" ShapeID="_x0000_i1038" DrawAspect="Content" ObjectID="_1777443374" r:id="rId39"/>
              </w:object>
            </w:r>
          </w:p>
        </w:tc>
        <w:tc>
          <w:tcPr>
            <w:tcW w:w="6057" w:type="dxa"/>
            <w:shd w:val="clear" w:color="auto" w:fill="FFFFFF"/>
            <w:vAlign w:val="center"/>
          </w:tcPr>
          <w:p w14:paraId="466800DC" w14:textId="24F2C314" w:rsidR="00402A6D" w:rsidRDefault="00402A6D" w:rsidP="00402A6D">
            <w:pPr>
              <w:spacing w:line="320" w:lineRule="exact"/>
              <w:rPr>
                <w:szCs w:val="21"/>
              </w:rPr>
            </w:pPr>
            <w:r>
              <w:rPr>
                <w:rFonts w:hint="eastAsia"/>
                <w:szCs w:val="21"/>
              </w:rPr>
              <w:t>理想气体常数</w:t>
            </w:r>
          </w:p>
        </w:tc>
      </w:tr>
      <w:tr w:rsidR="00402A6D" w14:paraId="0EED9C44" w14:textId="77777777" w:rsidTr="00402A6D">
        <w:trPr>
          <w:trHeight w:val="315"/>
          <w:jc w:val="center"/>
        </w:trPr>
        <w:tc>
          <w:tcPr>
            <w:tcW w:w="2425" w:type="dxa"/>
            <w:vAlign w:val="center"/>
          </w:tcPr>
          <w:p w14:paraId="5A2358FD" w14:textId="03D7E0AE" w:rsidR="00402A6D" w:rsidRDefault="00402A6D" w:rsidP="00402A6D">
            <w:pPr>
              <w:spacing w:line="320" w:lineRule="exact"/>
              <w:rPr>
                <w:szCs w:val="21"/>
              </w:rPr>
            </w:pPr>
            <w:r w:rsidRPr="00025957">
              <w:rPr>
                <w:position w:val="-4"/>
              </w:rPr>
              <w:object w:dxaOrig="220" w:dyaOrig="260" w14:anchorId="1032ACE3">
                <v:shape id="_x0000_i1039" type="#_x0000_t75" style="width:11.25pt;height:13.5pt" o:ole="">
                  <v:imagedata r:id="rId40" o:title=""/>
                </v:shape>
                <o:OLEObject Type="Embed" ProgID="Equation.DSMT4" ShapeID="_x0000_i1039" DrawAspect="Content" ObjectID="_1777443375" r:id="rId41"/>
              </w:object>
            </w:r>
          </w:p>
        </w:tc>
        <w:tc>
          <w:tcPr>
            <w:tcW w:w="6057" w:type="dxa"/>
            <w:vAlign w:val="center"/>
          </w:tcPr>
          <w:p w14:paraId="1919D42E" w14:textId="3DCC0B8F" w:rsidR="00402A6D" w:rsidRDefault="00402A6D" w:rsidP="00402A6D">
            <w:pPr>
              <w:spacing w:line="320" w:lineRule="exact"/>
              <w:rPr>
                <w:szCs w:val="21"/>
              </w:rPr>
            </w:pPr>
            <w:r>
              <w:rPr>
                <w:rFonts w:hint="eastAsia"/>
                <w:szCs w:val="21"/>
              </w:rPr>
              <w:t>绝对温度（</w:t>
            </w:r>
            <w:r>
              <w:rPr>
                <w:rFonts w:hint="eastAsia"/>
                <w:szCs w:val="21"/>
              </w:rPr>
              <w:t>K</w:t>
            </w:r>
            <w:r>
              <w:rPr>
                <w:rFonts w:hint="eastAsia"/>
                <w:szCs w:val="21"/>
              </w:rPr>
              <w:t>）</w:t>
            </w:r>
          </w:p>
        </w:tc>
      </w:tr>
      <w:tr w:rsidR="00402A6D" w14:paraId="41B318BE" w14:textId="77777777" w:rsidTr="00402A6D">
        <w:trPr>
          <w:trHeight w:val="330"/>
          <w:jc w:val="center"/>
        </w:trPr>
        <w:tc>
          <w:tcPr>
            <w:tcW w:w="2425" w:type="dxa"/>
            <w:vAlign w:val="center"/>
          </w:tcPr>
          <w:p w14:paraId="4C908EFB" w14:textId="2A785EE9" w:rsidR="00402A6D" w:rsidRDefault="00402A6D" w:rsidP="00402A6D">
            <w:pPr>
              <w:spacing w:line="320" w:lineRule="exact"/>
              <w:rPr>
                <w:szCs w:val="21"/>
              </w:rPr>
            </w:pPr>
            <w:r w:rsidRPr="00C02AC9">
              <w:rPr>
                <w:position w:val="-10"/>
              </w:rPr>
              <w:object w:dxaOrig="240" w:dyaOrig="260" w14:anchorId="7D83203A">
                <v:shape id="_x0000_i1040" type="#_x0000_t75" style="width:11.25pt;height:13.5pt" o:ole="">
                  <v:imagedata r:id="rId42" o:title=""/>
                </v:shape>
                <o:OLEObject Type="Embed" ProgID="Equation.DSMT4" ShapeID="_x0000_i1040" DrawAspect="Content" ObjectID="_1777443376" r:id="rId43"/>
              </w:object>
            </w:r>
          </w:p>
        </w:tc>
        <w:tc>
          <w:tcPr>
            <w:tcW w:w="6057" w:type="dxa"/>
            <w:vAlign w:val="center"/>
          </w:tcPr>
          <w:p w14:paraId="60CA0873" w14:textId="7E54A3A6" w:rsidR="00402A6D" w:rsidRDefault="00402A6D" w:rsidP="00402A6D">
            <w:pPr>
              <w:spacing w:line="320" w:lineRule="exact"/>
              <w:rPr>
                <w:szCs w:val="21"/>
              </w:rPr>
            </w:pPr>
            <w:r>
              <w:rPr>
                <w:rFonts w:hint="eastAsia"/>
                <w:szCs w:val="21"/>
              </w:rPr>
              <w:t>流场密度（</w:t>
            </w:r>
            <w:r>
              <w:rPr>
                <w:rFonts w:hint="eastAsia"/>
                <w:szCs w:val="21"/>
              </w:rPr>
              <w:t>kg</w:t>
            </w:r>
            <w:r>
              <w:rPr>
                <w:szCs w:val="21"/>
              </w:rPr>
              <w:t>/m</w:t>
            </w:r>
            <w:r w:rsidRPr="00402A6D">
              <w:rPr>
                <w:szCs w:val="21"/>
                <w:vertAlign w:val="superscript"/>
              </w:rPr>
              <w:t>3</w:t>
            </w:r>
            <w:r>
              <w:rPr>
                <w:rFonts w:hint="eastAsia"/>
                <w:szCs w:val="21"/>
              </w:rPr>
              <w:t>）</w:t>
            </w:r>
          </w:p>
        </w:tc>
      </w:tr>
      <w:tr w:rsidR="00402A6D" w14:paraId="0FF30917" w14:textId="77777777" w:rsidTr="00402A6D">
        <w:trPr>
          <w:trHeight w:val="315"/>
          <w:jc w:val="center"/>
        </w:trPr>
        <w:tc>
          <w:tcPr>
            <w:tcW w:w="2425" w:type="dxa"/>
            <w:vAlign w:val="center"/>
          </w:tcPr>
          <w:p w14:paraId="0EC8F942" w14:textId="4F110312" w:rsidR="00402A6D" w:rsidRDefault="00402A6D" w:rsidP="00402A6D">
            <w:pPr>
              <w:spacing w:line="320" w:lineRule="exact"/>
              <w:rPr>
                <w:szCs w:val="21"/>
              </w:rPr>
            </w:pPr>
            <w:r w:rsidRPr="00C02AC9">
              <w:rPr>
                <w:position w:val="-6"/>
              </w:rPr>
              <w:object w:dxaOrig="139" w:dyaOrig="240" w14:anchorId="0E9A4335">
                <v:shape id="_x0000_i1041" type="#_x0000_t75" style="width:6pt;height:11.25pt" o:ole="">
                  <v:imagedata r:id="rId44" o:title=""/>
                </v:shape>
                <o:OLEObject Type="Embed" ProgID="Equation.DSMT4" ShapeID="_x0000_i1041" DrawAspect="Content" ObjectID="_1777443377" r:id="rId45"/>
              </w:object>
            </w:r>
          </w:p>
        </w:tc>
        <w:tc>
          <w:tcPr>
            <w:tcW w:w="6057" w:type="dxa"/>
            <w:vAlign w:val="center"/>
          </w:tcPr>
          <w:p w14:paraId="4F0F1059" w14:textId="1303E727" w:rsidR="00402A6D" w:rsidRDefault="00402A6D" w:rsidP="00402A6D">
            <w:pPr>
              <w:spacing w:line="320" w:lineRule="exact"/>
              <w:rPr>
                <w:szCs w:val="21"/>
              </w:rPr>
            </w:pPr>
            <w:r>
              <w:rPr>
                <w:rFonts w:hint="eastAsia"/>
                <w:szCs w:val="21"/>
              </w:rPr>
              <w:t>时间（</w:t>
            </w:r>
            <w:r>
              <w:rPr>
                <w:rFonts w:hint="eastAsia"/>
                <w:szCs w:val="21"/>
              </w:rPr>
              <w:t>s</w:t>
            </w:r>
            <w:r>
              <w:rPr>
                <w:rFonts w:hint="eastAsia"/>
                <w:szCs w:val="21"/>
              </w:rPr>
              <w:t>）</w:t>
            </w:r>
          </w:p>
        </w:tc>
      </w:tr>
      <w:tr w:rsidR="00402A6D" w14:paraId="3ACBE497" w14:textId="77777777" w:rsidTr="00402A6D">
        <w:trPr>
          <w:trHeight w:val="315"/>
          <w:jc w:val="center"/>
        </w:trPr>
        <w:tc>
          <w:tcPr>
            <w:tcW w:w="2425" w:type="dxa"/>
            <w:vAlign w:val="center"/>
          </w:tcPr>
          <w:p w14:paraId="79B07A43" w14:textId="1362C4C4" w:rsidR="00402A6D" w:rsidRDefault="00402A6D" w:rsidP="00402A6D">
            <w:pPr>
              <w:spacing w:line="320" w:lineRule="exact"/>
              <w:rPr>
                <w:szCs w:val="21"/>
              </w:rPr>
            </w:pPr>
            <w:r w:rsidRPr="00C02AC9">
              <w:rPr>
                <w:position w:val="-6"/>
              </w:rPr>
              <w:object w:dxaOrig="260" w:dyaOrig="340" w14:anchorId="0488E917">
                <v:shape id="_x0000_i1042" type="#_x0000_t75" style="width:13.5pt;height:17.25pt" o:ole="">
                  <v:imagedata r:id="rId46" o:title=""/>
                </v:shape>
                <o:OLEObject Type="Embed" ProgID="Equation.DSMT4" ShapeID="_x0000_i1042" DrawAspect="Content" ObjectID="_1777443378" r:id="rId47"/>
              </w:object>
            </w:r>
          </w:p>
        </w:tc>
        <w:tc>
          <w:tcPr>
            <w:tcW w:w="6057" w:type="dxa"/>
            <w:vAlign w:val="center"/>
          </w:tcPr>
          <w:p w14:paraId="024F646A" w14:textId="5FD8F01E" w:rsidR="00402A6D" w:rsidRDefault="00402A6D" w:rsidP="00402A6D">
            <w:pPr>
              <w:spacing w:line="320" w:lineRule="exact"/>
              <w:rPr>
                <w:szCs w:val="21"/>
              </w:rPr>
            </w:pPr>
            <w:r>
              <w:rPr>
                <w:rFonts w:hint="eastAsia"/>
                <w:szCs w:val="21"/>
              </w:rPr>
              <w:t>速度矢量（</w:t>
            </w:r>
            <w:r>
              <w:rPr>
                <w:rFonts w:hint="eastAsia"/>
                <w:szCs w:val="21"/>
              </w:rPr>
              <w:t>m/</w:t>
            </w:r>
            <w:r>
              <w:rPr>
                <w:szCs w:val="21"/>
              </w:rPr>
              <w:t>s</w:t>
            </w:r>
            <w:r>
              <w:rPr>
                <w:rFonts w:hint="eastAsia"/>
                <w:szCs w:val="21"/>
              </w:rPr>
              <w:t>）</w:t>
            </w:r>
          </w:p>
        </w:tc>
      </w:tr>
      <w:tr w:rsidR="00402A6D" w14:paraId="0BA59739" w14:textId="77777777" w:rsidTr="00402A6D">
        <w:trPr>
          <w:trHeight w:val="330"/>
          <w:jc w:val="center"/>
        </w:trPr>
        <w:tc>
          <w:tcPr>
            <w:tcW w:w="2425" w:type="dxa"/>
            <w:vAlign w:val="center"/>
          </w:tcPr>
          <w:p w14:paraId="3B0D4388" w14:textId="6CDEF66D" w:rsidR="00402A6D" w:rsidRDefault="00402A6D" w:rsidP="00402A6D">
            <w:pPr>
              <w:spacing w:line="320" w:lineRule="exact"/>
              <w:rPr>
                <w:szCs w:val="21"/>
              </w:rPr>
            </w:pPr>
            <w:r w:rsidRPr="00402A6D">
              <w:rPr>
                <w:position w:val="-14"/>
              </w:rPr>
              <w:object w:dxaOrig="320" w:dyaOrig="380" w14:anchorId="4BA90C60">
                <v:shape id="_x0000_i1043" type="#_x0000_t75" style="width:16.5pt;height:18.75pt" o:ole="">
                  <v:imagedata r:id="rId48" o:title=""/>
                </v:shape>
                <o:OLEObject Type="Embed" ProgID="Equation.DSMT4" ShapeID="_x0000_i1043" DrawAspect="Content" ObjectID="_1777443379" r:id="rId49"/>
              </w:object>
            </w:r>
          </w:p>
        </w:tc>
        <w:tc>
          <w:tcPr>
            <w:tcW w:w="6057" w:type="dxa"/>
            <w:vAlign w:val="center"/>
          </w:tcPr>
          <w:p w14:paraId="06E49E9D" w14:textId="78F8E36E" w:rsidR="00402A6D" w:rsidRDefault="00402A6D" w:rsidP="00402A6D">
            <w:pPr>
              <w:spacing w:line="320" w:lineRule="exact"/>
              <w:rPr>
                <w:szCs w:val="21"/>
              </w:rPr>
            </w:pPr>
            <w:r>
              <w:rPr>
                <w:rFonts w:hint="eastAsia"/>
                <w:szCs w:val="21"/>
              </w:rPr>
              <w:t>弥散系数（</w:t>
            </w:r>
            <w:r>
              <w:rPr>
                <w:rFonts w:hint="eastAsia"/>
                <w:szCs w:val="21"/>
              </w:rPr>
              <w:t>m</w:t>
            </w:r>
            <w:r w:rsidRPr="00402A6D">
              <w:rPr>
                <w:szCs w:val="21"/>
                <w:vertAlign w:val="superscript"/>
              </w:rPr>
              <w:t>2</w:t>
            </w:r>
            <w:r w:rsidRPr="00402A6D">
              <w:rPr>
                <w:rFonts w:hint="eastAsia"/>
                <w:szCs w:val="21"/>
              </w:rPr>
              <w:t>/</w:t>
            </w:r>
            <w:r>
              <w:rPr>
                <w:szCs w:val="21"/>
              </w:rPr>
              <w:t>s</w:t>
            </w:r>
            <w:r>
              <w:rPr>
                <w:rFonts w:hint="eastAsia"/>
                <w:szCs w:val="21"/>
              </w:rPr>
              <w:t>）</w:t>
            </w:r>
          </w:p>
        </w:tc>
      </w:tr>
      <w:tr w:rsidR="00402A6D" w14:paraId="4CD1DD04" w14:textId="77777777" w:rsidTr="00402A6D">
        <w:trPr>
          <w:trHeight w:val="315"/>
          <w:jc w:val="center"/>
        </w:trPr>
        <w:tc>
          <w:tcPr>
            <w:tcW w:w="2425" w:type="dxa"/>
            <w:vAlign w:val="center"/>
          </w:tcPr>
          <w:p w14:paraId="6AA7234C" w14:textId="5AE021F2" w:rsidR="00402A6D" w:rsidRDefault="00402A6D" w:rsidP="00402A6D">
            <w:pPr>
              <w:spacing w:line="320" w:lineRule="exact"/>
              <w:rPr>
                <w:szCs w:val="21"/>
              </w:rPr>
            </w:pPr>
            <w:r w:rsidRPr="00402A6D">
              <w:rPr>
                <w:position w:val="-14"/>
              </w:rPr>
              <w:object w:dxaOrig="279" w:dyaOrig="380" w14:anchorId="337B9604">
                <v:shape id="_x0000_i1044" type="#_x0000_t75" style="width:14.25pt;height:18.75pt" o:ole="">
                  <v:imagedata r:id="rId50" o:title=""/>
                </v:shape>
                <o:OLEObject Type="Embed" ProgID="Equation.DSMT4" ShapeID="_x0000_i1044" DrawAspect="Content" ObjectID="_1777443380" r:id="rId51"/>
              </w:object>
            </w:r>
          </w:p>
        </w:tc>
        <w:tc>
          <w:tcPr>
            <w:tcW w:w="6057" w:type="dxa"/>
            <w:vAlign w:val="center"/>
          </w:tcPr>
          <w:p w14:paraId="2902004A" w14:textId="11BF7AE0" w:rsidR="00402A6D" w:rsidRDefault="00402A6D" w:rsidP="00402A6D">
            <w:pPr>
              <w:spacing w:line="320" w:lineRule="exact"/>
              <w:rPr>
                <w:szCs w:val="21"/>
              </w:rPr>
            </w:pPr>
            <w:r>
              <w:rPr>
                <w:rFonts w:hint="eastAsia"/>
                <w:szCs w:val="21"/>
              </w:rPr>
              <w:t>瓦斯质量消失率（</w:t>
            </w:r>
            <w:r>
              <w:rPr>
                <w:rFonts w:hint="eastAsia"/>
                <w:szCs w:val="21"/>
              </w:rPr>
              <w:t>kg</w:t>
            </w:r>
            <w:r>
              <w:rPr>
                <w:szCs w:val="21"/>
              </w:rPr>
              <w:t>/</w:t>
            </w:r>
            <w:r>
              <w:rPr>
                <w:rFonts w:hint="eastAsia"/>
                <w:szCs w:val="21"/>
              </w:rPr>
              <w:t>s</w:t>
            </w:r>
            <w:r>
              <w:rPr>
                <w:rFonts w:hint="eastAsia"/>
                <w:szCs w:val="21"/>
              </w:rPr>
              <w:t>）</w:t>
            </w:r>
          </w:p>
        </w:tc>
      </w:tr>
      <w:tr w:rsidR="00402A6D" w14:paraId="0B6C11E4" w14:textId="77777777" w:rsidTr="00402A6D">
        <w:trPr>
          <w:trHeight w:val="315"/>
          <w:jc w:val="center"/>
        </w:trPr>
        <w:tc>
          <w:tcPr>
            <w:tcW w:w="2425" w:type="dxa"/>
            <w:vAlign w:val="center"/>
          </w:tcPr>
          <w:p w14:paraId="2A18BCE5" w14:textId="1CCD0C19" w:rsidR="00402A6D" w:rsidRDefault="00402A6D" w:rsidP="00402A6D">
            <w:pPr>
              <w:spacing w:line="320" w:lineRule="exact"/>
              <w:rPr>
                <w:szCs w:val="21"/>
              </w:rPr>
            </w:pPr>
            <w:r w:rsidRPr="00C02AC9">
              <w:rPr>
                <w:position w:val="-10"/>
              </w:rPr>
              <w:object w:dxaOrig="360" w:dyaOrig="320" w14:anchorId="39CA312B">
                <v:shape id="_x0000_i1045" type="#_x0000_t75" style="width:18.75pt;height:16.5pt" o:ole="">
                  <v:imagedata r:id="rId52" o:title=""/>
                </v:shape>
                <o:OLEObject Type="Embed" ProgID="Equation.DSMT4" ShapeID="_x0000_i1045" DrawAspect="Content" ObjectID="_1777443381" r:id="rId53"/>
              </w:object>
            </w:r>
          </w:p>
        </w:tc>
        <w:tc>
          <w:tcPr>
            <w:tcW w:w="6057" w:type="dxa"/>
            <w:vAlign w:val="center"/>
          </w:tcPr>
          <w:p w14:paraId="121359E3" w14:textId="65450AA9" w:rsidR="00402A6D" w:rsidRDefault="00402A6D" w:rsidP="00402A6D">
            <w:pPr>
              <w:spacing w:line="320" w:lineRule="exact"/>
              <w:rPr>
                <w:szCs w:val="21"/>
              </w:rPr>
            </w:pPr>
            <w:r>
              <w:rPr>
                <w:rFonts w:hint="eastAsia"/>
                <w:szCs w:val="21"/>
              </w:rPr>
              <w:t>压力梯度（</w:t>
            </w:r>
            <w:r>
              <w:rPr>
                <w:rFonts w:hint="eastAsia"/>
                <w:szCs w:val="21"/>
              </w:rPr>
              <w:t>Pa</w:t>
            </w:r>
            <w:r>
              <w:rPr>
                <w:szCs w:val="21"/>
              </w:rPr>
              <w:t>/</w:t>
            </w:r>
            <w:r>
              <w:rPr>
                <w:rFonts w:hint="eastAsia"/>
                <w:szCs w:val="21"/>
              </w:rPr>
              <w:t>m</w:t>
            </w:r>
            <w:r>
              <w:rPr>
                <w:rFonts w:hint="eastAsia"/>
                <w:szCs w:val="21"/>
              </w:rPr>
              <w:t>）</w:t>
            </w:r>
          </w:p>
        </w:tc>
      </w:tr>
      <w:tr w:rsidR="00402A6D" w14:paraId="49B571B1" w14:textId="77777777" w:rsidTr="00402A6D">
        <w:trPr>
          <w:trHeight w:val="330"/>
          <w:jc w:val="center"/>
        </w:trPr>
        <w:tc>
          <w:tcPr>
            <w:tcW w:w="2425" w:type="dxa"/>
            <w:vAlign w:val="center"/>
          </w:tcPr>
          <w:p w14:paraId="4BF702B0" w14:textId="5099E6DF" w:rsidR="00402A6D" w:rsidRDefault="00402A6D" w:rsidP="00402A6D">
            <w:pPr>
              <w:spacing w:line="320" w:lineRule="exact"/>
              <w:rPr>
                <w:szCs w:val="21"/>
              </w:rPr>
            </w:pPr>
            <w:r w:rsidRPr="00025957">
              <w:rPr>
                <w:position w:val="-4"/>
              </w:rPr>
              <w:object w:dxaOrig="260" w:dyaOrig="320" w14:anchorId="67696022">
                <v:shape id="_x0000_i1046" type="#_x0000_t75" style="width:13.5pt;height:16.5pt" o:ole="">
                  <v:imagedata r:id="rId54" o:title=""/>
                </v:shape>
                <o:OLEObject Type="Embed" ProgID="Equation.DSMT4" ShapeID="_x0000_i1046" DrawAspect="Content" ObjectID="_1777443382" r:id="rId55"/>
              </w:object>
            </w:r>
          </w:p>
        </w:tc>
        <w:tc>
          <w:tcPr>
            <w:tcW w:w="6057" w:type="dxa"/>
            <w:vAlign w:val="center"/>
          </w:tcPr>
          <w:p w14:paraId="5E2EEFE1" w14:textId="12AE7BBA" w:rsidR="00402A6D" w:rsidRDefault="00402A6D" w:rsidP="00402A6D">
            <w:pPr>
              <w:spacing w:line="320" w:lineRule="exact"/>
              <w:rPr>
                <w:szCs w:val="21"/>
              </w:rPr>
            </w:pPr>
            <w:r>
              <w:rPr>
                <w:rFonts w:hint="eastAsia"/>
                <w:szCs w:val="21"/>
              </w:rPr>
              <w:t>体积力（</w:t>
            </w:r>
            <w:r>
              <w:rPr>
                <w:rFonts w:hint="eastAsia"/>
                <w:szCs w:val="21"/>
              </w:rPr>
              <w:t>N/m</w:t>
            </w:r>
            <w:r w:rsidRPr="00402A6D">
              <w:rPr>
                <w:szCs w:val="21"/>
                <w:vertAlign w:val="superscript"/>
              </w:rPr>
              <w:t>2</w:t>
            </w:r>
            <w:r>
              <w:rPr>
                <w:rFonts w:hint="eastAsia"/>
                <w:szCs w:val="21"/>
              </w:rPr>
              <w:t>）</w:t>
            </w:r>
          </w:p>
        </w:tc>
      </w:tr>
      <w:tr w:rsidR="00402A6D" w14:paraId="1472A5FA" w14:textId="77777777" w:rsidTr="00402A6D">
        <w:trPr>
          <w:trHeight w:val="315"/>
          <w:jc w:val="center"/>
        </w:trPr>
        <w:tc>
          <w:tcPr>
            <w:tcW w:w="2425" w:type="dxa"/>
            <w:vAlign w:val="center"/>
          </w:tcPr>
          <w:p w14:paraId="50D75CCE" w14:textId="66867329" w:rsidR="00402A6D" w:rsidRDefault="00402A6D" w:rsidP="00402A6D">
            <w:pPr>
              <w:spacing w:line="320" w:lineRule="exact"/>
              <w:rPr>
                <w:szCs w:val="21"/>
              </w:rPr>
            </w:pPr>
            <w:r w:rsidRPr="00C02AC9">
              <w:rPr>
                <w:position w:val="-10"/>
              </w:rPr>
              <w:object w:dxaOrig="220" w:dyaOrig="260" w14:anchorId="113983EA">
                <v:shape id="_x0000_i1047" type="#_x0000_t75" style="width:9pt;height:13.5pt" o:ole="">
                  <v:imagedata r:id="rId56" o:title=""/>
                </v:shape>
                <o:OLEObject Type="Embed" ProgID="Equation.DSMT4" ShapeID="_x0000_i1047" DrawAspect="Content" ObjectID="_1777443383" r:id="rId57"/>
              </w:object>
            </w:r>
          </w:p>
        </w:tc>
        <w:tc>
          <w:tcPr>
            <w:tcW w:w="6057" w:type="dxa"/>
            <w:vAlign w:val="center"/>
          </w:tcPr>
          <w:p w14:paraId="71102BF1" w14:textId="4742F9EB" w:rsidR="00402A6D" w:rsidRDefault="00402A6D" w:rsidP="00402A6D">
            <w:pPr>
              <w:spacing w:line="320" w:lineRule="exact"/>
              <w:rPr>
                <w:szCs w:val="21"/>
              </w:rPr>
            </w:pPr>
            <w:r>
              <w:rPr>
                <w:rFonts w:hint="eastAsia"/>
                <w:szCs w:val="21"/>
              </w:rPr>
              <w:t>重力加速度（</w:t>
            </w:r>
            <w:r>
              <w:rPr>
                <w:rFonts w:hint="eastAsia"/>
                <w:szCs w:val="21"/>
              </w:rPr>
              <w:t>m</w:t>
            </w:r>
            <w:r>
              <w:rPr>
                <w:szCs w:val="21"/>
              </w:rPr>
              <w:t>/s</w:t>
            </w:r>
            <w:r w:rsidRPr="00402A6D">
              <w:rPr>
                <w:szCs w:val="21"/>
                <w:vertAlign w:val="superscript"/>
              </w:rPr>
              <w:t>2</w:t>
            </w:r>
            <w:r>
              <w:rPr>
                <w:rFonts w:hint="eastAsia"/>
                <w:szCs w:val="21"/>
              </w:rPr>
              <w:t>）</w:t>
            </w:r>
          </w:p>
        </w:tc>
      </w:tr>
      <w:tr w:rsidR="00402A6D" w14:paraId="029BDFA0" w14:textId="77777777" w:rsidTr="00402A6D">
        <w:trPr>
          <w:trHeight w:val="330"/>
          <w:jc w:val="center"/>
        </w:trPr>
        <w:tc>
          <w:tcPr>
            <w:tcW w:w="2425" w:type="dxa"/>
            <w:vAlign w:val="center"/>
          </w:tcPr>
          <w:p w14:paraId="0D56312E" w14:textId="364C1A82" w:rsidR="00402A6D" w:rsidRDefault="00402A6D" w:rsidP="00402A6D">
            <w:pPr>
              <w:spacing w:line="320" w:lineRule="exact"/>
              <w:rPr>
                <w:szCs w:val="21"/>
              </w:rPr>
            </w:pPr>
            <w:r w:rsidRPr="00C02AC9">
              <w:rPr>
                <w:position w:val="-6"/>
              </w:rPr>
              <w:object w:dxaOrig="220" w:dyaOrig="279" w14:anchorId="5B2BB1AD">
                <v:shape id="_x0000_i1048" type="#_x0000_t75" style="width:9pt;height:13.5pt" o:ole="">
                  <v:imagedata r:id="rId58" o:title=""/>
                </v:shape>
                <o:OLEObject Type="Embed" ProgID="Equation.DSMT4" ShapeID="_x0000_i1048" DrawAspect="Content" ObjectID="_1777443384" r:id="rId59"/>
              </w:object>
            </w:r>
          </w:p>
        </w:tc>
        <w:tc>
          <w:tcPr>
            <w:tcW w:w="6057" w:type="dxa"/>
            <w:vAlign w:val="center"/>
          </w:tcPr>
          <w:p w14:paraId="3EA95E85" w14:textId="3681DB8D" w:rsidR="00402A6D" w:rsidRDefault="00402A6D" w:rsidP="00402A6D">
            <w:pPr>
              <w:spacing w:line="320" w:lineRule="exact"/>
              <w:rPr>
                <w:szCs w:val="21"/>
              </w:rPr>
            </w:pPr>
            <w:r>
              <w:rPr>
                <w:rFonts w:hint="eastAsia"/>
                <w:szCs w:val="21"/>
              </w:rPr>
              <w:t>质量通量（</w:t>
            </w:r>
            <w:r w:rsidRPr="00402A6D">
              <w:rPr>
                <w:szCs w:val="21"/>
              </w:rPr>
              <w:t>kg/(m²·s)</w:t>
            </w:r>
            <w:r>
              <w:rPr>
                <w:rFonts w:hint="eastAsia"/>
                <w:szCs w:val="21"/>
              </w:rPr>
              <w:t>）</w:t>
            </w:r>
          </w:p>
        </w:tc>
      </w:tr>
      <w:tr w:rsidR="00402A6D" w14:paraId="4C23EE3B" w14:textId="77777777" w:rsidTr="00402A6D">
        <w:trPr>
          <w:trHeight w:val="330"/>
          <w:jc w:val="center"/>
        </w:trPr>
        <w:tc>
          <w:tcPr>
            <w:tcW w:w="2425" w:type="dxa"/>
            <w:vAlign w:val="center"/>
          </w:tcPr>
          <w:p w14:paraId="4ED7195D" w14:textId="0DBCBC7D" w:rsidR="00402A6D" w:rsidRPr="00C02AC9" w:rsidRDefault="00402A6D" w:rsidP="00402A6D">
            <w:pPr>
              <w:spacing w:line="320" w:lineRule="exact"/>
            </w:pPr>
            <w:r w:rsidRPr="00C02AC9">
              <w:rPr>
                <w:position w:val="-6"/>
              </w:rPr>
              <w:object w:dxaOrig="279" w:dyaOrig="320" w14:anchorId="1977386F">
                <v:shape id="_x0000_i1049" type="#_x0000_t75" style="width:13.5pt;height:16.5pt" o:ole="">
                  <v:imagedata r:id="rId60" o:title=""/>
                </v:shape>
                <o:OLEObject Type="Embed" ProgID="Equation.DSMT4" ShapeID="_x0000_i1049" DrawAspect="Content" ObjectID="_1777443385" r:id="rId61"/>
              </w:object>
            </w:r>
          </w:p>
        </w:tc>
        <w:tc>
          <w:tcPr>
            <w:tcW w:w="6057" w:type="dxa"/>
            <w:vAlign w:val="center"/>
          </w:tcPr>
          <w:p w14:paraId="2CF4F33B" w14:textId="506581CA" w:rsidR="00402A6D" w:rsidRDefault="00402A6D" w:rsidP="00402A6D">
            <w:pPr>
              <w:spacing w:line="320" w:lineRule="exact"/>
              <w:rPr>
                <w:szCs w:val="21"/>
              </w:rPr>
            </w:pPr>
            <w:r>
              <w:rPr>
                <w:rFonts w:hint="eastAsia"/>
                <w:szCs w:val="21"/>
              </w:rPr>
              <w:t>体积应变量</w:t>
            </w:r>
          </w:p>
        </w:tc>
      </w:tr>
      <w:tr w:rsidR="00402A6D" w14:paraId="52005A9E" w14:textId="77777777" w:rsidTr="00402A6D">
        <w:trPr>
          <w:trHeight w:val="330"/>
          <w:jc w:val="center"/>
        </w:trPr>
        <w:tc>
          <w:tcPr>
            <w:tcW w:w="2425" w:type="dxa"/>
            <w:vAlign w:val="center"/>
          </w:tcPr>
          <w:p w14:paraId="1F63931D" w14:textId="0390DE7F" w:rsidR="00402A6D" w:rsidRPr="00C02AC9" w:rsidRDefault="00402A6D" w:rsidP="00402A6D">
            <w:pPr>
              <w:spacing w:line="320" w:lineRule="exact"/>
            </w:pPr>
            <w:r w:rsidRPr="00C02AC9">
              <w:rPr>
                <w:position w:val="-12"/>
              </w:rPr>
              <w:object w:dxaOrig="279" w:dyaOrig="380" w14:anchorId="521826AF">
                <v:shape id="_x0000_i1050" type="#_x0000_t75" style="width:13.5pt;height:18.75pt" o:ole="">
                  <v:imagedata r:id="rId62" o:title=""/>
                </v:shape>
                <o:OLEObject Type="Embed" ProgID="Equation.DSMT4" ShapeID="_x0000_i1050" DrawAspect="Content" ObjectID="_1777443386" r:id="rId63"/>
              </w:object>
            </w:r>
          </w:p>
        </w:tc>
        <w:tc>
          <w:tcPr>
            <w:tcW w:w="6057" w:type="dxa"/>
            <w:vAlign w:val="center"/>
          </w:tcPr>
          <w:p w14:paraId="4A0F8F7C" w14:textId="1007E594" w:rsidR="00402A6D" w:rsidRDefault="00402A6D" w:rsidP="00402A6D">
            <w:pPr>
              <w:spacing w:line="320" w:lineRule="exact"/>
              <w:rPr>
                <w:szCs w:val="21"/>
              </w:rPr>
            </w:pPr>
            <w:r w:rsidRPr="00131142">
              <w:t>弹性体积应变阀值</w:t>
            </w:r>
          </w:p>
        </w:tc>
      </w:tr>
      <w:tr w:rsidR="00402A6D" w14:paraId="13DE916E" w14:textId="77777777" w:rsidTr="00402A6D">
        <w:trPr>
          <w:trHeight w:val="330"/>
          <w:jc w:val="center"/>
        </w:trPr>
        <w:tc>
          <w:tcPr>
            <w:tcW w:w="2425" w:type="dxa"/>
            <w:vAlign w:val="center"/>
          </w:tcPr>
          <w:p w14:paraId="1622E9A7" w14:textId="408A708A" w:rsidR="00402A6D" w:rsidRPr="00C02AC9" w:rsidRDefault="00402A6D" w:rsidP="00402A6D">
            <w:pPr>
              <w:spacing w:line="320" w:lineRule="exact"/>
            </w:pPr>
            <w:r w:rsidRPr="008A1845">
              <w:rPr>
                <w:position w:val="-4"/>
              </w:rPr>
              <w:object w:dxaOrig="260" w:dyaOrig="260" w14:anchorId="5AC7DD87">
                <v:shape id="_x0000_i1051" type="#_x0000_t75" style="width:13.5pt;height:13.5pt" o:ole="">
                  <v:imagedata r:id="rId64" o:title=""/>
                </v:shape>
                <o:OLEObject Type="Embed" ProgID="Equation.DSMT4" ShapeID="_x0000_i1051" DrawAspect="Content" ObjectID="_1777443387" r:id="rId65"/>
              </w:object>
            </w:r>
          </w:p>
        </w:tc>
        <w:tc>
          <w:tcPr>
            <w:tcW w:w="6057" w:type="dxa"/>
            <w:vAlign w:val="center"/>
          </w:tcPr>
          <w:p w14:paraId="546A7A31" w14:textId="7132A1C9" w:rsidR="00402A6D" w:rsidRDefault="00402A6D" w:rsidP="00402A6D">
            <w:pPr>
              <w:spacing w:line="320" w:lineRule="exact"/>
              <w:rPr>
                <w:szCs w:val="21"/>
              </w:rPr>
            </w:pPr>
            <w:r>
              <w:rPr>
                <w:rFonts w:hint="eastAsia"/>
              </w:rPr>
              <w:t>岩</w:t>
            </w:r>
            <w:r w:rsidRPr="00131142">
              <w:t>体强度参数</w:t>
            </w:r>
            <w:r w:rsidR="00A64C95">
              <w:rPr>
                <w:rFonts w:hint="eastAsia"/>
              </w:rPr>
              <w:t>（</w:t>
            </w:r>
            <w:r w:rsidR="00A64C95">
              <w:rPr>
                <w:rFonts w:hint="eastAsia"/>
              </w:rPr>
              <w:t>Pa</w:t>
            </w:r>
            <w:r w:rsidR="00A64C95">
              <w:rPr>
                <w:rFonts w:hint="eastAsia"/>
              </w:rPr>
              <w:t>）</w:t>
            </w:r>
          </w:p>
        </w:tc>
      </w:tr>
      <w:tr w:rsidR="00402A6D" w14:paraId="61B61521" w14:textId="77777777" w:rsidTr="00402A6D">
        <w:trPr>
          <w:trHeight w:val="330"/>
          <w:jc w:val="center"/>
        </w:trPr>
        <w:tc>
          <w:tcPr>
            <w:tcW w:w="2425" w:type="dxa"/>
            <w:vAlign w:val="center"/>
          </w:tcPr>
          <w:p w14:paraId="3D2CAF84" w14:textId="2B8FE263" w:rsidR="00402A6D" w:rsidRPr="00C02AC9" w:rsidRDefault="00402A6D" w:rsidP="00402A6D">
            <w:pPr>
              <w:spacing w:line="320" w:lineRule="exact"/>
            </w:pPr>
            <w:r w:rsidRPr="00C02AC9">
              <w:rPr>
                <w:position w:val="-6"/>
              </w:rPr>
              <w:object w:dxaOrig="240" w:dyaOrig="220" w14:anchorId="1F200C98">
                <v:shape id="_x0000_i1052" type="#_x0000_t75" style="width:11.25pt;height:9pt" o:ole="">
                  <v:imagedata r:id="rId66" o:title=""/>
                </v:shape>
                <o:OLEObject Type="Embed" ProgID="Equation.DSMT4" ShapeID="_x0000_i1052" DrawAspect="Content" ObjectID="_1777443388" r:id="rId67"/>
              </w:object>
            </w:r>
          </w:p>
        </w:tc>
        <w:tc>
          <w:tcPr>
            <w:tcW w:w="6057" w:type="dxa"/>
            <w:vAlign w:val="center"/>
          </w:tcPr>
          <w:p w14:paraId="76562428" w14:textId="722389BC" w:rsidR="00402A6D" w:rsidRDefault="00402A6D" w:rsidP="00402A6D">
            <w:pPr>
              <w:spacing w:line="320" w:lineRule="exact"/>
              <w:rPr>
                <w:szCs w:val="21"/>
              </w:rPr>
            </w:pPr>
            <w:proofErr w:type="spellStart"/>
            <w:r w:rsidRPr="00402A6D">
              <w:rPr>
                <w:rFonts w:hint="eastAsia"/>
                <w:i/>
                <w:iCs/>
              </w:rPr>
              <w:t>Biot</w:t>
            </w:r>
            <w:proofErr w:type="spellEnd"/>
            <w:r w:rsidRPr="00131142">
              <w:t>系数</w:t>
            </w:r>
          </w:p>
        </w:tc>
      </w:tr>
      <w:tr w:rsidR="00402A6D" w14:paraId="5C189C50" w14:textId="77777777" w:rsidTr="00402A6D">
        <w:trPr>
          <w:trHeight w:val="330"/>
          <w:jc w:val="center"/>
        </w:trPr>
        <w:tc>
          <w:tcPr>
            <w:tcW w:w="2425" w:type="dxa"/>
            <w:vAlign w:val="center"/>
          </w:tcPr>
          <w:p w14:paraId="717F6FB2" w14:textId="4B3851F3" w:rsidR="00402A6D" w:rsidRPr="00C02AC9" w:rsidRDefault="00402A6D" w:rsidP="00402A6D">
            <w:pPr>
              <w:spacing w:line="320" w:lineRule="exact"/>
            </w:pPr>
            <w:r w:rsidRPr="00C02AC9">
              <w:rPr>
                <w:position w:val="-12"/>
              </w:rPr>
              <w:object w:dxaOrig="300" w:dyaOrig="360" w14:anchorId="60A59454">
                <v:shape id="_x0000_i1053" type="#_x0000_t75" style="width:15pt;height:18.75pt" o:ole="">
                  <v:imagedata r:id="rId68" o:title=""/>
                </v:shape>
                <o:OLEObject Type="Embed" ProgID="Equation.DSMT4" ShapeID="_x0000_i1053" DrawAspect="Content" ObjectID="_1777443389" r:id="rId69"/>
              </w:object>
            </w:r>
          </w:p>
        </w:tc>
        <w:tc>
          <w:tcPr>
            <w:tcW w:w="6057" w:type="dxa"/>
            <w:vAlign w:val="center"/>
          </w:tcPr>
          <w:p w14:paraId="40ECEBA3" w14:textId="50DE84CF" w:rsidR="00402A6D" w:rsidRDefault="00402A6D" w:rsidP="00402A6D">
            <w:pPr>
              <w:spacing w:line="320" w:lineRule="exact"/>
              <w:rPr>
                <w:szCs w:val="21"/>
              </w:rPr>
            </w:pPr>
            <w:r>
              <w:rPr>
                <w:rFonts w:hint="eastAsia"/>
                <w:szCs w:val="21"/>
              </w:rPr>
              <w:t>平均有效应力</w:t>
            </w:r>
            <w:r w:rsidR="00A64C95">
              <w:rPr>
                <w:rFonts w:hint="eastAsia"/>
                <w:szCs w:val="21"/>
              </w:rPr>
              <w:t>（</w:t>
            </w:r>
            <w:r w:rsidR="00A64C95">
              <w:rPr>
                <w:rFonts w:hint="eastAsia"/>
                <w:szCs w:val="21"/>
              </w:rPr>
              <w:t>Pa</w:t>
            </w:r>
            <w:r w:rsidR="00A64C95">
              <w:rPr>
                <w:rFonts w:hint="eastAsia"/>
                <w:szCs w:val="21"/>
              </w:rPr>
              <w:t>）</w:t>
            </w:r>
          </w:p>
        </w:tc>
      </w:tr>
      <w:tr w:rsidR="00402A6D" w14:paraId="32DB329E" w14:textId="77777777" w:rsidTr="00402A6D">
        <w:trPr>
          <w:trHeight w:val="330"/>
          <w:jc w:val="center"/>
        </w:trPr>
        <w:tc>
          <w:tcPr>
            <w:tcW w:w="2425" w:type="dxa"/>
            <w:vAlign w:val="center"/>
          </w:tcPr>
          <w:p w14:paraId="704AA9B1" w14:textId="5DD2E314" w:rsidR="00402A6D" w:rsidRPr="00C02AC9" w:rsidRDefault="00402A6D" w:rsidP="00402A6D">
            <w:pPr>
              <w:spacing w:line="320" w:lineRule="exact"/>
            </w:pPr>
            <w:r w:rsidRPr="00C02AC9">
              <w:rPr>
                <w:position w:val="-12"/>
              </w:rPr>
              <w:object w:dxaOrig="279" w:dyaOrig="360" w14:anchorId="1C2F4A04">
                <v:shape id="_x0000_i1054" type="#_x0000_t75" style="width:13.5pt;height:18.75pt" o:ole="">
                  <v:imagedata r:id="rId70" o:title=""/>
                </v:shape>
                <o:OLEObject Type="Embed" ProgID="Equation.DSMT4" ShapeID="_x0000_i1054" DrawAspect="Content" ObjectID="_1777443390" r:id="rId71"/>
              </w:object>
            </w:r>
            <w:r>
              <w:rPr>
                <w:rFonts w:hint="eastAsia"/>
              </w:rPr>
              <w:t>,</w:t>
            </w:r>
            <w:r w:rsidRPr="00C02AC9">
              <w:rPr>
                <w:position w:val="-12"/>
              </w:rPr>
              <w:object w:dxaOrig="300" w:dyaOrig="360" w14:anchorId="6FBDCBB6">
                <v:shape id="_x0000_i1055" type="#_x0000_t75" style="width:15pt;height:18.75pt" o:ole="">
                  <v:imagedata r:id="rId72" o:title=""/>
                </v:shape>
                <o:OLEObject Type="Embed" ProgID="Equation.DSMT4" ShapeID="_x0000_i1055" DrawAspect="Content" ObjectID="_1777443391" r:id="rId73"/>
              </w:object>
            </w:r>
            <w:r>
              <w:rPr>
                <w:rFonts w:hint="eastAsia"/>
              </w:rPr>
              <w:t>,</w:t>
            </w:r>
            <w:r w:rsidRPr="00C02AC9">
              <w:rPr>
                <w:position w:val="-12"/>
              </w:rPr>
              <w:object w:dxaOrig="300" w:dyaOrig="360" w14:anchorId="19B2AF59">
                <v:shape id="_x0000_i1056" type="#_x0000_t75" style="width:15pt;height:18.75pt" o:ole="">
                  <v:imagedata r:id="rId74" o:title=""/>
                </v:shape>
                <o:OLEObject Type="Embed" ProgID="Equation.DSMT4" ShapeID="_x0000_i1056" DrawAspect="Content" ObjectID="_1777443392" r:id="rId75"/>
              </w:object>
            </w:r>
          </w:p>
        </w:tc>
        <w:tc>
          <w:tcPr>
            <w:tcW w:w="6057" w:type="dxa"/>
            <w:vAlign w:val="center"/>
          </w:tcPr>
          <w:p w14:paraId="7B5CD16D" w14:textId="3EB60DCF" w:rsidR="00402A6D" w:rsidRDefault="00402A6D" w:rsidP="00402A6D">
            <w:pPr>
              <w:spacing w:line="320" w:lineRule="exact"/>
              <w:rPr>
                <w:szCs w:val="21"/>
              </w:rPr>
            </w:pPr>
            <w:r>
              <w:rPr>
                <w:rFonts w:hint="eastAsia"/>
                <w:szCs w:val="21"/>
              </w:rPr>
              <w:t>三个方向的主应力</w:t>
            </w:r>
            <w:r w:rsidR="00A64C95">
              <w:rPr>
                <w:rFonts w:hint="eastAsia"/>
                <w:szCs w:val="21"/>
              </w:rPr>
              <w:t>（</w:t>
            </w:r>
            <w:r w:rsidR="00A64C95">
              <w:rPr>
                <w:rFonts w:hint="eastAsia"/>
                <w:szCs w:val="21"/>
              </w:rPr>
              <w:t>Pa</w:t>
            </w:r>
            <w:r w:rsidR="00A64C95">
              <w:rPr>
                <w:rFonts w:hint="eastAsia"/>
                <w:szCs w:val="21"/>
              </w:rPr>
              <w:t>）</w:t>
            </w:r>
          </w:p>
        </w:tc>
      </w:tr>
      <w:tr w:rsidR="00402A6D" w14:paraId="511EFBB8" w14:textId="77777777" w:rsidTr="00402A6D">
        <w:trPr>
          <w:trHeight w:val="330"/>
          <w:jc w:val="center"/>
        </w:trPr>
        <w:tc>
          <w:tcPr>
            <w:tcW w:w="2425" w:type="dxa"/>
            <w:vAlign w:val="center"/>
          </w:tcPr>
          <w:p w14:paraId="63BF408F" w14:textId="034BE251" w:rsidR="00402A6D" w:rsidRPr="00C02AC9" w:rsidRDefault="00402A6D" w:rsidP="00402A6D">
            <w:pPr>
              <w:spacing w:line="320" w:lineRule="exact"/>
            </w:pPr>
            <w:r w:rsidRPr="00214F62">
              <w:rPr>
                <w:position w:val="-10"/>
              </w:rPr>
              <w:object w:dxaOrig="200" w:dyaOrig="300" w14:anchorId="144DAF54">
                <v:shape id="_x0000_i1057" type="#_x0000_t75" style="width:9pt;height:15pt" o:ole="">
                  <v:imagedata r:id="rId76" o:title=""/>
                </v:shape>
                <o:OLEObject Type="Embed" ProgID="Equation.DSMT4" ShapeID="_x0000_i1057" DrawAspect="Content" ObjectID="_1777443393" r:id="rId77"/>
              </w:object>
            </w:r>
          </w:p>
        </w:tc>
        <w:tc>
          <w:tcPr>
            <w:tcW w:w="6057" w:type="dxa"/>
            <w:vAlign w:val="center"/>
          </w:tcPr>
          <w:p w14:paraId="3B1C8B76" w14:textId="43DE016D" w:rsidR="00402A6D" w:rsidRDefault="00402A6D" w:rsidP="00402A6D">
            <w:pPr>
              <w:spacing w:line="320" w:lineRule="exact"/>
              <w:rPr>
                <w:szCs w:val="21"/>
              </w:rPr>
            </w:pPr>
            <w:r>
              <w:rPr>
                <w:rFonts w:hint="eastAsia"/>
                <w:szCs w:val="21"/>
              </w:rPr>
              <w:t>电流密度</w:t>
            </w:r>
            <w:r w:rsidR="00A64C95">
              <w:rPr>
                <w:rFonts w:hint="eastAsia"/>
                <w:szCs w:val="21"/>
              </w:rPr>
              <w:t>（</w:t>
            </w:r>
            <w:r w:rsidR="00A64C95">
              <w:rPr>
                <w:rFonts w:hint="eastAsia"/>
                <w:szCs w:val="21"/>
              </w:rPr>
              <w:t>A/m</w:t>
            </w:r>
            <w:r w:rsidR="00A64C95" w:rsidRPr="00A64C95">
              <w:rPr>
                <w:szCs w:val="21"/>
                <w:vertAlign w:val="superscript"/>
              </w:rPr>
              <w:t>2</w:t>
            </w:r>
            <w:r w:rsidR="00A64C95">
              <w:rPr>
                <w:rFonts w:hint="eastAsia"/>
                <w:szCs w:val="21"/>
              </w:rPr>
              <w:t>）</w:t>
            </w:r>
          </w:p>
        </w:tc>
      </w:tr>
      <w:tr w:rsidR="00402A6D" w14:paraId="0D62FDCB" w14:textId="77777777" w:rsidTr="00402A6D">
        <w:trPr>
          <w:trHeight w:val="330"/>
          <w:jc w:val="center"/>
        </w:trPr>
        <w:tc>
          <w:tcPr>
            <w:tcW w:w="2425" w:type="dxa"/>
            <w:vAlign w:val="center"/>
          </w:tcPr>
          <w:p w14:paraId="14AF1D72" w14:textId="01F448FE" w:rsidR="00402A6D" w:rsidRPr="00C02AC9" w:rsidRDefault="00402A6D" w:rsidP="00402A6D">
            <w:pPr>
              <w:spacing w:line="320" w:lineRule="exact"/>
            </w:pPr>
            <w:r w:rsidRPr="00214F62">
              <w:rPr>
                <w:i/>
                <w:position w:val="-4"/>
              </w:rPr>
              <w:object w:dxaOrig="200" w:dyaOrig="260" w14:anchorId="11C9B368">
                <v:shape id="_x0000_i1058" type="#_x0000_t75" style="width:9pt;height:13.5pt" o:ole="">
                  <v:imagedata r:id="rId78" o:title=""/>
                </v:shape>
                <o:OLEObject Type="Embed" ProgID="Equation.DSMT4" ShapeID="_x0000_i1058" DrawAspect="Content" ObjectID="_1777443394" r:id="rId79"/>
              </w:object>
            </w:r>
          </w:p>
        </w:tc>
        <w:tc>
          <w:tcPr>
            <w:tcW w:w="6057" w:type="dxa"/>
            <w:vAlign w:val="center"/>
          </w:tcPr>
          <w:p w14:paraId="1D096B38" w14:textId="4794DF34" w:rsidR="00402A6D" w:rsidRDefault="00402A6D" w:rsidP="00402A6D">
            <w:pPr>
              <w:spacing w:line="320" w:lineRule="exact"/>
              <w:rPr>
                <w:szCs w:val="21"/>
              </w:rPr>
            </w:pPr>
            <w:r>
              <w:rPr>
                <w:rFonts w:hint="eastAsia"/>
                <w:szCs w:val="21"/>
              </w:rPr>
              <w:t>电流强度</w:t>
            </w:r>
            <w:r w:rsidR="00A64C95">
              <w:rPr>
                <w:rFonts w:hint="eastAsia"/>
                <w:szCs w:val="21"/>
              </w:rPr>
              <w:t>（</w:t>
            </w:r>
            <w:r w:rsidR="00A64C95">
              <w:rPr>
                <w:rFonts w:hint="eastAsia"/>
                <w:szCs w:val="21"/>
              </w:rPr>
              <w:t>A</w:t>
            </w:r>
            <w:r w:rsidR="00A64C95">
              <w:rPr>
                <w:rFonts w:hint="eastAsia"/>
                <w:szCs w:val="21"/>
              </w:rPr>
              <w:t>）</w:t>
            </w:r>
          </w:p>
        </w:tc>
      </w:tr>
      <w:tr w:rsidR="00402A6D" w14:paraId="59C90659" w14:textId="77777777" w:rsidTr="00402A6D">
        <w:trPr>
          <w:trHeight w:val="330"/>
          <w:jc w:val="center"/>
        </w:trPr>
        <w:tc>
          <w:tcPr>
            <w:tcW w:w="2425" w:type="dxa"/>
            <w:vAlign w:val="center"/>
          </w:tcPr>
          <w:p w14:paraId="6B19BDAD" w14:textId="7CC86CA0" w:rsidR="00402A6D" w:rsidRPr="00C02AC9" w:rsidRDefault="00402A6D" w:rsidP="00402A6D">
            <w:pPr>
              <w:spacing w:line="320" w:lineRule="exact"/>
            </w:pPr>
            <w:r w:rsidRPr="00214F62">
              <w:rPr>
                <w:position w:val="-4"/>
              </w:rPr>
              <w:object w:dxaOrig="240" w:dyaOrig="260" w14:anchorId="37240B0B">
                <v:shape id="_x0000_i1059" type="#_x0000_t75" style="width:11.25pt;height:13.5pt" o:ole="">
                  <v:imagedata r:id="rId80" o:title=""/>
                </v:shape>
                <o:OLEObject Type="Embed" ProgID="Equation.DSMT4" ShapeID="_x0000_i1059" DrawAspect="Content" ObjectID="_1777443395" r:id="rId81"/>
              </w:object>
            </w:r>
          </w:p>
        </w:tc>
        <w:tc>
          <w:tcPr>
            <w:tcW w:w="6057" w:type="dxa"/>
            <w:vAlign w:val="center"/>
          </w:tcPr>
          <w:p w14:paraId="558E93CD" w14:textId="435111F4" w:rsidR="00402A6D" w:rsidRDefault="00402A6D" w:rsidP="00402A6D">
            <w:pPr>
              <w:spacing w:line="320" w:lineRule="exact"/>
              <w:rPr>
                <w:szCs w:val="21"/>
              </w:rPr>
            </w:pPr>
            <w:r>
              <w:rPr>
                <w:rFonts w:hint="eastAsia"/>
                <w:szCs w:val="21"/>
              </w:rPr>
              <w:t>电源到探测点的距离半径</w:t>
            </w:r>
            <w:r w:rsidR="00A64C95">
              <w:rPr>
                <w:rFonts w:hint="eastAsia"/>
                <w:szCs w:val="21"/>
              </w:rPr>
              <w:t>（</w:t>
            </w:r>
            <w:r w:rsidR="00A64C95">
              <w:rPr>
                <w:rFonts w:hint="eastAsia"/>
                <w:szCs w:val="21"/>
              </w:rPr>
              <w:t>m</w:t>
            </w:r>
            <w:r w:rsidR="00A64C95">
              <w:rPr>
                <w:rFonts w:hint="eastAsia"/>
                <w:szCs w:val="21"/>
              </w:rPr>
              <w:t>）</w:t>
            </w:r>
          </w:p>
        </w:tc>
      </w:tr>
      <w:tr w:rsidR="00402A6D" w14:paraId="42E679D1" w14:textId="77777777" w:rsidTr="00402A6D">
        <w:trPr>
          <w:trHeight w:val="330"/>
          <w:jc w:val="center"/>
        </w:trPr>
        <w:tc>
          <w:tcPr>
            <w:tcW w:w="2425" w:type="dxa"/>
            <w:vAlign w:val="center"/>
          </w:tcPr>
          <w:p w14:paraId="2E7CBA9F" w14:textId="58B3E6DA" w:rsidR="00402A6D" w:rsidRPr="00214F62" w:rsidRDefault="00402A6D" w:rsidP="00402A6D">
            <w:pPr>
              <w:spacing w:line="320" w:lineRule="exact"/>
            </w:pPr>
            <w:r w:rsidRPr="00214F62">
              <w:rPr>
                <w:position w:val="-4"/>
              </w:rPr>
              <w:object w:dxaOrig="240" w:dyaOrig="260" w14:anchorId="73FD5507">
                <v:shape id="_x0000_i1060" type="#_x0000_t75" style="width:11.25pt;height:13.5pt" o:ole="">
                  <v:imagedata r:id="rId82" o:title=""/>
                </v:shape>
                <o:OLEObject Type="Embed" ProgID="Equation.DSMT4" ShapeID="_x0000_i1060" DrawAspect="Content" ObjectID="_1777443396" r:id="rId83"/>
              </w:object>
            </w:r>
          </w:p>
        </w:tc>
        <w:tc>
          <w:tcPr>
            <w:tcW w:w="6057" w:type="dxa"/>
            <w:vAlign w:val="center"/>
          </w:tcPr>
          <w:p w14:paraId="021035A4" w14:textId="2873B8E8" w:rsidR="00402A6D" w:rsidRDefault="00402A6D" w:rsidP="00402A6D">
            <w:pPr>
              <w:spacing w:line="320" w:lineRule="exact"/>
              <w:rPr>
                <w:szCs w:val="21"/>
              </w:rPr>
            </w:pPr>
            <w:r>
              <w:rPr>
                <w:rFonts w:hint="eastAsia"/>
                <w:szCs w:val="21"/>
              </w:rPr>
              <w:t>电场强度</w:t>
            </w:r>
            <w:r w:rsidR="00A64C95">
              <w:rPr>
                <w:rFonts w:hint="eastAsia"/>
                <w:szCs w:val="21"/>
              </w:rPr>
              <w:t>（</w:t>
            </w:r>
            <w:r w:rsidR="00A64C95">
              <w:rPr>
                <w:rFonts w:hint="eastAsia"/>
                <w:szCs w:val="21"/>
              </w:rPr>
              <w:t>V</w:t>
            </w:r>
            <w:r w:rsidR="00A64C95">
              <w:rPr>
                <w:szCs w:val="21"/>
              </w:rPr>
              <w:t>/m</w:t>
            </w:r>
            <w:r w:rsidR="00A64C95">
              <w:rPr>
                <w:rFonts w:hint="eastAsia"/>
                <w:szCs w:val="21"/>
              </w:rPr>
              <w:t>）</w:t>
            </w:r>
          </w:p>
        </w:tc>
      </w:tr>
      <w:tr w:rsidR="00402A6D" w14:paraId="2F569BA5" w14:textId="77777777" w:rsidTr="00402A6D">
        <w:trPr>
          <w:trHeight w:val="330"/>
          <w:jc w:val="center"/>
        </w:trPr>
        <w:tc>
          <w:tcPr>
            <w:tcW w:w="2425" w:type="dxa"/>
            <w:vAlign w:val="center"/>
          </w:tcPr>
          <w:p w14:paraId="45431670" w14:textId="02CCAB0D" w:rsidR="00402A6D" w:rsidRPr="00214F62" w:rsidRDefault="00402A6D" w:rsidP="00402A6D">
            <w:pPr>
              <w:spacing w:line="320" w:lineRule="exact"/>
            </w:pPr>
            <w:r w:rsidRPr="00214F62">
              <w:rPr>
                <w:position w:val="-6"/>
              </w:rPr>
              <w:object w:dxaOrig="260" w:dyaOrig="279" w14:anchorId="504F0702">
                <v:shape id="_x0000_i1061" type="#_x0000_t75" style="width:13.5pt;height:13.5pt" o:ole="">
                  <v:imagedata r:id="rId84" o:title=""/>
                </v:shape>
                <o:OLEObject Type="Embed" ProgID="Equation.DSMT4" ShapeID="_x0000_i1061" DrawAspect="Content" ObjectID="_1777443397" r:id="rId85"/>
              </w:object>
            </w:r>
          </w:p>
        </w:tc>
        <w:tc>
          <w:tcPr>
            <w:tcW w:w="6057" w:type="dxa"/>
            <w:vAlign w:val="center"/>
          </w:tcPr>
          <w:p w14:paraId="39C0AA6B" w14:textId="1C0ED786" w:rsidR="00402A6D" w:rsidRDefault="00402A6D" w:rsidP="00402A6D">
            <w:pPr>
              <w:spacing w:line="320" w:lineRule="exact"/>
              <w:rPr>
                <w:szCs w:val="21"/>
              </w:rPr>
            </w:pPr>
            <w:r>
              <w:rPr>
                <w:rFonts w:hint="eastAsia"/>
                <w:szCs w:val="21"/>
              </w:rPr>
              <w:t>电势能</w:t>
            </w:r>
            <w:r w:rsidR="00A64C95">
              <w:rPr>
                <w:rFonts w:hint="eastAsia"/>
                <w:szCs w:val="21"/>
              </w:rPr>
              <w:t>（</w:t>
            </w:r>
            <w:r w:rsidR="00A64C95">
              <w:rPr>
                <w:rFonts w:hint="eastAsia"/>
                <w:szCs w:val="21"/>
              </w:rPr>
              <w:t>V</w:t>
            </w:r>
            <w:r w:rsidR="00A64C95">
              <w:rPr>
                <w:rFonts w:hint="eastAsia"/>
                <w:szCs w:val="21"/>
              </w:rPr>
              <w:t>）</w:t>
            </w:r>
          </w:p>
        </w:tc>
      </w:tr>
      <w:tr w:rsidR="00402A6D" w14:paraId="120B305F" w14:textId="77777777" w:rsidTr="00402A6D">
        <w:trPr>
          <w:trHeight w:val="330"/>
          <w:jc w:val="center"/>
        </w:trPr>
        <w:tc>
          <w:tcPr>
            <w:tcW w:w="2425" w:type="dxa"/>
            <w:vAlign w:val="center"/>
          </w:tcPr>
          <w:p w14:paraId="5C1E375B" w14:textId="207CB324" w:rsidR="00402A6D" w:rsidRPr="00214F62" w:rsidRDefault="00402A6D" w:rsidP="00402A6D">
            <w:pPr>
              <w:spacing w:line="320" w:lineRule="exact"/>
            </w:pPr>
            <w:r w:rsidRPr="00C02AC9">
              <w:rPr>
                <w:position w:val="-14"/>
              </w:rPr>
              <w:object w:dxaOrig="300" w:dyaOrig="380" w14:anchorId="62278095">
                <v:shape id="_x0000_i1062" type="#_x0000_t75" style="width:14.25pt;height:21.75pt" o:ole="">
                  <v:imagedata r:id="rId86" o:title=""/>
                </v:shape>
                <o:OLEObject Type="Embed" ProgID="Equation.DSMT4" ShapeID="_x0000_i1062" DrawAspect="Content" ObjectID="_1777443398" r:id="rId87"/>
              </w:object>
            </w:r>
          </w:p>
        </w:tc>
        <w:tc>
          <w:tcPr>
            <w:tcW w:w="6057" w:type="dxa"/>
            <w:vAlign w:val="center"/>
          </w:tcPr>
          <w:p w14:paraId="0E3E95F2" w14:textId="7BFD031D" w:rsidR="00402A6D" w:rsidRDefault="00402A6D" w:rsidP="00402A6D">
            <w:pPr>
              <w:spacing w:line="320" w:lineRule="exact"/>
              <w:rPr>
                <w:szCs w:val="21"/>
              </w:rPr>
            </w:pPr>
            <w:r>
              <w:rPr>
                <w:rFonts w:hint="eastAsia"/>
                <w:szCs w:val="21"/>
              </w:rPr>
              <w:t>第</w:t>
            </w:r>
            <w:proofErr w:type="spellStart"/>
            <w:r w:rsidRPr="00402A6D">
              <w:rPr>
                <w:rFonts w:hint="eastAsia"/>
                <w:i/>
                <w:iCs/>
                <w:szCs w:val="21"/>
              </w:rPr>
              <w:t>i</w:t>
            </w:r>
            <w:proofErr w:type="spellEnd"/>
            <w:proofErr w:type="gramStart"/>
            <w:r>
              <w:rPr>
                <w:rFonts w:hint="eastAsia"/>
                <w:szCs w:val="21"/>
              </w:rPr>
              <w:t>个</w:t>
            </w:r>
            <w:proofErr w:type="gramEnd"/>
            <w:r>
              <w:rPr>
                <w:rFonts w:hint="eastAsia"/>
                <w:szCs w:val="21"/>
              </w:rPr>
              <w:t>供电电极第</w:t>
            </w:r>
            <w:r w:rsidRPr="00402A6D">
              <w:rPr>
                <w:rFonts w:hint="eastAsia"/>
                <w:i/>
                <w:iCs/>
                <w:szCs w:val="21"/>
              </w:rPr>
              <w:t>j</w:t>
            </w:r>
            <w:proofErr w:type="gramStart"/>
            <w:r>
              <w:rPr>
                <w:rFonts w:hint="eastAsia"/>
                <w:szCs w:val="21"/>
              </w:rPr>
              <w:t>个</w:t>
            </w:r>
            <w:proofErr w:type="gramEnd"/>
            <w:r>
              <w:rPr>
                <w:rFonts w:hint="eastAsia"/>
                <w:szCs w:val="21"/>
              </w:rPr>
              <w:t>测量电极下电阻率</w:t>
            </w:r>
            <w:r w:rsidR="00A64C95">
              <w:rPr>
                <w:rFonts w:hint="eastAsia"/>
                <w:szCs w:val="21"/>
              </w:rPr>
              <w:t>（</w:t>
            </w:r>
            <w:proofErr w:type="spellStart"/>
            <w:r w:rsidR="00A64C95" w:rsidRPr="00A64C95">
              <w:rPr>
                <w:szCs w:val="21"/>
              </w:rPr>
              <w:t>Ω·m</w:t>
            </w:r>
            <w:proofErr w:type="spellEnd"/>
            <w:r w:rsidR="00A64C95">
              <w:rPr>
                <w:rFonts w:hint="eastAsia"/>
                <w:szCs w:val="21"/>
              </w:rPr>
              <w:t>）</w:t>
            </w:r>
          </w:p>
        </w:tc>
      </w:tr>
      <w:tr w:rsidR="00402A6D" w14:paraId="479C0673" w14:textId="77777777" w:rsidTr="00402A6D">
        <w:trPr>
          <w:trHeight w:val="330"/>
          <w:jc w:val="center"/>
        </w:trPr>
        <w:tc>
          <w:tcPr>
            <w:tcW w:w="2425" w:type="dxa"/>
            <w:vAlign w:val="center"/>
          </w:tcPr>
          <w:p w14:paraId="48F4C515" w14:textId="537D23C1" w:rsidR="00402A6D" w:rsidRPr="00214F62" w:rsidRDefault="00402A6D" w:rsidP="00402A6D">
            <w:pPr>
              <w:spacing w:line="320" w:lineRule="exact"/>
            </w:pPr>
            <w:r w:rsidRPr="0035574F">
              <w:rPr>
                <w:position w:val="-6"/>
              </w:rPr>
              <w:object w:dxaOrig="480" w:dyaOrig="220" w14:anchorId="0CA2900E">
                <v:shape id="_x0000_i1063" type="#_x0000_t75" style="width:24pt;height:9pt" o:ole="">
                  <v:imagedata r:id="rId88" o:title=""/>
                </v:shape>
                <o:OLEObject Type="Embed" ProgID="Equation.DSMT4" ShapeID="_x0000_i1063" DrawAspect="Content" ObjectID="_1777443399" r:id="rId89"/>
              </w:object>
            </w:r>
          </w:p>
        </w:tc>
        <w:tc>
          <w:tcPr>
            <w:tcW w:w="6057" w:type="dxa"/>
            <w:vAlign w:val="center"/>
          </w:tcPr>
          <w:p w14:paraId="71398B25" w14:textId="5A9E4572" w:rsidR="00402A6D" w:rsidRDefault="00402A6D" w:rsidP="00402A6D">
            <w:pPr>
              <w:spacing w:line="320" w:lineRule="exact"/>
              <w:rPr>
                <w:szCs w:val="21"/>
              </w:rPr>
            </w:pPr>
            <w:r>
              <w:rPr>
                <w:rFonts w:hint="eastAsia"/>
                <w:szCs w:val="21"/>
              </w:rPr>
              <w:t>最大计算次数</w:t>
            </w:r>
            <w:r w:rsidR="00A64C95">
              <w:rPr>
                <w:rFonts w:hint="eastAsia"/>
                <w:szCs w:val="21"/>
              </w:rPr>
              <w:t>（次）</w:t>
            </w:r>
          </w:p>
        </w:tc>
      </w:tr>
      <w:tr w:rsidR="00402A6D" w14:paraId="6AEAD29C" w14:textId="77777777" w:rsidTr="00402A6D">
        <w:trPr>
          <w:trHeight w:val="330"/>
          <w:jc w:val="center"/>
        </w:trPr>
        <w:tc>
          <w:tcPr>
            <w:tcW w:w="2425" w:type="dxa"/>
            <w:vAlign w:val="center"/>
          </w:tcPr>
          <w:p w14:paraId="3C3C5BD7" w14:textId="30BDF75F" w:rsidR="00402A6D" w:rsidRPr="00214F62" w:rsidRDefault="00402A6D" w:rsidP="00402A6D">
            <w:pPr>
              <w:spacing w:line="320" w:lineRule="exact"/>
            </w:pPr>
            <w:r w:rsidRPr="00B035CE">
              <w:rPr>
                <w:position w:val="-4"/>
              </w:rPr>
              <w:object w:dxaOrig="200" w:dyaOrig="200" w14:anchorId="5FD60656">
                <v:shape id="_x0000_i1064" type="#_x0000_t75" style="width:9pt;height:9pt" o:ole="">
                  <v:imagedata r:id="rId90" o:title=""/>
                </v:shape>
                <o:OLEObject Type="Embed" ProgID="Equation.DSMT4" ShapeID="_x0000_i1064" DrawAspect="Content" ObjectID="_1777443400" r:id="rId91"/>
              </w:object>
            </w:r>
          </w:p>
        </w:tc>
        <w:tc>
          <w:tcPr>
            <w:tcW w:w="6057" w:type="dxa"/>
            <w:vAlign w:val="center"/>
          </w:tcPr>
          <w:p w14:paraId="729C22AA" w14:textId="7DDC2CC2" w:rsidR="00402A6D" w:rsidRDefault="00402A6D" w:rsidP="00402A6D">
            <w:pPr>
              <w:spacing w:line="320" w:lineRule="exact"/>
              <w:rPr>
                <w:szCs w:val="21"/>
              </w:rPr>
            </w:pPr>
            <w:r>
              <w:rPr>
                <w:rFonts w:hint="eastAsia"/>
                <w:szCs w:val="21"/>
              </w:rPr>
              <w:t>集中系数</w:t>
            </w:r>
          </w:p>
        </w:tc>
      </w:tr>
      <w:tr w:rsidR="00402A6D" w14:paraId="7A00210D" w14:textId="77777777" w:rsidTr="00402A6D">
        <w:trPr>
          <w:trHeight w:val="330"/>
          <w:jc w:val="center"/>
        </w:trPr>
        <w:tc>
          <w:tcPr>
            <w:tcW w:w="2425" w:type="dxa"/>
            <w:vAlign w:val="center"/>
          </w:tcPr>
          <w:p w14:paraId="6AA603CC" w14:textId="520D577A" w:rsidR="00402A6D" w:rsidRPr="00214F62" w:rsidRDefault="00402A6D" w:rsidP="00402A6D">
            <w:pPr>
              <w:spacing w:line="320" w:lineRule="exact"/>
            </w:pPr>
            <w:r w:rsidRPr="00B035CE">
              <w:rPr>
                <w:position w:val="-4"/>
              </w:rPr>
              <w:object w:dxaOrig="260" w:dyaOrig="260" w14:anchorId="255F3F55">
                <v:shape id="_x0000_i1065" type="#_x0000_t75" style="width:13.5pt;height:13.5pt" o:ole="">
                  <v:imagedata r:id="rId92" o:title=""/>
                </v:shape>
                <o:OLEObject Type="Embed" ProgID="Equation.DSMT4" ShapeID="_x0000_i1065" DrawAspect="Content" ObjectID="_1777443401" r:id="rId93"/>
              </w:object>
            </w:r>
          </w:p>
        </w:tc>
        <w:tc>
          <w:tcPr>
            <w:tcW w:w="6057" w:type="dxa"/>
            <w:vAlign w:val="center"/>
          </w:tcPr>
          <w:p w14:paraId="7DECA197" w14:textId="349A159C" w:rsidR="00402A6D" w:rsidRDefault="00402A6D" w:rsidP="00402A6D">
            <w:pPr>
              <w:spacing w:line="320" w:lineRule="exact"/>
              <w:rPr>
                <w:szCs w:val="21"/>
              </w:rPr>
            </w:pPr>
            <w:proofErr w:type="gramStart"/>
            <w:r>
              <w:rPr>
                <w:rFonts w:hint="eastAsia"/>
                <w:szCs w:val="21"/>
              </w:rPr>
              <w:t>岩层电</w:t>
            </w:r>
            <w:proofErr w:type="gramEnd"/>
            <w:r>
              <w:rPr>
                <w:rFonts w:hint="eastAsia"/>
                <w:szCs w:val="21"/>
              </w:rPr>
              <w:t>性波动指标值</w:t>
            </w:r>
          </w:p>
        </w:tc>
      </w:tr>
      <w:tr w:rsidR="00402A6D" w14:paraId="57034803" w14:textId="77777777" w:rsidTr="00402A6D">
        <w:trPr>
          <w:trHeight w:val="330"/>
          <w:jc w:val="center"/>
        </w:trPr>
        <w:tc>
          <w:tcPr>
            <w:tcW w:w="2425" w:type="dxa"/>
            <w:vAlign w:val="center"/>
          </w:tcPr>
          <w:p w14:paraId="4244FA2D" w14:textId="120622F7" w:rsidR="00402A6D" w:rsidRPr="00214F62" w:rsidRDefault="00402A6D" w:rsidP="00402A6D">
            <w:pPr>
              <w:spacing w:line="320" w:lineRule="exact"/>
            </w:pPr>
            <w:r w:rsidRPr="00402A6D">
              <w:rPr>
                <w:position w:val="-6"/>
              </w:rPr>
              <w:object w:dxaOrig="240" w:dyaOrig="220" w14:anchorId="1415B634">
                <v:shape id="_x0000_i1066" type="#_x0000_t75" style="width:11.25pt;height:11.25pt" o:ole="">
                  <v:imagedata r:id="rId94" o:title=""/>
                </v:shape>
                <o:OLEObject Type="Embed" ProgID="Equation.DSMT4" ShapeID="_x0000_i1066" DrawAspect="Content" ObjectID="_1777443402" r:id="rId95"/>
              </w:object>
            </w:r>
          </w:p>
        </w:tc>
        <w:tc>
          <w:tcPr>
            <w:tcW w:w="6057" w:type="dxa"/>
            <w:vAlign w:val="center"/>
          </w:tcPr>
          <w:p w14:paraId="6B3E7B0B" w14:textId="4807BCB0" w:rsidR="00402A6D" w:rsidRDefault="00402A6D" w:rsidP="00402A6D">
            <w:pPr>
              <w:spacing w:line="320" w:lineRule="exact"/>
              <w:rPr>
                <w:szCs w:val="21"/>
              </w:rPr>
            </w:pPr>
            <w:r>
              <w:rPr>
                <w:rFonts w:hint="eastAsia"/>
                <w:szCs w:val="21"/>
              </w:rPr>
              <w:t>标准差</w:t>
            </w:r>
          </w:p>
        </w:tc>
      </w:tr>
      <w:tr w:rsidR="00402A6D" w14:paraId="0506A781" w14:textId="77777777" w:rsidTr="00402A6D">
        <w:trPr>
          <w:trHeight w:val="330"/>
          <w:jc w:val="center"/>
        </w:trPr>
        <w:tc>
          <w:tcPr>
            <w:tcW w:w="2425" w:type="dxa"/>
            <w:vAlign w:val="center"/>
          </w:tcPr>
          <w:p w14:paraId="0E40DE6F" w14:textId="44D85D1E" w:rsidR="00402A6D" w:rsidRPr="00214F62" w:rsidRDefault="00402A6D" w:rsidP="00402A6D">
            <w:pPr>
              <w:spacing w:line="320" w:lineRule="exact"/>
            </w:pPr>
            <w:r w:rsidRPr="00402A6D">
              <w:rPr>
                <w:position w:val="-10"/>
              </w:rPr>
              <w:object w:dxaOrig="220" w:dyaOrig="260" w14:anchorId="6BDE8E77">
                <v:shape id="_x0000_i1067" type="#_x0000_t75" style="width:11.25pt;height:13.5pt" o:ole="">
                  <v:imagedata r:id="rId96" o:title=""/>
                </v:shape>
                <o:OLEObject Type="Embed" ProgID="Equation.DSMT4" ShapeID="_x0000_i1067" DrawAspect="Content" ObjectID="_1777443403" r:id="rId97"/>
              </w:object>
            </w:r>
          </w:p>
        </w:tc>
        <w:tc>
          <w:tcPr>
            <w:tcW w:w="6057" w:type="dxa"/>
            <w:vAlign w:val="center"/>
          </w:tcPr>
          <w:p w14:paraId="69A1F37B" w14:textId="799346CD" w:rsidR="00402A6D" w:rsidRDefault="00402A6D" w:rsidP="00402A6D">
            <w:pPr>
              <w:spacing w:line="320" w:lineRule="exact"/>
              <w:rPr>
                <w:szCs w:val="21"/>
              </w:rPr>
            </w:pPr>
            <w:r>
              <w:rPr>
                <w:rFonts w:hint="eastAsia"/>
                <w:szCs w:val="21"/>
              </w:rPr>
              <w:t>煤层内摩擦角</w:t>
            </w:r>
            <w:r w:rsidR="00A64C95">
              <w:rPr>
                <w:rFonts w:hint="eastAsia"/>
                <w:szCs w:val="21"/>
              </w:rPr>
              <w:t>（°）</w:t>
            </w:r>
          </w:p>
        </w:tc>
      </w:tr>
      <w:tr w:rsidR="00402A6D" w14:paraId="58D797DC" w14:textId="77777777" w:rsidTr="00402A6D">
        <w:trPr>
          <w:trHeight w:val="330"/>
          <w:jc w:val="center"/>
        </w:trPr>
        <w:tc>
          <w:tcPr>
            <w:tcW w:w="2425" w:type="dxa"/>
            <w:vAlign w:val="center"/>
          </w:tcPr>
          <w:p w14:paraId="1B51C5A6" w14:textId="5A6F9D25" w:rsidR="00402A6D" w:rsidRPr="00214F62" w:rsidRDefault="00402A6D" w:rsidP="00402A6D">
            <w:pPr>
              <w:spacing w:line="320" w:lineRule="exact"/>
            </w:pPr>
            <w:r w:rsidRPr="00C02AC9">
              <w:rPr>
                <w:position w:val="-12"/>
              </w:rPr>
              <w:object w:dxaOrig="340" w:dyaOrig="360" w14:anchorId="7C516A80">
                <v:shape id="_x0000_i1068" type="#_x0000_t75" style="width:17.25pt;height:18.75pt" o:ole="">
                  <v:imagedata r:id="rId98" o:title=""/>
                </v:shape>
                <o:OLEObject Type="Embed" ProgID="Equation.DSMT4" ShapeID="_x0000_i1068" DrawAspect="Content" ObjectID="_1777443404" r:id="rId99"/>
              </w:object>
            </w:r>
          </w:p>
        </w:tc>
        <w:tc>
          <w:tcPr>
            <w:tcW w:w="6057" w:type="dxa"/>
            <w:vAlign w:val="center"/>
          </w:tcPr>
          <w:p w14:paraId="2B182887" w14:textId="5E97B107" w:rsidR="00402A6D" w:rsidRDefault="00402A6D" w:rsidP="00402A6D">
            <w:pPr>
              <w:spacing w:line="320" w:lineRule="exact"/>
              <w:rPr>
                <w:szCs w:val="21"/>
              </w:rPr>
            </w:pPr>
            <w:r>
              <w:rPr>
                <w:rFonts w:hint="eastAsia"/>
                <w:szCs w:val="21"/>
              </w:rPr>
              <w:t>煤层内聚力</w:t>
            </w:r>
            <w:r w:rsidR="00A64C95">
              <w:rPr>
                <w:rFonts w:hint="eastAsia"/>
                <w:szCs w:val="21"/>
              </w:rPr>
              <w:t>（</w:t>
            </w:r>
            <w:r w:rsidR="00A64C95">
              <w:rPr>
                <w:rFonts w:hint="eastAsia"/>
                <w:szCs w:val="21"/>
              </w:rPr>
              <w:t>MPa</w:t>
            </w:r>
            <w:r w:rsidR="00A64C95">
              <w:rPr>
                <w:rFonts w:hint="eastAsia"/>
                <w:szCs w:val="21"/>
              </w:rPr>
              <w:t>）</w:t>
            </w:r>
          </w:p>
        </w:tc>
      </w:tr>
      <w:tr w:rsidR="00402A6D" w14:paraId="1C7925F3" w14:textId="77777777" w:rsidTr="00402A6D">
        <w:trPr>
          <w:trHeight w:val="330"/>
          <w:jc w:val="center"/>
        </w:trPr>
        <w:tc>
          <w:tcPr>
            <w:tcW w:w="2425" w:type="dxa"/>
            <w:vAlign w:val="center"/>
          </w:tcPr>
          <w:p w14:paraId="7D20922E" w14:textId="4440FE72" w:rsidR="00402A6D" w:rsidRPr="00214F62" w:rsidRDefault="00402A6D" w:rsidP="00402A6D">
            <w:pPr>
              <w:spacing w:line="320" w:lineRule="exact"/>
            </w:pPr>
            <w:r w:rsidRPr="00402A6D">
              <w:rPr>
                <w:position w:val="-6"/>
              </w:rPr>
              <w:object w:dxaOrig="260" w:dyaOrig="220" w14:anchorId="2CCE35CD">
                <v:shape id="_x0000_i1069" type="#_x0000_t75" style="width:13.5pt;height:11.25pt" o:ole="">
                  <v:imagedata r:id="rId100" o:title=""/>
                </v:shape>
                <o:OLEObject Type="Embed" ProgID="Equation.DSMT4" ShapeID="_x0000_i1069" DrawAspect="Content" ObjectID="_1777443405" r:id="rId101"/>
              </w:object>
            </w:r>
          </w:p>
        </w:tc>
        <w:tc>
          <w:tcPr>
            <w:tcW w:w="6057" w:type="dxa"/>
            <w:vAlign w:val="center"/>
          </w:tcPr>
          <w:p w14:paraId="6594E745" w14:textId="737CA357" w:rsidR="00402A6D" w:rsidRDefault="00402A6D" w:rsidP="00402A6D">
            <w:pPr>
              <w:spacing w:line="320" w:lineRule="exact"/>
              <w:rPr>
                <w:szCs w:val="21"/>
              </w:rPr>
            </w:pPr>
            <w:r>
              <w:rPr>
                <w:rFonts w:hint="eastAsia"/>
                <w:szCs w:val="21"/>
              </w:rPr>
              <w:t>煤层采厚</w:t>
            </w:r>
            <w:r w:rsidR="00A64C95">
              <w:rPr>
                <w:rFonts w:hint="eastAsia"/>
                <w:szCs w:val="21"/>
              </w:rPr>
              <w:t>（</w:t>
            </w:r>
            <w:r w:rsidR="00A64C95">
              <w:rPr>
                <w:rFonts w:hint="eastAsia"/>
                <w:szCs w:val="21"/>
              </w:rPr>
              <w:t>m</w:t>
            </w:r>
            <w:r w:rsidR="00A64C95">
              <w:rPr>
                <w:rFonts w:hint="eastAsia"/>
                <w:szCs w:val="21"/>
              </w:rPr>
              <w:t>）</w:t>
            </w:r>
          </w:p>
        </w:tc>
      </w:tr>
      <w:tr w:rsidR="00402A6D" w14:paraId="54FA755F" w14:textId="77777777" w:rsidTr="00402A6D">
        <w:trPr>
          <w:trHeight w:val="330"/>
          <w:jc w:val="center"/>
        </w:trPr>
        <w:tc>
          <w:tcPr>
            <w:tcW w:w="2425" w:type="dxa"/>
            <w:vAlign w:val="center"/>
          </w:tcPr>
          <w:p w14:paraId="695E0FCE" w14:textId="5B71EF9B" w:rsidR="00402A6D" w:rsidRPr="00214F62" w:rsidRDefault="00402A6D" w:rsidP="00402A6D">
            <w:pPr>
              <w:spacing w:line="320" w:lineRule="exact"/>
            </w:pPr>
            <w:r w:rsidRPr="00402A6D">
              <w:rPr>
                <w:position w:val="-4"/>
              </w:rPr>
              <w:object w:dxaOrig="279" w:dyaOrig="260" w14:anchorId="4CA26CFF">
                <v:shape id="_x0000_i1070" type="#_x0000_t75" style="width:14.25pt;height:13.5pt" o:ole="">
                  <v:imagedata r:id="rId102" o:title=""/>
                </v:shape>
                <o:OLEObject Type="Embed" ProgID="Equation.DSMT4" ShapeID="_x0000_i1070" DrawAspect="Content" ObjectID="_1777443406" r:id="rId103"/>
              </w:object>
            </w:r>
          </w:p>
        </w:tc>
        <w:tc>
          <w:tcPr>
            <w:tcW w:w="6057" w:type="dxa"/>
            <w:vAlign w:val="center"/>
          </w:tcPr>
          <w:p w14:paraId="58913065" w14:textId="67011625" w:rsidR="00402A6D" w:rsidRDefault="00402A6D" w:rsidP="00402A6D">
            <w:pPr>
              <w:spacing w:line="320" w:lineRule="exact"/>
              <w:rPr>
                <w:szCs w:val="21"/>
              </w:rPr>
            </w:pPr>
            <w:r>
              <w:rPr>
                <w:rFonts w:hint="eastAsia"/>
                <w:szCs w:val="21"/>
              </w:rPr>
              <w:t>煤层埋深</w:t>
            </w:r>
            <w:r w:rsidR="00A64C95">
              <w:rPr>
                <w:rFonts w:hint="eastAsia"/>
                <w:szCs w:val="21"/>
              </w:rPr>
              <w:t>（</w:t>
            </w:r>
            <w:r w:rsidR="00A64C95">
              <w:rPr>
                <w:rFonts w:hint="eastAsia"/>
                <w:szCs w:val="21"/>
              </w:rPr>
              <w:t>m</w:t>
            </w:r>
            <w:r w:rsidR="00A64C95">
              <w:rPr>
                <w:rFonts w:hint="eastAsia"/>
                <w:szCs w:val="21"/>
              </w:rPr>
              <w:t>）</w:t>
            </w:r>
          </w:p>
        </w:tc>
      </w:tr>
      <w:tr w:rsidR="00402A6D" w14:paraId="31DC6E28" w14:textId="77777777" w:rsidTr="00402A6D">
        <w:trPr>
          <w:trHeight w:val="330"/>
          <w:jc w:val="center"/>
        </w:trPr>
        <w:tc>
          <w:tcPr>
            <w:tcW w:w="2425" w:type="dxa"/>
            <w:vAlign w:val="center"/>
          </w:tcPr>
          <w:p w14:paraId="42B7522A" w14:textId="348D51FF" w:rsidR="00402A6D" w:rsidRPr="00214F62" w:rsidRDefault="00402A6D" w:rsidP="00402A6D">
            <w:pPr>
              <w:spacing w:line="320" w:lineRule="exact"/>
            </w:pPr>
            <w:r w:rsidRPr="00402A6D">
              <w:rPr>
                <w:position w:val="-6"/>
              </w:rPr>
              <w:object w:dxaOrig="200" w:dyaOrig="220" w14:anchorId="724C0E3B">
                <v:shape id="_x0000_i1071" type="#_x0000_t75" style="width:9pt;height:11.25pt" o:ole="">
                  <v:imagedata r:id="rId104" o:title=""/>
                </v:shape>
                <o:OLEObject Type="Embed" ProgID="Equation.DSMT4" ShapeID="_x0000_i1071" DrawAspect="Content" ObjectID="_1777443407" r:id="rId105"/>
              </w:object>
            </w:r>
          </w:p>
        </w:tc>
        <w:tc>
          <w:tcPr>
            <w:tcW w:w="6057" w:type="dxa"/>
            <w:vAlign w:val="center"/>
          </w:tcPr>
          <w:p w14:paraId="0DD7FB9D" w14:textId="37C588A9" w:rsidR="00402A6D" w:rsidRDefault="00402A6D" w:rsidP="00402A6D">
            <w:pPr>
              <w:spacing w:line="320" w:lineRule="exact"/>
              <w:rPr>
                <w:szCs w:val="21"/>
              </w:rPr>
            </w:pPr>
            <w:r>
              <w:rPr>
                <w:rFonts w:hint="eastAsia"/>
                <w:szCs w:val="21"/>
              </w:rPr>
              <w:t>应力集中系数</w:t>
            </w:r>
          </w:p>
        </w:tc>
      </w:tr>
      <w:tr w:rsidR="00402A6D" w14:paraId="3FA1EB44" w14:textId="77777777" w:rsidTr="00402A6D">
        <w:trPr>
          <w:trHeight w:val="330"/>
          <w:jc w:val="center"/>
        </w:trPr>
        <w:tc>
          <w:tcPr>
            <w:tcW w:w="2425" w:type="dxa"/>
            <w:vAlign w:val="center"/>
          </w:tcPr>
          <w:p w14:paraId="4CBD744D" w14:textId="2B791DBA" w:rsidR="00402A6D" w:rsidRPr="00214F62" w:rsidRDefault="00402A6D" w:rsidP="00402A6D">
            <w:pPr>
              <w:spacing w:line="320" w:lineRule="exact"/>
            </w:pPr>
            <w:r w:rsidRPr="00402A6D">
              <w:rPr>
                <w:position w:val="-10"/>
              </w:rPr>
              <w:object w:dxaOrig="200" w:dyaOrig="260" w14:anchorId="30187AB6">
                <v:shape id="_x0000_i1072" type="#_x0000_t75" style="width:9pt;height:13.5pt" o:ole="">
                  <v:imagedata r:id="rId106" o:title=""/>
                </v:shape>
                <o:OLEObject Type="Embed" ProgID="Equation.DSMT4" ShapeID="_x0000_i1072" DrawAspect="Content" ObjectID="_1777443408" r:id="rId107"/>
              </w:object>
            </w:r>
          </w:p>
        </w:tc>
        <w:tc>
          <w:tcPr>
            <w:tcW w:w="6057" w:type="dxa"/>
            <w:vAlign w:val="center"/>
          </w:tcPr>
          <w:p w14:paraId="1B239899" w14:textId="0212A5E3" w:rsidR="00402A6D" w:rsidRDefault="00402A6D" w:rsidP="00402A6D">
            <w:pPr>
              <w:spacing w:line="320" w:lineRule="exact"/>
              <w:rPr>
                <w:szCs w:val="21"/>
              </w:rPr>
            </w:pPr>
            <w:r>
              <w:rPr>
                <w:rFonts w:hint="eastAsia"/>
                <w:szCs w:val="21"/>
              </w:rPr>
              <w:t>岩层平均容重</w:t>
            </w:r>
            <w:r w:rsidR="00A64C95">
              <w:rPr>
                <w:rFonts w:hint="eastAsia"/>
                <w:szCs w:val="21"/>
              </w:rPr>
              <w:t>（</w:t>
            </w:r>
            <w:proofErr w:type="spellStart"/>
            <w:r w:rsidR="00A64C95">
              <w:rPr>
                <w:rFonts w:hint="eastAsia"/>
                <w:szCs w:val="21"/>
              </w:rPr>
              <w:t>kN</w:t>
            </w:r>
            <w:proofErr w:type="spellEnd"/>
            <w:r w:rsidR="00A64C95">
              <w:rPr>
                <w:rFonts w:hint="eastAsia"/>
                <w:szCs w:val="21"/>
              </w:rPr>
              <w:t>/</w:t>
            </w:r>
            <w:r w:rsidR="00A64C95">
              <w:rPr>
                <w:szCs w:val="21"/>
              </w:rPr>
              <w:t>m</w:t>
            </w:r>
            <w:r w:rsidR="00A64C95" w:rsidRPr="00A64C95">
              <w:rPr>
                <w:szCs w:val="21"/>
                <w:vertAlign w:val="superscript"/>
              </w:rPr>
              <w:t>3</w:t>
            </w:r>
            <w:r w:rsidR="00A64C95">
              <w:rPr>
                <w:rFonts w:hint="eastAsia"/>
                <w:szCs w:val="21"/>
              </w:rPr>
              <w:t>）</w:t>
            </w:r>
          </w:p>
        </w:tc>
      </w:tr>
      <w:tr w:rsidR="00402A6D" w14:paraId="0233BAEA" w14:textId="77777777" w:rsidTr="00402A6D">
        <w:trPr>
          <w:trHeight w:val="330"/>
          <w:jc w:val="center"/>
        </w:trPr>
        <w:tc>
          <w:tcPr>
            <w:tcW w:w="2425" w:type="dxa"/>
            <w:vAlign w:val="center"/>
          </w:tcPr>
          <w:p w14:paraId="2E80F707" w14:textId="5863646A" w:rsidR="00402A6D" w:rsidRPr="00214F62" w:rsidRDefault="00402A6D" w:rsidP="00402A6D">
            <w:pPr>
              <w:spacing w:line="320" w:lineRule="exact"/>
            </w:pPr>
            <w:r w:rsidRPr="00402A6D">
              <w:rPr>
                <w:position w:val="-6"/>
              </w:rPr>
              <w:object w:dxaOrig="200" w:dyaOrig="279" w14:anchorId="21FF07F5">
                <v:shape id="_x0000_i1073" type="#_x0000_t75" style="width:9pt;height:14.25pt" o:ole="">
                  <v:imagedata r:id="rId108" o:title=""/>
                </v:shape>
                <o:OLEObject Type="Embed" ProgID="Equation.DSMT4" ShapeID="_x0000_i1073" DrawAspect="Content" ObjectID="_1777443409" r:id="rId109"/>
              </w:object>
            </w:r>
          </w:p>
        </w:tc>
        <w:tc>
          <w:tcPr>
            <w:tcW w:w="6057" w:type="dxa"/>
            <w:vAlign w:val="center"/>
          </w:tcPr>
          <w:p w14:paraId="2491A355" w14:textId="505C33CF" w:rsidR="00402A6D" w:rsidRDefault="00402A6D" w:rsidP="00402A6D">
            <w:pPr>
              <w:spacing w:line="320" w:lineRule="exact"/>
              <w:rPr>
                <w:szCs w:val="21"/>
              </w:rPr>
            </w:pPr>
            <w:r>
              <w:rPr>
                <w:rFonts w:hint="eastAsia"/>
                <w:szCs w:val="21"/>
              </w:rPr>
              <w:t>底板最大破坏深度</w:t>
            </w:r>
            <w:r w:rsidR="00A64C95">
              <w:rPr>
                <w:rFonts w:hint="eastAsia"/>
                <w:szCs w:val="21"/>
              </w:rPr>
              <w:t>（</w:t>
            </w:r>
            <w:r w:rsidR="00A64C95">
              <w:rPr>
                <w:rFonts w:hint="eastAsia"/>
                <w:szCs w:val="21"/>
              </w:rPr>
              <w:t>m</w:t>
            </w:r>
            <w:r w:rsidR="00A64C95">
              <w:rPr>
                <w:rFonts w:hint="eastAsia"/>
                <w:szCs w:val="21"/>
              </w:rPr>
              <w:t>）</w:t>
            </w:r>
          </w:p>
        </w:tc>
      </w:tr>
      <w:tr w:rsidR="00402A6D" w14:paraId="47F75932" w14:textId="77777777" w:rsidTr="00402A6D">
        <w:trPr>
          <w:trHeight w:val="330"/>
          <w:jc w:val="center"/>
        </w:trPr>
        <w:tc>
          <w:tcPr>
            <w:tcW w:w="2425" w:type="dxa"/>
            <w:vAlign w:val="center"/>
          </w:tcPr>
          <w:p w14:paraId="305AD917" w14:textId="7427A2C6" w:rsidR="00402A6D" w:rsidRPr="00214F62" w:rsidRDefault="00402A6D" w:rsidP="00402A6D">
            <w:pPr>
              <w:spacing w:line="320" w:lineRule="exact"/>
            </w:pPr>
            <w:r w:rsidRPr="00C02AC9">
              <w:rPr>
                <w:position w:val="-12"/>
              </w:rPr>
              <w:object w:dxaOrig="279" w:dyaOrig="360" w14:anchorId="3A82E125">
                <v:shape id="_x0000_i1074" type="#_x0000_t75" style="width:14.25pt;height:18.75pt" o:ole="">
                  <v:imagedata r:id="rId110" o:title=""/>
                </v:shape>
                <o:OLEObject Type="Embed" ProgID="Equation.DSMT4" ShapeID="_x0000_i1074" DrawAspect="Content" ObjectID="_1777443410" r:id="rId111"/>
              </w:object>
            </w:r>
          </w:p>
        </w:tc>
        <w:tc>
          <w:tcPr>
            <w:tcW w:w="6057" w:type="dxa"/>
            <w:vAlign w:val="center"/>
          </w:tcPr>
          <w:p w14:paraId="2847077F" w14:textId="0E141D1C" w:rsidR="00402A6D" w:rsidRDefault="00402A6D" w:rsidP="00402A6D">
            <w:pPr>
              <w:spacing w:line="320" w:lineRule="exact"/>
              <w:rPr>
                <w:szCs w:val="21"/>
              </w:rPr>
            </w:pPr>
            <w:r>
              <w:rPr>
                <w:rFonts w:hint="eastAsia"/>
                <w:szCs w:val="21"/>
              </w:rPr>
              <w:t>底板岩层平均内摩擦角</w:t>
            </w:r>
            <w:r w:rsidR="00A64C95">
              <w:rPr>
                <w:rFonts w:hint="eastAsia"/>
                <w:szCs w:val="21"/>
              </w:rPr>
              <w:t>（°）</w:t>
            </w:r>
          </w:p>
        </w:tc>
      </w:tr>
      <w:tr w:rsidR="00402A6D" w14:paraId="4CA9E805" w14:textId="77777777" w:rsidTr="00402A6D">
        <w:trPr>
          <w:trHeight w:val="330"/>
          <w:jc w:val="center"/>
        </w:trPr>
        <w:tc>
          <w:tcPr>
            <w:tcW w:w="2425" w:type="dxa"/>
            <w:vAlign w:val="center"/>
          </w:tcPr>
          <w:p w14:paraId="4D757A6A" w14:textId="611DD9B1" w:rsidR="00402A6D" w:rsidRPr="00214F62" w:rsidRDefault="00402A6D" w:rsidP="00402A6D">
            <w:pPr>
              <w:spacing w:line="320" w:lineRule="exact"/>
            </w:pPr>
            <w:r w:rsidRPr="00C02AC9">
              <w:rPr>
                <w:position w:val="-12"/>
              </w:rPr>
              <w:object w:dxaOrig="440" w:dyaOrig="360" w14:anchorId="6A733750">
                <v:shape id="_x0000_i1075" type="#_x0000_t75" style="width:21.75pt;height:18.75pt" o:ole="">
                  <v:imagedata r:id="rId112" o:title=""/>
                </v:shape>
                <o:OLEObject Type="Embed" ProgID="Equation.DSMT4" ShapeID="_x0000_i1075" DrawAspect="Content" ObjectID="_1777443411" r:id="rId113"/>
              </w:object>
            </w:r>
          </w:p>
        </w:tc>
        <w:tc>
          <w:tcPr>
            <w:tcW w:w="6057" w:type="dxa"/>
            <w:vAlign w:val="center"/>
          </w:tcPr>
          <w:p w14:paraId="2EE61B16" w14:textId="39BEC3FD" w:rsidR="00402A6D" w:rsidRDefault="00402A6D" w:rsidP="00402A6D">
            <w:pPr>
              <w:spacing w:line="320" w:lineRule="exact"/>
              <w:rPr>
                <w:szCs w:val="21"/>
              </w:rPr>
            </w:pPr>
            <w:r>
              <w:rPr>
                <w:rFonts w:hint="eastAsia"/>
                <w:szCs w:val="21"/>
              </w:rPr>
              <w:t>最大特征值</w:t>
            </w:r>
          </w:p>
        </w:tc>
      </w:tr>
      <w:tr w:rsidR="00402A6D" w14:paraId="22C3892C" w14:textId="77777777" w:rsidTr="00402A6D">
        <w:trPr>
          <w:trHeight w:val="330"/>
          <w:jc w:val="center"/>
        </w:trPr>
        <w:tc>
          <w:tcPr>
            <w:tcW w:w="2425" w:type="dxa"/>
            <w:vAlign w:val="center"/>
          </w:tcPr>
          <w:p w14:paraId="0FB5F510" w14:textId="586B2A3A" w:rsidR="00402A6D" w:rsidRPr="00214F62" w:rsidRDefault="00402A6D" w:rsidP="00402A6D">
            <w:pPr>
              <w:spacing w:line="320" w:lineRule="exact"/>
            </w:pPr>
            <w:r w:rsidRPr="00C02AC9">
              <w:rPr>
                <w:position w:val="-6"/>
              </w:rPr>
              <w:object w:dxaOrig="440" w:dyaOrig="279" w14:anchorId="246882B5">
                <v:shape id="_x0000_i1076" type="#_x0000_t75" style="width:21.75pt;height:13.5pt" o:ole="">
                  <v:imagedata r:id="rId114" o:title=""/>
                </v:shape>
                <o:OLEObject Type="Embed" ProgID="Equation.DSMT4" ShapeID="_x0000_i1076" DrawAspect="Content" ObjectID="_1777443412" r:id="rId115"/>
              </w:object>
            </w:r>
          </w:p>
        </w:tc>
        <w:tc>
          <w:tcPr>
            <w:tcW w:w="6057" w:type="dxa"/>
            <w:vAlign w:val="center"/>
          </w:tcPr>
          <w:p w14:paraId="528711D2" w14:textId="67B83B99" w:rsidR="00402A6D" w:rsidRDefault="00402A6D" w:rsidP="00402A6D">
            <w:pPr>
              <w:spacing w:line="320" w:lineRule="exact"/>
              <w:rPr>
                <w:szCs w:val="21"/>
              </w:rPr>
            </w:pPr>
            <w:r>
              <w:rPr>
                <w:rFonts w:hint="eastAsia"/>
                <w:szCs w:val="21"/>
              </w:rPr>
              <w:t>一致性指标</w:t>
            </w:r>
          </w:p>
        </w:tc>
      </w:tr>
      <w:tr w:rsidR="00402A6D" w14:paraId="47F2B905" w14:textId="77777777" w:rsidTr="00402A6D">
        <w:trPr>
          <w:trHeight w:val="330"/>
          <w:jc w:val="center"/>
        </w:trPr>
        <w:tc>
          <w:tcPr>
            <w:tcW w:w="2425" w:type="dxa"/>
            <w:vAlign w:val="center"/>
          </w:tcPr>
          <w:p w14:paraId="4F6FAEA9" w14:textId="4907E916" w:rsidR="00402A6D" w:rsidRPr="00214F62" w:rsidRDefault="00402A6D" w:rsidP="00402A6D">
            <w:pPr>
              <w:spacing w:line="320" w:lineRule="exact"/>
            </w:pPr>
            <w:r w:rsidRPr="00C02AC9">
              <w:rPr>
                <w:position w:val="-6"/>
              </w:rPr>
              <w:object w:dxaOrig="480" w:dyaOrig="279" w14:anchorId="41E35385">
                <v:shape id="_x0000_i1077" type="#_x0000_t75" style="width:23.25pt;height:13.5pt" o:ole="">
                  <v:imagedata r:id="rId116" o:title=""/>
                </v:shape>
                <o:OLEObject Type="Embed" ProgID="Equation.DSMT4" ShapeID="_x0000_i1077" DrawAspect="Content" ObjectID="_1777443413" r:id="rId117"/>
              </w:object>
            </w:r>
          </w:p>
        </w:tc>
        <w:tc>
          <w:tcPr>
            <w:tcW w:w="6057" w:type="dxa"/>
            <w:vAlign w:val="center"/>
          </w:tcPr>
          <w:p w14:paraId="0A8C6B08" w14:textId="663E07CC" w:rsidR="00402A6D" w:rsidRDefault="00402A6D" w:rsidP="00402A6D">
            <w:pPr>
              <w:spacing w:line="320" w:lineRule="exact"/>
              <w:rPr>
                <w:szCs w:val="21"/>
              </w:rPr>
            </w:pPr>
            <w:r>
              <w:rPr>
                <w:rFonts w:hint="eastAsia"/>
                <w:szCs w:val="21"/>
              </w:rPr>
              <w:t>一致性比率</w:t>
            </w:r>
          </w:p>
        </w:tc>
      </w:tr>
      <w:tr w:rsidR="00402A6D" w14:paraId="38BA2140" w14:textId="77777777" w:rsidTr="00402A6D">
        <w:trPr>
          <w:trHeight w:val="330"/>
          <w:jc w:val="center"/>
        </w:trPr>
        <w:tc>
          <w:tcPr>
            <w:tcW w:w="2425" w:type="dxa"/>
            <w:vAlign w:val="center"/>
          </w:tcPr>
          <w:p w14:paraId="45D2BC4C" w14:textId="30DA7D68" w:rsidR="00402A6D" w:rsidRPr="00214F62" w:rsidRDefault="00402A6D" w:rsidP="00402A6D">
            <w:pPr>
              <w:spacing w:line="320" w:lineRule="exact"/>
            </w:pPr>
            <w:r w:rsidRPr="00C02AC9">
              <w:rPr>
                <w:position w:val="-6"/>
              </w:rPr>
              <w:object w:dxaOrig="440" w:dyaOrig="279" w14:anchorId="2C6EC724">
                <v:shape id="_x0000_i1078" type="#_x0000_t75" style="width:21.75pt;height:13.5pt" o:ole="">
                  <v:imagedata r:id="rId118" o:title=""/>
                </v:shape>
                <o:OLEObject Type="Embed" ProgID="Equation.DSMT4" ShapeID="_x0000_i1078" DrawAspect="Content" ObjectID="_1777443414" r:id="rId119"/>
              </w:object>
            </w:r>
          </w:p>
        </w:tc>
        <w:tc>
          <w:tcPr>
            <w:tcW w:w="6057" w:type="dxa"/>
            <w:vAlign w:val="center"/>
          </w:tcPr>
          <w:p w14:paraId="408E936A" w14:textId="52AA8EA9" w:rsidR="00402A6D" w:rsidRDefault="00402A6D" w:rsidP="00402A6D">
            <w:pPr>
              <w:spacing w:line="320" w:lineRule="exact"/>
              <w:rPr>
                <w:szCs w:val="21"/>
              </w:rPr>
            </w:pPr>
            <w:r>
              <w:rPr>
                <w:rFonts w:hint="eastAsia"/>
                <w:szCs w:val="21"/>
              </w:rPr>
              <w:t>平均随机一致性指标</w:t>
            </w:r>
          </w:p>
        </w:tc>
      </w:tr>
      <w:tr w:rsidR="00402A6D" w14:paraId="163C8AB1" w14:textId="77777777" w:rsidTr="00402A6D">
        <w:trPr>
          <w:trHeight w:val="330"/>
          <w:jc w:val="center"/>
        </w:trPr>
        <w:tc>
          <w:tcPr>
            <w:tcW w:w="2425" w:type="dxa"/>
            <w:vAlign w:val="center"/>
          </w:tcPr>
          <w:p w14:paraId="28A5F2A8" w14:textId="0DB562C7" w:rsidR="00402A6D" w:rsidRPr="00214F62" w:rsidRDefault="00402A6D" w:rsidP="00402A6D">
            <w:pPr>
              <w:spacing w:line="320" w:lineRule="exact"/>
            </w:pPr>
            <w:r w:rsidRPr="00C02AC9">
              <w:rPr>
                <w:position w:val="-12"/>
              </w:rPr>
              <w:object w:dxaOrig="340" w:dyaOrig="400" w14:anchorId="75CE7D9A">
                <v:shape id="_x0000_i1079" type="#_x0000_t75" style="width:17.25pt;height:21pt" o:ole="">
                  <v:imagedata r:id="rId120" o:title=""/>
                </v:shape>
                <o:OLEObject Type="Embed" ProgID="Equation.DSMT4" ShapeID="_x0000_i1079" DrawAspect="Content" ObjectID="_1777443415" r:id="rId121"/>
              </w:object>
            </w:r>
          </w:p>
        </w:tc>
        <w:tc>
          <w:tcPr>
            <w:tcW w:w="6057" w:type="dxa"/>
            <w:vAlign w:val="center"/>
          </w:tcPr>
          <w:p w14:paraId="015ADF7E" w14:textId="0112B887" w:rsidR="00402A6D" w:rsidRPr="00402A6D" w:rsidRDefault="00402A6D" w:rsidP="00402A6D">
            <w:pPr>
              <w:spacing w:line="320" w:lineRule="exact"/>
              <w:rPr>
                <w:szCs w:val="21"/>
              </w:rPr>
            </w:pPr>
            <w:r>
              <w:rPr>
                <w:rFonts w:hint="eastAsia"/>
                <w:szCs w:val="21"/>
              </w:rPr>
              <w:t>第</w:t>
            </w:r>
            <w:proofErr w:type="spellStart"/>
            <w:r w:rsidRPr="00402A6D">
              <w:rPr>
                <w:rFonts w:hint="eastAsia"/>
                <w:i/>
                <w:iCs/>
                <w:szCs w:val="21"/>
              </w:rPr>
              <w:t>i</w:t>
            </w:r>
            <w:proofErr w:type="spellEnd"/>
            <w:proofErr w:type="gramStart"/>
            <w:r>
              <w:rPr>
                <w:rFonts w:hint="eastAsia"/>
                <w:szCs w:val="21"/>
              </w:rPr>
              <w:t>个</w:t>
            </w:r>
            <w:proofErr w:type="gramEnd"/>
            <w:r>
              <w:rPr>
                <w:rFonts w:hint="eastAsia"/>
                <w:szCs w:val="21"/>
              </w:rPr>
              <w:t>粒子在第</w:t>
            </w:r>
            <w:r w:rsidRPr="00402A6D">
              <w:rPr>
                <w:rFonts w:hint="eastAsia"/>
                <w:i/>
                <w:iCs/>
                <w:szCs w:val="21"/>
              </w:rPr>
              <w:t>t</w:t>
            </w:r>
            <w:r>
              <w:rPr>
                <w:rFonts w:hint="eastAsia"/>
                <w:szCs w:val="21"/>
              </w:rPr>
              <w:t>次迭代时的位置</w:t>
            </w:r>
          </w:p>
        </w:tc>
      </w:tr>
      <w:tr w:rsidR="00402A6D" w14:paraId="0AFD76BD" w14:textId="77777777" w:rsidTr="00402A6D">
        <w:trPr>
          <w:trHeight w:val="330"/>
          <w:jc w:val="center"/>
        </w:trPr>
        <w:tc>
          <w:tcPr>
            <w:tcW w:w="2425" w:type="dxa"/>
            <w:vAlign w:val="center"/>
          </w:tcPr>
          <w:p w14:paraId="11A84FE6" w14:textId="758C4B64" w:rsidR="00402A6D" w:rsidRPr="00214F62" w:rsidRDefault="00402A6D" w:rsidP="00402A6D">
            <w:pPr>
              <w:spacing w:line="320" w:lineRule="exact"/>
            </w:pPr>
            <w:r w:rsidRPr="00C02AC9">
              <w:rPr>
                <w:position w:val="-12"/>
              </w:rPr>
              <w:object w:dxaOrig="220" w:dyaOrig="360" w14:anchorId="0A4450F8">
                <v:shape id="_x0000_i1080" type="#_x0000_t75" style="width:9pt;height:18.75pt" o:ole="">
                  <v:imagedata r:id="rId122" o:title=""/>
                </v:shape>
                <o:OLEObject Type="Embed" ProgID="Equation.DSMT4" ShapeID="_x0000_i1080" DrawAspect="Content" ObjectID="_1777443416" r:id="rId123"/>
              </w:object>
            </w:r>
            <w:r>
              <w:rPr>
                <w:rFonts w:hint="eastAsia"/>
              </w:rPr>
              <w:t>,</w:t>
            </w:r>
            <w:r w:rsidRPr="00C02AC9">
              <w:rPr>
                <w:position w:val="-12"/>
              </w:rPr>
              <w:object w:dxaOrig="240" w:dyaOrig="360" w14:anchorId="3C2BC6E7">
                <v:shape id="_x0000_i1081" type="#_x0000_t75" style="width:11.25pt;height:18.75pt" o:ole="">
                  <v:imagedata r:id="rId124" o:title=""/>
                </v:shape>
                <o:OLEObject Type="Embed" ProgID="Equation.DSMT4" ShapeID="_x0000_i1081" DrawAspect="Content" ObjectID="_1777443417" r:id="rId125"/>
              </w:object>
            </w:r>
          </w:p>
        </w:tc>
        <w:tc>
          <w:tcPr>
            <w:tcW w:w="6057" w:type="dxa"/>
            <w:vAlign w:val="center"/>
          </w:tcPr>
          <w:p w14:paraId="010DD6FE" w14:textId="4B22B438" w:rsidR="00402A6D" w:rsidRDefault="00402A6D" w:rsidP="00402A6D">
            <w:pPr>
              <w:spacing w:line="320" w:lineRule="exact"/>
              <w:rPr>
                <w:szCs w:val="21"/>
              </w:rPr>
            </w:pPr>
            <w:r>
              <w:rPr>
                <w:rFonts w:hint="eastAsia"/>
                <w:szCs w:val="21"/>
              </w:rPr>
              <w:t>学习因子</w:t>
            </w:r>
          </w:p>
        </w:tc>
      </w:tr>
      <w:tr w:rsidR="00402A6D" w14:paraId="591B4AF7" w14:textId="77777777" w:rsidTr="00402A6D">
        <w:trPr>
          <w:trHeight w:val="330"/>
          <w:jc w:val="center"/>
        </w:trPr>
        <w:tc>
          <w:tcPr>
            <w:tcW w:w="2425" w:type="dxa"/>
            <w:vAlign w:val="center"/>
          </w:tcPr>
          <w:p w14:paraId="7CE52FA3" w14:textId="256B56BB" w:rsidR="00402A6D" w:rsidRPr="00214F62" w:rsidRDefault="00402A6D" w:rsidP="00402A6D">
            <w:pPr>
              <w:spacing w:line="320" w:lineRule="exact"/>
            </w:pPr>
            <w:r w:rsidRPr="00C02AC9">
              <w:rPr>
                <w:position w:val="-12"/>
              </w:rPr>
              <w:object w:dxaOrig="260" w:dyaOrig="360" w14:anchorId="13E07814">
                <v:shape id="_x0000_i1082" type="#_x0000_t75" style="width:13.5pt;height:18.75pt" o:ole="">
                  <v:imagedata r:id="rId126" o:title=""/>
                </v:shape>
                <o:OLEObject Type="Embed" ProgID="Equation.DSMT4" ShapeID="_x0000_i1082" DrawAspect="Content" ObjectID="_1777443418" r:id="rId127"/>
              </w:object>
            </w:r>
          </w:p>
        </w:tc>
        <w:tc>
          <w:tcPr>
            <w:tcW w:w="6057" w:type="dxa"/>
            <w:vAlign w:val="center"/>
          </w:tcPr>
          <w:p w14:paraId="7F6176E6" w14:textId="7BC41292" w:rsidR="00402A6D" w:rsidRDefault="00402A6D" w:rsidP="00402A6D">
            <w:pPr>
              <w:spacing w:line="320" w:lineRule="exact"/>
              <w:rPr>
                <w:szCs w:val="21"/>
              </w:rPr>
            </w:pPr>
            <w:r>
              <w:rPr>
                <w:rFonts w:hint="eastAsia"/>
                <w:szCs w:val="21"/>
              </w:rPr>
              <w:t>第</w:t>
            </w:r>
            <w:proofErr w:type="spellStart"/>
            <w:r>
              <w:rPr>
                <w:rFonts w:hint="eastAsia"/>
                <w:szCs w:val="21"/>
              </w:rPr>
              <w:t>i</w:t>
            </w:r>
            <w:proofErr w:type="spellEnd"/>
            <w:proofErr w:type="gramStart"/>
            <w:r>
              <w:rPr>
                <w:rFonts w:hint="eastAsia"/>
                <w:szCs w:val="21"/>
              </w:rPr>
              <w:t>个</w:t>
            </w:r>
            <w:proofErr w:type="gramEnd"/>
            <w:r>
              <w:rPr>
                <w:rFonts w:hint="eastAsia"/>
                <w:szCs w:val="21"/>
              </w:rPr>
              <w:t>粒子的最优位置</w:t>
            </w:r>
          </w:p>
        </w:tc>
      </w:tr>
      <w:tr w:rsidR="00402A6D" w14:paraId="6F9310B5" w14:textId="77777777" w:rsidTr="00402A6D">
        <w:trPr>
          <w:trHeight w:val="330"/>
          <w:jc w:val="center"/>
        </w:trPr>
        <w:tc>
          <w:tcPr>
            <w:tcW w:w="2425" w:type="dxa"/>
            <w:vAlign w:val="center"/>
          </w:tcPr>
          <w:p w14:paraId="09A72D5B" w14:textId="797CB6DD" w:rsidR="00402A6D" w:rsidRPr="00C02AC9" w:rsidRDefault="00402A6D" w:rsidP="00402A6D">
            <w:pPr>
              <w:spacing w:line="320" w:lineRule="exact"/>
            </w:pPr>
            <w:r w:rsidRPr="00C02AC9">
              <w:rPr>
                <w:position w:val="-12"/>
              </w:rPr>
              <w:object w:dxaOrig="279" w:dyaOrig="360" w14:anchorId="2DBAFCB0">
                <v:shape id="_x0000_i1083" type="#_x0000_t75" style="width:13.5pt;height:18.75pt" o:ole="">
                  <v:imagedata r:id="rId128" o:title=""/>
                </v:shape>
                <o:OLEObject Type="Embed" ProgID="Equation.DSMT4" ShapeID="_x0000_i1083" DrawAspect="Content" ObjectID="_1777443419" r:id="rId129"/>
              </w:object>
            </w:r>
          </w:p>
        </w:tc>
        <w:tc>
          <w:tcPr>
            <w:tcW w:w="6057" w:type="dxa"/>
            <w:vAlign w:val="center"/>
          </w:tcPr>
          <w:p w14:paraId="6D83AD0F" w14:textId="7C2F2A6A" w:rsidR="00402A6D" w:rsidRDefault="00402A6D" w:rsidP="00402A6D">
            <w:pPr>
              <w:spacing w:line="320" w:lineRule="exact"/>
              <w:rPr>
                <w:szCs w:val="21"/>
              </w:rPr>
            </w:pPr>
            <w:r>
              <w:rPr>
                <w:rFonts w:hint="eastAsia"/>
                <w:szCs w:val="21"/>
              </w:rPr>
              <w:t>全局最优位置</w:t>
            </w:r>
          </w:p>
        </w:tc>
      </w:tr>
      <w:tr w:rsidR="00402A6D" w14:paraId="36AB7FD4" w14:textId="77777777" w:rsidTr="00402A6D">
        <w:trPr>
          <w:trHeight w:val="330"/>
          <w:jc w:val="center"/>
        </w:trPr>
        <w:tc>
          <w:tcPr>
            <w:tcW w:w="2425" w:type="dxa"/>
            <w:vAlign w:val="center"/>
          </w:tcPr>
          <w:p w14:paraId="1C4B51E5" w14:textId="12E9128A" w:rsidR="00402A6D" w:rsidRPr="00C02AC9" w:rsidRDefault="00402A6D" w:rsidP="00402A6D">
            <w:pPr>
              <w:spacing w:line="320" w:lineRule="exact"/>
            </w:pPr>
            <w:r w:rsidRPr="00C02AC9">
              <w:rPr>
                <w:position w:val="-14"/>
              </w:rPr>
              <w:object w:dxaOrig="720" w:dyaOrig="400" w14:anchorId="05EA91D3">
                <v:shape id="_x0000_i1084" type="#_x0000_t75" style="width:36pt;height:21pt" o:ole="">
                  <v:imagedata r:id="rId130" o:title=""/>
                </v:shape>
                <o:OLEObject Type="Embed" ProgID="Equation.DSMT4" ShapeID="_x0000_i1084" DrawAspect="Content" ObjectID="_1777443420" r:id="rId131"/>
              </w:object>
            </w:r>
          </w:p>
        </w:tc>
        <w:tc>
          <w:tcPr>
            <w:tcW w:w="6057" w:type="dxa"/>
            <w:vAlign w:val="center"/>
          </w:tcPr>
          <w:p w14:paraId="10917112" w14:textId="0D62A9BE" w:rsidR="00402A6D" w:rsidRDefault="00402A6D" w:rsidP="00402A6D">
            <w:pPr>
              <w:spacing w:line="320" w:lineRule="exact"/>
              <w:rPr>
                <w:szCs w:val="21"/>
              </w:rPr>
            </w:pPr>
            <w:proofErr w:type="gramStart"/>
            <w:r>
              <w:rPr>
                <w:rFonts w:hint="eastAsia"/>
                <w:szCs w:val="21"/>
              </w:rPr>
              <w:t>单指标</w:t>
            </w:r>
            <w:proofErr w:type="gramEnd"/>
            <w:r>
              <w:rPr>
                <w:rFonts w:hint="eastAsia"/>
                <w:szCs w:val="21"/>
              </w:rPr>
              <w:t>测度函数</w:t>
            </w:r>
          </w:p>
        </w:tc>
      </w:tr>
      <w:tr w:rsidR="00402A6D" w14:paraId="7F855EAC" w14:textId="77777777" w:rsidTr="00402A6D">
        <w:trPr>
          <w:trHeight w:val="330"/>
          <w:jc w:val="center"/>
        </w:trPr>
        <w:tc>
          <w:tcPr>
            <w:tcW w:w="2425" w:type="dxa"/>
            <w:vAlign w:val="center"/>
          </w:tcPr>
          <w:p w14:paraId="675BD2E0" w14:textId="59B05135" w:rsidR="00402A6D" w:rsidRPr="00C02AC9" w:rsidRDefault="00402A6D" w:rsidP="00402A6D">
            <w:pPr>
              <w:spacing w:line="320" w:lineRule="exact"/>
            </w:pPr>
            <w:r w:rsidRPr="00C02AC9">
              <w:rPr>
                <w:position w:val="-6"/>
              </w:rPr>
              <w:object w:dxaOrig="220" w:dyaOrig="279" w14:anchorId="43D4E70A">
                <v:shape id="_x0000_i1085" type="#_x0000_t75" style="width:11.25pt;height:13.5pt" o:ole="">
                  <v:imagedata r:id="rId132" o:title=""/>
                </v:shape>
                <o:OLEObject Type="Embed" ProgID="Equation.DSMT4" ShapeID="_x0000_i1085" DrawAspect="Content" ObjectID="_1777443421" r:id="rId133"/>
              </w:object>
            </w:r>
          </w:p>
        </w:tc>
        <w:tc>
          <w:tcPr>
            <w:tcW w:w="6057" w:type="dxa"/>
            <w:vAlign w:val="center"/>
          </w:tcPr>
          <w:p w14:paraId="48B5BFA1" w14:textId="29FE526A" w:rsidR="00402A6D" w:rsidRDefault="00402A6D" w:rsidP="00402A6D">
            <w:pPr>
              <w:spacing w:line="320" w:lineRule="exact"/>
              <w:rPr>
                <w:szCs w:val="21"/>
              </w:rPr>
            </w:pPr>
            <w:r>
              <w:rPr>
                <w:rFonts w:hint="eastAsia"/>
                <w:szCs w:val="21"/>
              </w:rPr>
              <w:t>置信度</w:t>
            </w:r>
          </w:p>
        </w:tc>
      </w:tr>
    </w:tbl>
    <w:p w14:paraId="648529BE" w14:textId="77777777" w:rsidR="00074C3C" w:rsidRDefault="00074C3C" w:rsidP="00041172">
      <w:pPr>
        <w:spacing w:before="120"/>
        <w:rPr>
          <w:rFonts w:ascii="黑体" w:eastAsia="黑体" w:hAnsi="黑体" w:cs="黑体"/>
          <w:b/>
          <w:bCs/>
          <w:sz w:val="36"/>
          <w:szCs w:val="36"/>
        </w:rPr>
        <w:sectPr w:rsidR="00074C3C" w:rsidSect="00074C3C">
          <w:headerReference w:type="default" r:id="rId134"/>
          <w:footerReference w:type="even" r:id="rId135"/>
          <w:footerReference w:type="default" r:id="rId136"/>
          <w:footnotePr>
            <w:numFmt w:val="decimalEnclosedCircleChinese"/>
          </w:footnotePr>
          <w:pgSz w:w="11906" w:h="16838"/>
          <w:pgMar w:top="1440" w:right="1797" w:bottom="1440" w:left="1797" w:header="851" w:footer="992" w:gutter="0"/>
          <w:pgNumType w:fmt="upperRoman" w:start="1"/>
          <w:cols w:space="720"/>
          <w:docGrid w:type="lines" w:linePitch="312"/>
        </w:sectPr>
      </w:pPr>
    </w:p>
    <w:p w14:paraId="11D97028" w14:textId="77777777" w:rsidR="00A00461" w:rsidRDefault="00041172" w:rsidP="00301269">
      <w:pPr>
        <w:pStyle w:val="1"/>
      </w:pPr>
      <w:bookmarkStart w:id="14" w:name="_Toc156401919"/>
      <w:bookmarkStart w:id="15" w:name="_Toc163582765"/>
      <w:r w:rsidRPr="002675E5">
        <w:rPr>
          <w:rFonts w:hint="eastAsia"/>
        </w:rPr>
        <w:lastRenderedPageBreak/>
        <w:t>绪论</w:t>
      </w:r>
      <w:bookmarkStart w:id="16" w:name="_Toc156401920"/>
      <w:bookmarkEnd w:id="14"/>
      <w:bookmarkEnd w:id="15"/>
    </w:p>
    <w:p w14:paraId="404ADD72" w14:textId="50D83797" w:rsidR="00041172" w:rsidRPr="00B912A8" w:rsidRDefault="00041172" w:rsidP="00301269">
      <w:pPr>
        <w:pStyle w:val="62"/>
      </w:pPr>
      <w:r w:rsidRPr="00A00461">
        <w:rPr>
          <w:rFonts w:cs="黑体" w:hint="eastAsia"/>
        </w:rPr>
        <w:t>1</w:t>
      </w:r>
      <w:r w:rsidRPr="00B912A8">
        <w:t xml:space="preserve"> Introduction</w:t>
      </w:r>
      <w:bookmarkEnd w:id="16"/>
    </w:p>
    <w:p w14:paraId="131E2B85" w14:textId="6C3C4E99" w:rsidR="00041172" w:rsidRPr="00281E3E" w:rsidRDefault="00041172" w:rsidP="00342F46">
      <w:pPr>
        <w:pStyle w:val="6620"/>
        <w:numPr>
          <w:ilvl w:val="1"/>
          <w:numId w:val="2"/>
        </w:numPr>
        <w:wordWrap w:val="0"/>
        <w:ind w:left="0" w:firstLine="0"/>
      </w:pPr>
      <w:bookmarkStart w:id="17" w:name="_Toc156401921"/>
      <w:bookmarkStart w:id="18" w:name="_Toc163582766"/>
      <w:r w:rsidRPr="00281E3E">
        <w:rPr>
          <w:rFonts w:hint="eastAsia"/>
        </w:rPr>
        <w:t>研究背景和意义</w:t>
      </w:r>
      <w:bookmarkEnd w:id="17"/>
      <w:bookmarkEnd w:id="18"/>
      <w:r w:rsidR="002D50BF" w:rsidRPr="00342F46">
        <w:rPr>
          <w:rFonts w:hint="eastAsia"/>
          <w:vanish/>
        </w:rPr>
        <w:t>（</w:t>
      </w:r>
      <w:r w:rsidR="002D50BF" w:rsidRPr="00342F46">
        <w:rPr>
          <w:vanish/>
        </w:rPr>
        <w:t>The Research Background and Significance</w:t>
      </w:r>
      <w:r w:rsidR="002D50BF" w:rsidRPr="00342F46">
        <w:rPr>
          <w:rFonts w:hint="eastAsia"/>
          <w:vanish/>
        </w:rPr>
        <w:t>）</w:t>
      </w:r>
    </w:p>
    <w:p w14:paraId="5249F8B3" w14:textId="1F4B6432" w:rsidR="00D36E03" w:rsidRDefault="00D36E03" w:rsidP="00D36E03">
      <w:pPr>
        <w:pStyle w:val="202"/>
      </w:pPr>
      <w:r>
        <w:rPr>
          <w:rFonts w:hint="eastAsia"/>
        </w:rPr>
        <w:t>煤炭是一种地球上分布最广泛、储量最庞大的能源资源，同时作为我国的战略资源和主要能源，分别占我国一次能源生产总量的</w:t>
      </w:r>
      <w:r>
        <w:rPr>
          <w:rFonts w:hint="eastAsia"/>
        </w:rPr>
        <w:t>7</w:t>
      </w:r>
      <w:r>
        <w:t>6%</w:t>
      </w:r>
      <w:r>
        <w:rPr>
          <w:rFonts w:hint="eastAsia"/>
        </w:rPr>
        <w:t>和能源消费总量的</w:t>
      </w:r>
      <w:r>
        <w:rPr>
          <w:rFonts w:hint="eastAsia"/>
        </w:rPr>
        <w:t>5</w:t>
      </w:r>
      <w:r>
        <w:t>6</w:t>
      </w:r>
      <w:r>
        <w:rPr>
          <w:rFonts w:hint="eastAsia"/>
        </w:rPr>
        <w:t>.</w:t>
      </w:r>
      <w:r>
        <w:t>7%</w:t>
      </w:r>
      <w:r>
        <w:rPr>
          <w:rFonts w:hint="eastAsia"/>
        </w:rPr>
        <w:t>，而原油和天然气对外依存度分别达到了</w:t>
      </w:r>
      <w:r>
        <w:rPr>
          <w:rFonts w:hint="eastAsia"/>
        </w:rPr>
        <w:t>7</w:t>
      </w:r>
      <w:r>
        <w:t>3%</w:t>
      </w:r>
      <w:r>
        <w:rPr>
          <w:rFonts w:hint="eastAsia"/>
        </w:rPr>
        <w:t>和</w:t>
      </w:r>
      <w:r>
        <w:rPr>
          <w:rFonts w:hint="eastAsia"/>
        </w:rPr>
        <w:t>4</w:t>
      </w:r>
      <w:r>
        <w:t>3%</w:t>
      </w:r>
      <w:r w:rsidR="00F7112E">
        <w:fldChar w:fldCharType="begin" w:fldLock="1"/>
      </w:r>
      <w:r w:rsidR="00FF787D">
        <w:instrText xml:space="preserve"> ADDIN NE.Ref.{98090582-4F83-4735-A3B2-A05B87DC8D72}</w:instrText>
      </w:r>
      <w:r w:rsidR="00F7112E">
        <w:fldChar w:fldCharType="separate"/>
      </w:r>
      <w:r w:rsidR="009D1B09">
        <w:rPr>
          <w:rFonts w:eastAsiaTheme="minorEastAsia"/>
          <w:color w:val="000000"/>
          <w:kern w:val="0"/>
          <w:vertAlign w:val="superscript"/>
        </w:rPr>
        <w:t>[1]</w:t>
      </w:r>
      <w:r w:rsidR="00F7112E">
        <w:fldChar w:fldCharType="end"/>
      </w:r>
      <w:r>
        <w:rPr>
          <w:rFonts w:hint="eastAsia"/>
        </w:rPr>
        <w:t>。在新能源飞速发展的当下，中国工程院预测直到</w:t>
      </w:r>
      <w:r>
        <w:rPr>
          <w:rFonts w:hint="eastAsia"/>
        </w:rPr>
        <w:t>2</w:t>
      </w:r>
      <w:r>
        <w:t>050</w:t>
      </w:r>
      <w:r>
        <w:rPr>
          <w:rFonts w:hint="eastAsia"/>
        </w:rPr>
        <w:t>年煤炭在我国的能源地位依然能达到</w:t>
      </w:r>
      <w:r>
        <w:rPr>
          <w:rFonts w:hint="eastAsia"/>
        </w:rPr>
        <w:t>5</w:t>
      </w:r>
      <w:r>
        <w:t>0</w:t>
      </w:r>
      <w:r>
        <w:rPr>
          <w:rFonts w:hint="eastAsia"/>
        </w:rPr>
        <w:t>%</w:t>
      </w:r>
      <w:r>
        <w:rPr>
          <w:rFonts w:hint="eastAsia"/>
        </w:rPr>
        <w:t>，这意味着我国再很长一段时间内煤炭的能源主体地位不会发生改变</w:t>
      </w:r>
      <w:r w:rsidR="00F7112E">
        <w:fldChar w:fldCharType="begin" w:fldLock="1"/>
      </w:r>
      <w:r w:rsidR="00FF787D">
        <w:instrText xml:space="preserve"> ADDIN NE.Ref.{81E38941-4649-4BD1-BB9E-A5E229E14C9D}</w:instrText>
      </w:r>
      <w:r w:rsidR="00F7112E">
        <w:fldChar w:fldCharType="separate"/>
      </w:r>
      <w:r w:rsidR="009D1B09">
        <w:rPr>
          <w:rFonts w:eastAsiaTheme="minorEastAsia"/>
          <w:color w:val="000000"/>
          <w:kern w:val="0"/>
          <w:vertAlign w:val="superscript"/>
        </w:rPr>
        <w:t>[2]</w:t>
      </w:r>
      <w:r w:rsidR="00F7112E">
        <w:fldChar w:fldCharType="end"/>
      </w:r>
      <w:r>
        <w:rPr>
          <w:rFonts w:hint="eastAsia"/>
        </w:rPr>
        <w:t>。所以如何</w:t>
      </w:r>
      <w:r w:rsidRPr="006720DF">
        <w:rPr>
          <w:rFonts w:hint="eastAsia"/>
        </w:rPr>
        <w:t>以最大限度地减少伤亡的方式开采煤炭</w:t>
      </w:r>
      <w:r>
        <w:rPr>
          <w:rFonts w:hint="eastAsia"/>
        </w:rPr>
        <w:t>，</w:t>
      </w:r>
      <w:r w:rsidRPr="006720DF">
        <w:rPr>
          <w:rFonts w:hint="eastAsia"/>
        </w:rPr>
        <w:t>对于确保可靠的能源供应、维护社会秩序和促进国家经济持续增长极其重要。</w:t>
      </w:r>
    </w:p>
    <w:p w14:paraId="7AD6D56C" w14:textId="1DEDD138" w:rsidR="00D36E03" w:rsidRDefault="00D36E03" w:rsidP="00D36E03">
      <w:pPr>
        <w:pStyle w:val="202"/>
      </w:pPr>
      <w:r>
        <w:rPr>
          <w:rFonts w:hint="eastAsia"/>
        </w:rPr>
        <w:t>近二十年全国煤矿事故统计分析表明，在众多矿井事故中瓦斯事故的危险级别最高</w:t>
      </w:r>
      <w:r w:rsidR="00F7112E">
        <w:fldChar w:fldCharType="begin" w:fldLock="1"/>
      </w:r>
      <w:r w:rsidR="00FF787D">
        <w:instrText xml:space="preserve"> ADDIN NE.Ref.{E086A61C-E361-423A-849B-B35FA9226863}</w:instrText>
      </w:r>
      <w:r w:rsidR="00F7112E">
        <w:fldChar w:fldCharType="separate"/>
      </w:r>
      <w:r w:rsidR="009D1B09">
        <w:rPr>
          <w:rFonts w:eastAsiaTheme="minorEastAsia"/>
          <w:color w:val="000000"/>
          <w:kern w:val="0"/>
          <w:vertAlign w:val="superscript"/>
        </w:rPr>
        <w:t>[3-6]</w:t>
      </w:r>
      <w:r w:rsidR="00F7112E">
        <w:fldChar w:fldCharType="end"/>
      </w:r>
      <w:r>
        <w:rPr>
          <w:rFonts w:hint="eastAsia"/>
        </w:rPr>
        <w:t>。而一直以来，瓦斯灾害的研究方向主要聚焦于危险性更大的煤与瓦斯突出瓦斯灾害</w:t>
      </w:r>
      <w:r w:rsidR="00F7112E">
        <w:fldChar w:fldCharType="begin" w:fldLock="1"/>
      </w:r>
      <w:r w:rsidR="00FF787D">
        <w:instrText xml:space="preserve"> ADDIN NE.Ref.{D961E787-E15A-463B-B1B8-5A0FF83FA373}</w:instrText>
      </w:r>
      <w:r w:rsidR="00F7112E">
        <w:fldChar w:fldCharType="separate"/>
      </w:r>
      <w:r w:rsidR="009D1B09">
        <w:rPr>
          <w:rFonts w:eastAsiaTheme="minorEastAsia"/>
          <w:color w:val="000000"/>
          <w:kern w:val="0"/>
          <w:vertAlign w:val="superscript"/>
        </w:rPr>
        <w:t>[7, 8]</w:t>
      </w:r>
      <w:r w:rsidR="00F7112E">
        <w:fldChar w:fldCharType="end"/>
      </w:r>
      <w:r>
        <w:rPr>
          <w:rFonts w:hint="eastAsia"/>
        </w:rPr>
        <w:t>，大量预测与预警技术的研究也是围绕煤与瓦斯突出事故的预测与预警来进行展开，往往只将</w:t>
      </w:r>
      <w:r w:rsidR="00FB2271">
        <w:rPr>
          <w:rFonts w:hint="eastAsia"/>
        </w:rPr>
        <w:t>煤层</w:t>
      </w:r>
      <w:r>
        <w:rPr>
          <w:rFonts w:hint="eastAsia"/>
        </w:rPr>
        <w:t>瓦斯异常涌出作为煤与瓦斯突出灾害的前兆响应</w:t>
      </w:r>
      <w:r w:rsidR="00F7112E">
        <w:fldChar w:fldCharType="begin" w:fldLock="1"/>
      </w:r>
      <w:r w:rsidR="00FF787D">
        <w:instrText xml:space="preserve"> ADDIN NE.Ref.{8E24A190-F309-469F-AABE-C3C3E9040C16}</w:instrText>
      </w:r>
      <w:r w:rsidR="00F7112E">
        <w:fldChar w:fldCharType="separate"/>
      </w:r>
      <w:r w:rsidR="009D1B09">
        <w:rPr>
          <w:rFonts w:eastAsiaTheme="minorEastAsia"/>
          <w:color w:val="000000"/>
          <w:kern w:val="0"/>
          <w:vertAlign w:val="superscript"/>
        </w:rPr>
        <w:t>[9, 10]</w:t>
      </w:r>
      <w:r w:rsidR="00F7112E">
        <w:fldChar w:fldCharType="end"/>
      </w:r>
      <w:r>
        <w:rPr>
          <w:rFonts w:hint="eastAsia"/>
        </w:rPr>
        <w:t>。而面对新的采场环境挑战，瓦斯异常涌出所造</w:t>
      </w:r>
      <w:r w:rsidR="00E17E85">
        <w:rPr>
          <w:rFonts w:hint="eastAsia"/>
        </w:rPr>
        <w:t>成</w:t>
      </w:r>
      <w:r>
        <w:rPr>
          <w:rFonts w:hint="eastAsia"/>
        </w:rPr>
        <w:t>瓦斯</w:t>
      </w:r>
      <w:r w:rsidR="00E17E85">
        <w:rPr>
          <w:rFonts w:hint="eastAsia"/>
        </w:rPr>
        <w:t>事故</w:t>
      </w:r>
      <w:r>
        <w:rPr>
          <w:rFonts w:hint="eastAsia"/>
        </w:rPr>
        <w:t>的严重性与防治难度都将直线上升，所以与煤与瓦斯突出相比，瓦斯异常涌出作为煤炭安全开采过程中不可忽视的重点问题，其发生同样是亟待解决的重大科学问题</w:t>
      </w:r>
      <w:r w:rsidR="00F7112E">
        <w:fldChar w:fldCharType="begin" w:fldLock="1"/>
      </w:r>
      <w:r w:rsidR="00FF787D">
        <w:instrText xml:space="preserve"> ADDIN NE.Ref.{18C3BA89-812C-4AB8-9563-5BAEC749B7F1}</w:instrText>
      </w:r>
      <w:r w:rsidR="00F7112E">
        <w:fldChar w:fldCharType="separate"/>
      </w:r>
      <w:r w:rsidR="009D1B09">
        <w:rPr>
          <w:rFonts w:eastAsiaTheme="minorEastAsia"/>
          <w:color w:val="000000"/>
          <w:kern w:val="0"/>
          <w:vertAlign w:val="superscript"/>
        </w:rPr>
        <w:t>[11, 12]</w:t>
      </w:r>
      <w:r w:rsidR="00F7112E">
        <w:fldChar w:fldCharType="end"/>
      </w:r>
      <w:r>
        <w:rPr>
          <w:rFonts w:hint="eastAsia"/>
        </w:rPr>
        <w:t>。</w:t>
      </w:r>
    </w:p>
    <w:p w14:paraId="1EC68DBE" w14:textId="0432CB7C" w:rsidR="00D36E03" w:rsidRPr="00082842" w:rsidRDefault="00D36E03" w:rsidP="00082842">
      <w:pPr>
        <w:pStyle w:val="202"/>
      </w:pPr>
      <w:r w:rsidRPr="00082842">
        <w:rPr>
          <w:rFonts w:hint="eastAsia"/>
        </w:rPr>
        <w:t>围岩瓦斯异常涌出现象在煤油气共生矿井中表现</w:t>
      </w:r>
      <w:r w:rsidR="002A7EC2">
        <w:rPr>
          <w:rFonts w:hint="eastAsia"/>
        </w:rPr>
        <w:t>得</w:t>
      </w:r>
      <w:r w:rsidRPr="00082842">
        <w:rPr>
          <w:rFonts w:hint="eastAsia"/>
        </w:rPr>
        <w:t>尤为明显</w:t>
      </w:r>
      <w:r w:rsidR="00F7112E" w:rsidRPr="00082842">
        <w:rPr>
          <w:vertAlign w:val="superscript"/>
        </w:rPr>
        <w:fldChar w:fldCharType="begin" w:fldLock="1"/>
      </w:r>
      <w:r w:rsidR="00FF787D">
        <w:rPr>
          <w:vertAlign w:val="superscript"/>
        </w:rPr>
        <w:instrText xml:space="preserve"> ADDIN NE.Ref.{6C2EB2DC-8D78-431F-999E-401AFC1066CE}</w:instrText>
      </w:r>
      <w:r w:rsidR="00F7112E" w:rsidRPr="00082842">
        <w:rPr>
          <w:vertAlign w:val="superscript"/>
        </w:rPr>
        <w:fldChar w:fldCharType="separate"/>
      </w:r>
      <w:r w:rsidR="009D1B09">
        <w:rPr>
          <w:rFonts w:eastAsiaTheme="minorEastAsia"/>
          <w:color w:val="000000"/>
          <w:kern w:val="0"/>
          <w:vertAlign w:val="superscript"/>
        </w:rPr>
        <w:t>[13]</w:t>
      </w:r>
      <w:r w:rsidR="00F7112E" w:rsidRPr="00082842">
        <w:rPr>
          <w:vertAlign w:val="superscript"/>
        </w:rPr>
        <w:fldChar w:fldCharType="end"/>
      </w:r>
      <w:r w:rsidRPr="00082842">
        <w:rPr>
          <w:rFonts w:hint="eastAsia"/>
        </w:rPr>
        <w:t>，以黄陵矿区为例，黄陵矿区作为国家“八五”计划重点建设项目和二十项兴陕工程之一，属于典型的煤油气共生矿区。黄陵二号煤矿开采条件复杂，煤油气共生灾害严重，多次发生围岩瓦斯异常涌出现象，其中以底板瓦斯异常涌出为主，通过对涌出的气体进行研究发现，底板异常涌出气体与煤层气不同，其成因类型和气体成分属油型气。</w:t>
      </w:r>
      <w:r w:rsidRPr="00082842">
        <w:rPr>
          <w:rFonts w:hint="eastAsia"/>
        </w:rPr>
        <w:t>2</w:t>
      </w:r>
      <w:r w:rsidRPr="00082842">
        <w:t>012</w:t>
      </w:r>
      <w:r w:rsidRPr="00082842">
        <w:rPr>
          <w:rFonts w:hint="eastAsia"/>
        </w:rPr>
        <w:t>年至今先后发生四起严重的底板油型涌出事故，其中</w:t>
      </w:r>
      <w:r w:rsidRPr="00082842">
        <w:rPr>
          <w:rFonts w:hint="eastAsia"/>
        </w:rPr>
        <w:t>2</w:t>
      </w:r>
      <w:r w:rsidRPr="00082842">
        <w:t>01</w:t>
      </w:r>
      <w:r w:rsidRPr="00082842">
        <w:rPr>
          <w:rFonts w:hint="eastAsia"/>
        </w:rPr>
        <w:t>胶带巷涌出点底板裂隙内瓦斯浓度最高达到</w:t>
      </w:r>
      <w:r w:rsidRPr="00082842">
        <w:rPr>
          <w:rFonts w:hint="eastAsia"/>
        </w:rPr>
        <w:t>9</w:t>
      </w:r>
      <w:r w:rsidRPr="00082842">
        <w:t>5%</w:t>
      </w:r>
      <w:r w:rsidRPr="00082842">
        <w:rPr>
          <w:rFonts w:hint="eastAsia"/>
        </w:rPr>
        <w:t>，累计涌出瓦斯</w:t>
      </w:r>
      <w:r w:rsidRPr="00082842">
        <w:rPr>
          <w:rFonts w:hint="eastAsia"/>
        </w:rPr>
        <w:t>8</w:t>
      </w:r>
      <w:r w:rsidRPr="00082842">
        <w:t>500</w:t>
      </w:r>
      <w:r w:rsidR="0066475C" w:rsidRPr="00082842">
        <w:t xml:space="preserve"> </w:t>
      </w:r>
      <w:r w:rsidRPr="00082842">
        <w:t>m</w:t>
      </w:r>
      <w:r w:rsidRPr="00374ED1">
        <w:rPr>
          <w:vertAlign w:val="superscript"/>
        </w:rPr>
        <w:t>3</w:t>
      </w:r>
      <w:r w:rsidRPr="00082842">
        <w:rPr>
          <w:rFonts w:hint="eastAsia"/>
        </w:rPr>
        <w:t>；</w:t>
      </w:r>
      <w:r w:rsidRPr="00082842">
        <w:rPr>
          <w:rFonts w:hint="eastAsia"/>
        </w:rPr>
        <w:t>2</w:t>
      </w:r>
      <w:r w:rsidRPr="00082842">
        <w:t>01</w:t>
      </w:r>
      <w:proofErr w:type="gramStart"/>
      <w:r w:rsidRPr="00082842">
        <w:rPr>
          <w:rFonts w:hint="eastAsia"/>
        </w:rPr>
        <w:t>辅运巷掘进七联巷</w:t>
      </w:r>
      <w:proofErr w:type="gramEnd"/>
      <w:r w:rsidRPr="00082842">
        <w:rPr>
          <w:rFonts w:hint="eastAsia"/>
        </w:rPr>
        <w:t>乡里</w:t>
      </w:r>
      <w:r w:rsidRPr="00082842">
        <w:rPr>
          <w:rFonts w:hint="eastAsia"/>
        </w:rPr>
        <w:t>1</w:t>
      </w:r>
      <w:r w:rsidRPr="00082842">
        <w:t>00</w:t>
      </w:r>
      <w:r w:rsidRPr="00082842">
        <w:rPr>
          <w:rFonts w:hint="eastAsia"/>
        </w:rPr>
        <w:t>m</w:t>
      </w:r>
      <w:r w:rsidRPr="00082842">
        <w:rPr>
          <w:rFonts w:hint="eastAsia"/>
        </w:rPr>
        <w:t>处出现底板油型气涌出，涌出范围逐步扩展至迎头，涌出时间长，衰减速度慢，共计涌出油型气</w:t>
      </w:r>
      <w:r w:rsidRPr="00082842">
        <w:rPr>
          <w:rFonts w:hint="eastAsia"/>
        </w:rPr>
        <w:t>2</w:t>
      </w:r>
      <w:r w:rsidRPr="00082842">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05</w:t>
      </w:r>
      <w:r w:rsidRPr="00082842">
        <w:rPr>
          <w:rFonts w:hint="eastAsia"/>
        </w:rPr>
        <w:t>胶带巷油型气涌出实测强度为</w:t>
      </w:r>
      <w:r w:rsidRPr="00082842">
        <w:rPr>
          <w:rFonts w:hint="eastAsia"/>
        </w:rPr>
        <w:t>0</w:t>
      </w:r>
      <w:r w:rsidRPr="00082842">
        <w:t>.185</w:t>
      </w:r>
      <w:r w:rsidR="005C2E0E" w:rsidRPr="00082842">
        <w:t>~</w:t>
      </w:r>
      <w:r w:rsidRPr="00082842">
        <w:rPr>
          <w:rFonts w:hint="eastAsia"/>
        </w:rPr>
        <w:t>1</w:t>
      </w:r>
      <w:r w:rsidRPr="00082842">
        <w:t>.960</w:t>
      </w:r>
      <w:r w:rsidR="0066475C" w:rsidRPr="00082842">
        <w:t xml:space="preserve"> </w:t>
      </w:r>
      <w:r w:rsidRPr="00082842">
        <w:rPr>
          <w:rFonts w:hint="eastAsia"/>
        </w:rPr>
        <w:t>m</w:t>
      </w:r>
      <w:r w:rsidRPr="00374ED1">
        <w:rPr>
          <w:vertAlign w:val="superscript"/>
        </w:rPr>
        <w:t>3</w:t>
      </w:r>
      <w:r w:rsidRPr="00082842">
        <w:rPr>
          <w:rFonts w:hint="eastAsia"/>
        </w:rPr>
        <w:t>/</w:t>
      </w:r>
      <w:r w:rsidRPr="00082842">
        <w:t>min</w:t>
      </w:r>
      <w:r w:rsidRPr="00082842">
        <w:rPr>
          <w:rFonts w:hint="eastAsia"/>
        </w:rPr>
        <w:t>，单孔油型气涌出总量为</w:t>
      </w:r>
      <w:r w:rsidRPr="00082842">
        <w:rPr>
          <w:rFonts w:hint="eastAsia"/>
        </w:rPr>
        <w:t>7</w:t>
      </w:r>
      <w:r w:rsidRPr="00082842">
        <w:t>600</w:t>
      </w:r>
      <w:r w:rsidR="0066475C" w:rsidRPr="00082842">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15</w:t>
      </w:r>
      <w:proofErr w:type="gramStart"/>
      <w:r w:rsidRPr="00082842">
        <w:rPr>
          <w:rFonts w:hint="eastAsia"/>
        </w:rPr>
        <w:t>辅运巷</w:t>
      </w:r>
      <w:proofErr w:type="gramEnd"/>
      <w:r w:rsidRPr="00082842">
        <w:rPr>
          <w:rFonts w:hint="eastAsia"/>
        </w:rPr>
        <w:t>掘进工作面底板探查钻孔时出现油型气异常涌出，</w:t>
      </w:r>
      <w:r w:rsidRPr="00082842">
        <w:rPr>
          <w:rFonts w:hint="eastAsia"/>
        </w:rPr>
        <w:t>2</w:t>
      </w:r>
      <w:r w:rsidRPr="00082842">
        <w:t>4</w:t>
      </w:r>
      <w:r w:rsidRPr="00082842">
        <w:rPr>
          <w:rFonts w:hint="eastAsia"/>
        </w:rPr>
        <w:t>小时涌出量约为</w:t>
      </w:r>
      <w:r w:rsidRPr="00082842">
        <w:rPr>
          <w:rFonts w:hint="eastAsia"/>
        </w:rPr>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。根据已采工作面底板油型气赋存情况，</w:t>
      </w:r>
      <w:r w:rsidRPr="00082842">
        <w:t>215</w:t>
      </w:r>
      <w:r w:rsidRPr="00082842">
        <w:rPr>
          <w:rFonts w:hint="eastAsia"/>
        </w:rPr>
        <w:t>工作面底板瓦斯（油型气）赋存图如图</w:t>
      </w:r>
      <w:r w:rsidRPr="00082842">
        <w:rPr>
          <w:rFonts w:hint="eastAsia"/>
        </w:rPr>
        <w:t>1</w:t>
      </w:r>
      <w:r w:rsidRPr="00082842">
        <w:t>-1</w:t>
      </w:r>
      <w:r w:rsidRPr="00082842">
        <w:rPr>
          <w:rFonts w:hint="eastAsia"/>
        </w:rPr>
        <w:t>所示。</w:t>
      </w:r>
      <w:r w:rsidR="00067565" w:rsidRPr="00082842">
        <w:rPr>
          <w:rFonts w:hint="eastAsia"/>
        </w:rPr>
        <w:t>特别是随着我国矿井的持续</w:t>
      </w:r>
      <w:r w:rsidR="00067565">
        <w:rPr>
          <w:rFonts w:hint="eastAsia"/>
        </w:rPr>
        <w:t>深入</w:t>
      </w:r>
      <w:r w:rsidR="00067565" w:rsidRPr="00082842">
        <w:rPr>
          <w:rFonts w:hint="eastAsia"/>
        </w:rPr>
        <w:t>开采，全国</w:t>
      </w:r>
      <w:r w:rsidR="00067565">
        <w:rPr>
          <w:rFonts w:hint="eastAsia"/>
        </w:rPr>
        <w:t>煤油共生</w:t>
      </w:r>
      <w:r w:rsidR="00067565" w:rsidRPr="00082842">
        <w:rPr>
          <w:rFonts w:hint="eastAsia"/>
        </w:rPr>
        <w:t>矿井数量不断增加，以油型气为主的底板瓦斯异常涌出灾害将在我国其他类似地区带来巨大挑战。</w:t>
      </w:r>
    </w:p>
    <w:p w14:paraId="1219B708" w14:textId="237E39F5" w:rsidR="00166141" w:rsidRDefault="00D36E03" w:rsidP="00D04CE3">
      <w:pPr>
        <w:pStyle w:val="afa"/>
      </w:pPr>
      <w:r w:rsidRPr="00D36E03">
        <w:rPr>
          <w:noProof/>
        </w:rPr>
        <w:lastRenderedPageBreak/>
        <w:drawing>
          <wp:inline distT="0" distB="0" distL="0" distR="0" wp14:anchorId="7F3B510D" wp14:editId="21A15B6E">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42386F17" w14:textId="0E37B047" w:rsidR="00D36E03" w:rsidRDefault="002222F1" w:rsidP="00D04CE3">
      <w:pPr>
        <w:pStyle w:val="afa"/>
      </w:pPr>
      <w:bookmarkStart w:id="19" w:name="_Toc163031064"/>
      <w:bookmarkStart w:id="20" w:name="_Toc163034772"/>
      <w:r>
        <w:t>图</w:t>
      </w:r>
      <w:fldSimple w:instr=" STYLEREF 1 \s " w:fldLock="1">
        <w:r w:rsidR="00A47E51">
          <w:rPr>
            <w:noProof/>
          </w:rPr>
          <w:t>1</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t xml:space="preserve"> </w:t>
      </w:r>
      <w:r w:rsidR="00D36E03" w:rsidRPr="00D36E03">
        <w:t>201</w:t>
      </w:r>
      <w:r w:rsidR="005C2E0E">
        <w:t>~</w:t>
      </w:r>
      <w:r w:rsidR="00D36E03" w:rsidRPr="00D36E03">
        <w:t>215</w:t>
      </w:r>
      <w:r w:rsidR="00D36E03" w:rsidRPr="00D36E03">
        <w:rPr>
          <w:rFonts w:hint="eastAsia"/>
        </w:rPr>
        <w:t>工作面瓦斯（油型气）赋存图</w:t>
      </w:r>
      <w:bookmarkEnd w:id="19"/>
      <w:bookmarkEnd w:id="20"/>
    </w:p>
    <w:p w14:paraId="79A17529" w14:textId="2627E309" w:rsidR="00521728" w:rsidRPr="00D36E03" w:rsidRDefault="00521728" w:rsidP="00521728">
      <w:pPr>
        <w:pStyle w:val="afa"/>
      </w:pPr>
      <w:r>
        <w:t xml:space="preserve">Figure </w:t>
      </w:r>
      <w:fldSimple w:instr=" STYLEREF 1 \s ">
        <w:r w:rsidR="00342F46">
          <w:rPr>
            <w:noProof/>
          </w:rPr>
          <w:t>1</w:t>
        </w:r>
      </w:fldSimple>
      <w:r w:rsidR="00342F46">
        <w:noBreakHyphen/>
      </w:r>
      <w:fldSimple w:instr=" SEQ Figure \* ARABIC \s 1 ">
        <w:r w:rsidR="00342F46">
          <w:rPr>
            <w:noProof/>
          </w:rPr>
          <w:t>1</w:t>
        </w:r>
      </w:fldSimple>
      <w:r>
        <w:t xml:space="preserve"> </w:t>
      </w:r>
      <w:r w:rsidRPr="00A1771C">
        <w:t>Occurrence diagram of gas (oil gas) in 201~215 working face</w:t>
      </w:r>
    </w:p>
    <w:p w14:paraId="06F80303" w14:textId="0466B42D" w:rsidR="0029643E" w:rsidRPr="0029643E" w:rsidRDefault="00143FC5" w:rsidP="0029643E">
      <w:pPr>
        <w:pStyle w:val="202"/>
      </w:pPr>
      <w:r>
        <w:rPr>
          <w:rFonts w:hint="eastAsia"/>
        </w:rPr>
        <w:t>而</w:t>
      </w:r>
      <w:r w:rsidR="00D36E03" w:rsidRPr="00D36E03">
        <w:rPr>
          <w:rFonts w:hint="eastAsia"/>
        </w:rPr>
        <w:t>目前</w:t>
      </w:r>
      <w:r w:rsidR="005A7B63">
        <w:rPr>
          <w:rFonts w:hint="eastAsia"/>
        </w:rPr>
        <w:t>煤油气共生矿井</w:t>
      </w:r>
      <w:r>
        <w:rPr>
          <w:rFonts w:hint="eastAsia"/>
        </w:rPr>
        <w:t>为</w:t>
      </w:r>
      <w:r w:rsidR="00D36E03" w:rsidRPr="00D36E03">
        <w:rPr>
          <w:rFonts w:hint="eastAsia"/>
        </w:rPr>
        <w:t>及时发现和预防</w:t>
      </w:r>
      <w:r w:rsidR="005A7B63">
        <w:rPr>
          <w:rFonts w:hint="eastAsia"/>
        </w:rPr>
        <w:t>底板油型气</w:t>
      </w:r>
      <w:r w:rsidR="00D36E03" w:rsidRPr="00D36E03">
        <w:rPr>
          <w:rFonts w:hint="eastAsia"/>
        </w:rPr>
        <w:t>涌出事故，一般通过建立煤矿安全监控预警平台，安装瓦斯浓度、瓦斯压力、气体组分等传感器对煤矿内部关键位置进行监测。但对瓦斯涌出时浓度、压力等相关参数的数据监测与传输相比于瓦斯事故实际发生时间具有滞后性，传统煤矿安全监控预警只能基于瓦斯涌出相关参数进行事后报警，难以对已有监测数据未来变化趋势进行预测与评估，无法做到灾害提前预警预报</w:t>
      </w:r>
      <w:r w:rsidR="001053FF">
        <w:fldChar w:fldCharType="begin" w:fldLock="1"/>
      </w:r>
      <w:r w:rsidR="00FF787D">
        <w:instrText xml:space="preserve"> ADDIN NE.Ref.{F3C4FFAC-02B2-4902-AD00-246C027BE7A0}</w:instrText>
      </w:r>
      <w:r w:rsidR="001053FF">
        <w:fldChar w:fldCharType="separate"/>
      </w:r>
      <w:r w:rsidR="009D1B09">
        <w:rPr>
          <w:rFonts w:eastAsiaTheme="minorEastAsia"/>
          <w:color w:val="000000"/>
          <w:kern w:val="0"/>
          <w:vertAlign w:val="superscript"/>
        </w:rPr>
        <w:t>[14-16]</w:t>
      </w:r>
      <w:r w:rsidR="001053FF">
        <w:fldChar w:fldCharType="end"/>
      </w:r>
      <w:r w:rsidR="00D36E03" w:rsidRPr="00D36E03">
        <w:rPr>
          <w:rFonts w:hint="eastAsia"/>
        </w:rPr>
        <w:t>。</w:t>
      </w:r>
      <w:r>
        <w:rPr>
          <w:rFonts w:hint="eastAsia"/>
        </w:rPr>
        <w:t>同时</w:t>
      </w:r>
      <w:r w:rsidR="009E3DB9">
        <w:rPr>
          <w:rFonts w:hint="eastAsia"/>
        </w:rPr>
        <w:t>部分</w:t>
      </w:r>
      <w:r>
        <w:rPr>
          <w:rFonts w:hint="eastAsia"/>
        </w:rPr>
        <w:t>针对</w:t>
      </w:r>
      <w:r w:rsidR="009E3DB9">
        <w:rPr>
          <w:rFonts w:hint="eastAsia"/>
        </w:rPr>
        <w:t>油型气</w:t>
      </w:r>
      <w:r w:rsidR="00D36E03" w:rsidRPr="00D36E03">
        <w:rPr>
          <w:rFonts w:hint="eastAsia"/>
        </w:rPr>
        <w:t>涌出预测预警</w:t>
      </w:r>
      <w:r>
        <w:rPr>
          <w:rFonts w:hint="eastAsia"/>
        </w:rPr>
        <w:t>的研究</w:t>
      </w:r>
      <w:r w:rsidR="00D36E03" w:rsidRPr="00D36E03">
        <w:rPr>
          <w:rFonts w:hint="eastAsia"/>
        </w:rPr>
        <w:t>工作中，一般选取邻近面瓦斯涌出量、煤层埋深、岩层岩性等静态参数</w:t>
      </w:r>
      <w:r w:rsidR="00E534F8">
        <w:rPr>
          <w:rFonts w:hint="eastAsia"/>
        </w:rPr>
        <w:t>作</w:t>
      </w:r>
      <w:r w:rsidR="00D36E03" w:rsidRPr="00D36E03">
        <w:rPr>
          <w:rFonts w:hint="eastAsia"/>
        </w:rPr>
        <w:t>为特征指标，将瓦斯涌出量大小作为单一评判结果</w:t>
      </w:r>
      <w:r w:rsidR="000C6CD5">
        <w:fldChar w:fldCharType="begin" w:fldLock="1"/>
      </w:r>
      <w:r w:rsidR="00FF787D">
        <w:instrText xml:space="preserve"> ADDIN NE.Ref.{C766D40B-77E5-4FB9-97E0-D9033B0CC5A5}</w:instrText>
      </w:r>
      <w:r w:rsidR="000C6CD5">
        <w:fldChar w:fldCharType="separate"/>
      </w:r>
      <w:r w:rsidR="009D1B09">
        <w:rPr>
          <w:rFonts w:eastAsiaTheme="minorEastAsia"/>
          <w:color w:val="000000"/>
          <w:kern w:val="0"/>
          <w:vertAlign w:val="superscript"/>
        </w:rPr>
        <w:t>[17, 18]</w:t>
      </w:r>
      <w:r w:rsidR="000C6CD5">
        <w:fldChar w:fldCharType="end"/>
      </w:r>
      <w:r w:rsidR="00D36E03" w:rsidRPr="00D36E03">
        <w:rPr>
          <w:rFonts w:hint="eastAsia"/>
        </w:rPr>
        <w:t>，难以满足煤油气共生矿井生产过程中</w:t>
      </w:r>
      <w:r w:rsidR="00E534F8">
        <w:rPr>
          <w:rFonts w:hint="eastAsia"/>
        </w:rPr>
        <w:t>油型气</w:t>
      </w:r>
      <w:r w:rsidR="00D36E03" w:rsidRPr="00D36E03">
        <w:rPr>
          <w:rFonts w:hint="eastAsia"/>
        </w:rPr>
        <w:t>涌出风险预测预警准确性、时效性和动态性</w:t>
      </w:r>
      <w:r w:rsidR="00E534F8">
        <w:rPr>
          <w:rFonts w:hint="eastAsia"/>
        </w:rPr>
        <w:t>的</w:t>
      </w:r>
      <w:r w:rsidR="00D36E03" w:rsidRPr="00D36E03">
        <w:rPr>
          <w:rFonts w:hint="eastAsia"/>
        </w:rPr>
        <w:t>现实需求。</w:t>
      </w:r>
      <w:bookmarkStart w:id="21" w:name="_Toc156401923"/>
      <w:r w:rsidR="00E534F8">
        <w:rPr>
          <w:rFonts w:hint="eastAsia"/>
        </w:rPr>
        <w:t>因此，</w:t>
      </w:r>
      <w:r>
        <w:rPr>
          <w:rFonts w:hint="eastAsia"/>
        </w:rPr>
        <w:t>通过结合</w:t>
      </w:r>
      <w:r w:rsidR="009405C8">
        <w:rPr>
          <w:rFonts w:hint="eastAsia"/>
        </w:rPr>
        <w:t>动态评价指标构建油型气涌出危险性的判识模型具有重要实际意义。</w:t>
      </w:r>
    </w:p>
    <w:p w14:paraId="6145C53B" w14:textId="0B13F694" w:rsidR="00041172" w:rsidRPr="00D4586F" w:rsidRDefault="00082842" w:rsidP="0016683B">
      <w:pPr>
        <w:pStyle w:val="6620"/>
        <w:numPr>
          <w:ilvl w:val="1"/>
          <w:numId w:val="2"/>
        </w:numPr>
        <w:wordWrap w:val="0"/>
        <w:ind w:left="0" w:firstLine="0"/>
      </w:pPr>
      <w:bookmarkStart w:id="22" w:name="_Toc163582767"/>
      <w:r>
        <w:rPr>
          <w:rFonts w:hint="eastAsia"/>
        </w:rPr>
        <w:t>国内外</w:t>
      </w:r>
      <w:r w:rsidR="00041172" w:rsidRPr="00D4586F">
        <w:t>研究</w:t>
      </w:r>
      <w:r w:rsidR="00041172" w:rsidRPr="00D4586F">
        <w:rPr>
          <w:rFonts w:hint="eastAsia"/>
        </w:rPr>
        <w:t>现状</w:t>
      </w:r>
      <w:bookmarkEnd w:id="21"/>
      <w:bookmarkEnd w:id="22"/>
      <w:r w:rsidR="002D50BF" w:rsidRPr="00342F46">
        <w:rPr>
          <w:rFonts w:hint="eastAsia"/>
          <w:vanish/>
        </w:rPr>
        <w:t>（</w:t>
      </w:r>
      <w:r w:rsidR="002D50BF" w:rsidRPr="00342F46">
        <w:rPr>
          <w:vanish/>
        </w:rPr>
        <w:t>Overview of Research</w:t>
      </w:r>
      <w:r w:rsidR="002D50BF" w:rsidRPr="00342F46">
        <w:rPr>
          <w:rFonts w:hint="eastAsia"/>
          <w:vanish/>
        </w:rPr>
        <w:t>）</w:t>
      </w:r>
    </w:p>
    <w:p w14:paraId="66AB9877" w14:textId="0293795A" w:rsidR="00281E3E" w:rsidRDefault="00281E3E" w:rsidP="00BC5A3E">
      <w:pPr>
        <w:pStyle w:val="66201"/>
        <w:numPr>
          <w:ilvl w:val="2"/>
          <w:numId w:val="2"/>
        </w:numPr>
        <w:adjustRightInd w:val="0"/>
        <w:snapToGrid w:val="0"/>
        <w:ind w:left="0" w:firstLine="0"/>
        <w:outlineLvl w:val="9"/>
      </w:pPr>
      <w:bookmarkStart w:id="23" w:name="_Toc156401925"/>
      <w:r w:rsidRPr="00281E3E">
        <w:rPr>
          <w:rFonts w:hint="eastAsia"/>
        </w:rPr>
        <w:t>油型气</w:t>
      </w:r>
      <w:r w:rsidR="004A18E2">
        <w:rPr>
          <w:rFonts w:hint="eastAsia"/>
        </w:rPr>
        <w:t>涌出机理</w:t>
      </w:r>
      <w:r w:rsidRPr="00281E3E">
        <w:rPr>
          <w:rFonts w:hint="eastAsia"/>
        </w:rPr>
        <w:t>研究现状</w:t>
      </w:r>
      <w:bookmarkEnd w:id="23"/>
    </w:p>
    <w:p w14:paraId="459BB7B7" w14:textId="6CB51064" w:rsidR="004A18E2" w:rsidRPr="00E45FB3" w:rsidRDefault="00DB61AA" w:rsidP="004A18E2">
      <w:pPr>
        <w:pStyle w:val="202"/>
      </w:pPr>
      <w:r w:rsidRPr="00767602">
        <w:rPr>
          <w:rFonts w:hint="eastAsia"/>
        </w:rPr>
        <w:t>油型气作为一种特殊类型的天然气，特指分散的腐泥型有机质以及以腐泥型为主的混合有机质，在过成熟阶段成油的热演化过程中，由有机质和液态</w:t>
      </w:r>
      <w:proofErr w:type="gramStart"/>
      <w:r w:rsidRPr="00767602">
        <w:rPr>
          <w:rFonts w:hint="eastAsia"/>
        </w:rPr>
        <w:t>烃</w:t>
      </w:r>
      <w:proofErr w:type="gramEnd"/>
      <w:r w:rsidRPr="00767602">
        <w:rPr>
          <w:rFonts w:hint="eastAsia"/>
        </w:rPr>
        <w:t>裂解所形成，油型气</w:t>
      </w:r>
      <w:r w:rsidR="00A863C7">
        <w:rPr>
          <w:rFonts w:hint="eastAsia"/>
        </w:rPr>
        <w:t>为</w:t>
      </w:r>
      <w:r w:rsidRPr="00767602">
        <w:rPr>
          <w:rFonts w:hint="eastAsia"/>
        </w:rPr>
        <w:t>多种</w:t>
      </w:r>
      <w:r w:rsidR="00A863C7">
        <w:rPr>
          <w:rFonts w:hint="eastAsia"/>
        </w:rPr>
        <w:t>烷烃</w:t>
      </w:r>
      <w:r w:rsidRPr="00767602">
        <w:rPr>
          <w:rFonts w:hint="eastAsia"/>
        </w:rPr>
        <w:t>混合气体，其中甲烷为主要构成成分，约为</w:t>
      </w:r>
      <w:r w:rsidRPr="00767602">
        <w:rPr>
          <w:rFonts w:hint="eastAsia"/>
        </w:rPr>
        <w:t>9</w:t>
      </w:r>
      <w:r w:rsidRPr="00767602">
        <w:t>0</w:t>
      </w:r>
      <w:r w:rsidRPr="00767602">
        <w:rPr>
          <w:rFonts w:hint="eastAsia"/>
        </w:rPr>
        <w:t>％。</w:t>
      </w:r>
      <w:r w:rsidR="004A18E2" w:rsidRPr="00E45FB3">
        <w:t>在诸如黄陵、鄂尔多斯、焦坪、等煤炭与油气资源共存的矿区，油型气的共生现象较为普遍。此类油型气灾害常因其突如其来的爆发时间、隐匿的演进过程及大量的释放量而成为矿区安全的重大隐患，尤其是当油型气通过</w:t>
      </w:r>
      <w:r w:rsidR="004A18E2" w:rsidRPr="00E45FB3">
        <w:rPr>
          <w:rFonts w:hint="eastAsia"/>
        </w:rPr>
        <w:t>巷道</w:t>
      </w:r>
      <w:r w:rsidR="004A18E2" w:rsidRPr="00E45FB3">
        <w:t>底板涌出时，其所带来的后果</w:t>
      </w:r>
      <w:r w:rsidR="004A18E2" w:rsidRPr="00E45FB3">
        <w:rPr>
          <w:rFonts w:hint="eastAsia"/>
        </w:rPr>
        <w:t>尤</w:t>
      </w:r>
      <w:r w:rsidR="004A18E2" w:rsidRPr="00E45FB3">
        <w:t>为严重</w:t>
      </w:r>
      <w:r w:rsidR="00617CC5">
        <w:fldChar w:fldCharType="begin" w:fldLock="1"/>
      </w:r>
      <w:r w:rsidR="00617CC5">
        <w:instrText xml:space="preserve"> ADDIN NE.Ref.{1AEC0250-586F-46B7-98FF-FD8A332BF663}</w:instrText>
      </w:r>
      <w:r w:rsidR="00617CC5">
        <w:fldChar w:fldCharType="separate"/>
      </w:r>
      <w:r w:rsidR="009D1B09">
        <w:rPr>
          <w:rFonts w:eastAsiaTheme="minorEastAsia"/>
          <w:color w:val="000000"/>
          <w:kern w:val="0"/>
          <w:vertAlign w:val="superscript"/>
        </w:rPr>
        <w:t>[19-21]</w:t>
      </w:r>
      <w:r w:rsidR="00617CC5">
        <w:fldChar w:fldCharType="end"/>
      </w:r>
      <w:r w:rsidRPr="00767602">
        <w:rPr>
          <w:rFonts w:hint="eastAsia"/>
        </w:rPr>
        <w:t>。</w:t>
      </w:r>
      <w:r w:rsidR="004A18E2">
        <w:rPr>
          <w:rFonts w:hint="eastAsia"/>
        </w:rPr>
        <w:t>俞桂英等</w:t>
      </w:r>
      <w:r w:rsidR="000107FF">
        <w:fldChar w:fldCharType="begin" w:fldLock="1"/>
      </w:r>
      <w:r w:rsidR="00FF787D">
        <w:instrText xml:space="preserve"> ADDIN NE.Ref.{41B6D61C-595C-49DB-B78A-5741901203A3}</w:instrText>
      </w:r>
      <w:r w:rsidR="000107FF">
        <w:fldChar w:fldCharType="separate"/>
      </w:r>
      <w:r w:rsidR="009D1B09">
        <w:rPr>
          <w:rFonts w:eastAsiaTheme="minorEastAsia"/>
          <w:color w:val="000000"/>
          <w:kern w:val="0"/>
          <w:vertAlign w:val="superscript"/>
        </w:rPr>
        <w:t>[22]</w:t>
      </w:r>
      <w:r w:rsidR="000107FF">
        <w:fldChar w:fldCharType="end"/>
      </w:r>
      <w:r w:rsidR="004A18E2">
        <w:rPr>
          <w:rFonts w:hint="eastAsia"/>
        </w:rPr>
        <w:t>通过现场油气显示，将油型气产生特征</w:t>
      </w:r>
      <w:r w:rsidR="004A18E2">
        <w:rPr>
          <w:rFonts w:hint="eastAsia"/>
        </w:rPr>
        <w:lastRenderedPageBreak/>
        <w:t>分为生油（气）岩、油（气）层划分、盖层、油型气性质和含油（气）底层组合，并认为掌握储集层物性变化以及发展综合勘探方法对辨别油型气储集情况具有重要作用。</w:t>
      </w:r>
      <w:proofErr w:type="gramStart"/>
      <w:r w:rsidR="004A18E2">
        <w:rPr>
          <w:rFonts w:hint="eastAsia"/>
        </w:rPr>
        <w:t>赵继展</w:t>
      </w:r>
      <w:r w:rsidR="004A18E2" w:rsidRPr="009B437D">
        <w:rPr>
          <w:rFonts w:hint="eastAsia"/>
        </w:rPr>
        <w:t>等</w:t>
      </w:r>
      <w:proofErr w:type="gramEnd"/>
      <w:r w:rsidR="000107FF">
        <w:fldChar w:fldCharType="begin" w:fldLock="1"/>
      </w:r>
      <w:r w:rsidR="00FF787D">
        <w:instrText xml:space="preserve"> ADDIN NE.Ref.{B9E9DF6E-9A7F-4926-AAF6-82D55FE01E8A}</w:instrText>
      </w:r>
      <w:r w:rsidR="000107FF">
        <w:fldChar w:fldCharType="separate"/>
      </w:r>
      <w:r w:rsidR="009D1B09">
        <w:rPr>
          <w:rFonts w:eastAsiaTheme="minorEastAsia"/>
          <w:color w:val="000000"/>
          <w:kern w:val="0"/>
          <w:vertAlign w:val="superscript"/>
        </w:rPr>
        <w:t>[23]</w:t>
      </w:r>
      <w:r w:rsidR="000107FF">
        <w:fldChar w:fldCharType="end"/>
      </w:r>
      <w:r w:rsidR="004A18E2" w:rsidRPr="00E45FB3">
        <w:t>围绕地面钻探资料补充和围岩气体的地球化学参数检测结果，</w:t>
      </w:r>
      <w:r w:rsidR="004A18E2" w:rsidRPr="00E45FB3">
        <w:rPr>
          <w:rFonts w:hint="eastAsia"/>
        </w:rPr>
        <w:t>发现鄂尔多斯盆地在大型构造作用下形成了基底断裂，导致基底断裂附近发育了大量油型气垂直运移通道。孙四清</w:t>
      </w:r>
      <w:r w:rsidR="000107FF">
        <w:fldChar w:fldCharType="begin" w:fldLock="1"/>
      </w:r>
      <w:r w:rsidR="00FF787D">
        <w:instrText xml:space="preserve"> ADDIN NE.Ref.{B64C7517-8CF2-4300-AB51-E7F7E670A54B}</w:instrText>
      </w:r>
      <w:r w:rsidR="000107FF">
        <w:fldChar w:fldCharType="separate"/>
      </w:r>
      <w:r w:rsidR="00617CC5">
        <w:rPr>
          <w:rFonts w:eastAsiaTheme="minorEastAsia"/>
          <w:color w:val="000000"/>
          <w:kern w:val="0"/>
          <w:vertAlign w:val="superscript"/>
        </w:rPr>
        <w:t>[24]</w:t>
      </w:r>
      <w:r w:rsidR="000107FF">
        <w:fldChar w:fldCharType="end"/>
      </w:r>
      <w:r w:rsidR="004A18E2" w:rsidRPr="00E45FB3">
        <w:rPr>
          <w:rFonts w:hint="eastAsia"/>
        </w:rPr>
        <w:t>不仅从掘进工作面底板油型气涌出规律出发，同时建立开挖底板数值模拟物理模型，提出了底板油型气涌出控制要素及各要素之间的作用。王军辉</w:t>
      </w:r>
      <w:r w:rsidR="000107FF">
        <w:fldChar w:fldCharType="begin" w:fldLock="1"/>
      </w:r>
      <w:r w:rsidR="00FF787D">
        <w:instrText xml:space="preserve"> ADDIN NE.Ref.{2B8EABA8-71EB-4F31-996D-6B9AA32BDF7D}</w:instrText>
      </w:r>
      <w:r w:rsidR="000107FF">
        <w:fldChar w:fldCharType="separate"/>
      </w:r>
      <w:r w:rsidR="009D1B09">
        <w:rPr>
          <w:rFonts w:eastAsiaTheme="minorEastAsia"/>
          <w:color w:val="000000"/>
          <w:kern w:val="0"/>
          <w:vertAlign w:val="superscript"/>
        </w:rPr>
        <w:t>[25]</w:t>
      </w:r>
      <w:r w:rsidR="000107FF">
        <w:fldChar w:fldCharType="end"/>
      </w:r>
      <w:r w:rsidR="004A18E2" w:rsidRPr="00E45FB3">
        <w:rPr>
          <w:rFonts w:hint="eastAsia"/>
        </w:rPr>
        <w:t>通过工作面油型气涌出现场调研及反复试验研究，认为除矿区地层中断层和裂隙引发油型气涌出之外，采掘活动会导致煤层底板岩层产生局部变形，产生巷道与下方地层的联通通道，使下部储集层油型气涌出具备了先决条件。</w:t>
      </w:r>
      <w:proofErr w:type="gramStart"/>
      <w:r w:rsidR="004A18E2">
        <w:rPr>
          <w:rFonts w:hint="eastAsia"/>
        </w:rPr>
        <w:t>张俭让等</w:t>
      </w:r>
      <w:proofErr w:type="gramEnd"/>
      <w:r w:rsidR="000107FF">
        <w:fldChar w:fldCharType="begin" w:fldLock="1"/>
      </w:r>
      <w:r w:rsidR="00FF787D">
        <w:instrText xml:space="preserve"> ADDIN NE.Ref.{B2E0002C-B650-41A8-840E-6E323B5F1E88}</w:instrText>
      </w:r>
      <w:r w:rsidR="000107FF">
        <w:fldChar w:fldCharType="separate"/>
      </w:r>
      <w:r w:rsidR="009D1B09">
        <w:rPr>
          <w:rFonts w:eastAsiaTheme="minorEastAsia"/>
          <w:color w:val="000000"/>
          <w:kern w:val="0"/>
          <w:vertAlign w:val="superscript"/>
        </w:rPr>
        <w:t>[26-28]</w:t>
      </w:r>
      <w:r w:rsidR="000107FF">
        <w:fldChar w:fldCharType="end"/>
      </w:r>
      <w:r w:rsidR="004A18E2">
        <w:rPr>
          <w:rFonts w:hint="eastAsia"/>
        </w:rPr>
        <w:t>则聚焦于巷道内油型气涌出后</w:t>
      </w:r>
      <w:r w:rsidR="004A18E2">
        <w:rPr>
          <w:rFonts w:hint="eastAsia"/>
        </w:rPr>
        <w:t>CH</w:t>
      </w:r>
      <w:r w:rsidR="004A18E2" w:rsidRPr="00DB61AA">
        <w:rPr>
          <w:vertAlign w:val="subscript"/>
        </w:rPr>
        <w:t>4</w:t>
      </w:r>
      <w:r w:rsidR="004A18E2">
        <w:rPr>
          <w:rFonts w:hint="eastAsia"/>
        </w:rPr>
        <w:t>的分布与扩散规律，通过数值模拟手段建立油型气涌出后</w:t>
      </w:r>
      <w:r w:rsidR="004A18E2">
        <w:rPr>
          <w:rFonts w:hint="eastAsia"/>
        </w:rPr>
        <w:t>CH</w:t>
      </w:r>
      <w:r w:rsidR="004A18E2" w:rsidRPr="00DB61AA">
        <w:rPr>
          <w:vertAlign w:val="subscript"/>
        </w:rPr>
        <w:t>4</w:t>
      </w:r>
      <w:r w:rsidR="004A18E2">
        <w:rPr>
          <w:rFonts w:hint="eastAsia"/>
        </w:rPr>
        <w:t>扩散模型，揭示不同涌出点、不同风筒位置和不同风量下工作面风流场及油型气主要成分</w:t>
      </w:r>
      <w:r w:rsidR="004A18E2">
        <w:rPr>
          <w:rFonts w:hint="eastAsia"/>
        </w:rPr>
        <w:t>CH</w:t>
      </w:r>
      <w:r w:rsidR="004A18E2" w:rsidRPr="00DB61AA">
        <w:rPr>
          <w:vertAlign w:val="subscript"/>
        </w:rPr>
        <w:t>4</w:t>
      </w:r>
      <w:r w:rsidR="004A18E2">
        <w:rPr>
          <w:rFonts w:hint="eastAsia"/>
        </w:rPr>
        <w:t>的分布规律。王冬</w:t>
      </w:r>
      <w:r w:rsidR="000107FF">
        <w:fldChar w:fldCharType="begin" w:fldLock="1"/>
      </w:r>
      <w:r w:rsidR="00FF787D">
        <w:instrText xml:space="preserve"> ADDIN NE.Ref.{19AD037B-9CAB-4663-8470-8FCF4F84AA69}</w:instrText>
      </w:r>
      <w:r w:rsidR="000107FF">
        <w:fldChar w:fldCharType="separate"/>
      </w:r>
      <w:r w:rsidR="009D1B09">
        <w:rPr>
          <w:rFonts w:eastAsiaTheme="minorEastAsia"/>
          <w:color w:val="000000"/>
          <w:kern w:val="0"/>
          <w:vertAlign w:val="superscript"/>
        </w:rPr>
        <w:t>[29]</w:t>
      </w:r>
      <w:r w:rsidR="000107FF">
        <w:fldChar w:fldCharType="end"/>
      </w:r>
      <w:r w:rsidR="004A18E2">
        <w:rPr>
          <w:rFonts w:hint="eastAsia"/>
        </w:rPr>
        <w:t>系统的研究油型气涌出强度变化，分析有无油型气条件下巷道空间内风流状态。</w:t>
      </w:r>
    </w:p>
    <w:p w14:paraId="55FB2832" w14:textId="1C5D18CA" w:rsidR="00281E3E" w:rsidRDefault="00281E3E" w:rsidP="00BC5A3E">
      <w:pPr>
        <w:pStyle w:val="66201"/>
        <w:numPr>
          <w:ilvl w:val="2"/>
          <w:numId w:val="2"/>
        </w:numPr>
        <w:adjustRightInd w:val="0"/>
        <w:snapToGrid w:val="0"/>
        <w:ind w:left="0" w:firstLine="0"/>
        <w:outlineLvl w:val="9"/>
      </w:pPr>
      <w:bookmarkStart w:id="24" w:name="_Toc156401926"/>
      <w:r>
        <w:rPr>
          <w:rFonts w:hint="eastAsia"/>
        </w:rPr>
        <w:t>油型气</w:t>
      </w:r>
      <w:r w:rsidR="004A18E2">
        <w:rPr>
          <w:rFonts w:hint="eastAsia"/>
        </w:rPr>
        <w:t>涌出</w:t>
      </w:r>
      <w:r w:rsidR="00374ED1">
        <w:rPr>
          <w:rFonts w:hint="eastAsia"/>
        </w:rPr>
        <w:t>防治</w:t>
      </w:r>
      <w:r>
        <w:rPr>
          <w:rFonts w:hint="eastAsia"/>
        </w:rPr>
        <w:t>研究现状</w:t>
      </w:r>
      <w:bookmarkEnd w:id="24"/>
    </w:p>
    <w:p w14:paraId="78DF6A1C" w14:textId="75825D57" w:rsidR="00DB61AA" w:rsidRPr="00DB61AA" w:rsidRDefault="00DB61AA" w:rsidP="004A18E2">
      <w:pPr>
        <w:pStyle w:val="202"/>
      </w:pPr>
      <w:r>
        <w:rPr>
          <w:rFonts w:hint="eastAsia"/>
        </w:rPr>
        <w:t>针对煤、油共生条件下油型气给煤炭生产和安全所带来的威胁，我国从</w:t>
      </w:r>
      <w:r>
        <w:rPr>
          <w:rFonts w:hint="eastAsia"/>
        </w:rPr>
        <w:t>2</w:t>
      </w:r>
      <w:r>
        <w:t>0</w:t>
      </w:r>
      <w:r>
        <w:rPr>
          <w:rFonts w:hint="eastAsia"/>
        </w:rPr>
        <w:t>世纪七十年代开始了煤、油共生安全问题的研究课题，由西安煤矿设计研究院、煤炭科学研究院等单位牵头，在焦坪矿区开展了煤、油共生条件下煤炭安全开采的科学研究试验工作。通过大规模钻井进行煤田地质勘探工作，提出油型气岩性控制为主、构造为辅的双重控制机制，并通过油型气显示情况将油型气显示描述分为“大量、较多、含油、少量、微量”五个等级</w:t>
      </w:r>
      <w:r w:rsidR="000107FF">
        <w:fldChar w:fldCharType="begin" w:fldLock="1"/>
      </w:r>
      <w:r w:rsidR="00FF787D">
        <w:instrText xml:space="preserve"> ADDIN NE.Ref.{187F2613-9776-4101-B060-27E9F481981B}</w:instrText>
      </w:r>
      <w:r w:rsidR="000107FF">
        <w:fldChar w:fldCharType="separate"/>
      </w:r>
      <w:r w:rsidR="009D1B09">
        <w:rPr>
          <w:rFonts w:eastAsiaTheme="minorEastAsia"/>
          <w:color w:val="000000"/>
          <w:kern w:val="0"/>
          <w:vertAlign w:val="superscript"/>
        </w:rPr>
        <w:t>[30]</w:t>
      </w:r>
      <w:r w:rsidR="000107FF">
        <w:fldChar w:fldCharType="end"/>
      </w:r>
      <w:r>
        <w:rPr>
          <w:rFonts w:hint="eastAsia"/>
        </w:rPr>
        <w:t>。通过对烷烃类混合气体爆炸试验和爆炸下限理论计算，结果表明在煤油共生矿井中产生的所有烷烃类气体都可以按照光学瓦斯检定器读数</w:t>
      </w:r>
      <w:r>
        <w:rPr>
          <w:rFonts w:hint="eastAsia"/>
        </w:rPr>
        <w:t>1</w:t>
      </w:r>
      <w:r>
        <w:t>%</w:t>
      </w:r>
      <w:r>
        <w:rPr>
          <w:rFonts w:hint="eastAsia"/>
        </w:rPr>
        <w:t>管理，且都具有</w:t>
      </w:r>
      <w:r>
        <w:rPr>
          <w:rFonts w:hint="eastAsia"/>
        </w:rPr>
        <w:t>5</w:t>
      </w:r>
      <w:r>
        <w:rPr>
          <w:rFonts w:hint="eastAsia"/>
        </w:rPr>
        <w:t>倍以上的安全系数，提出按照“煤矿安全生产试行规程”规定实施煤、油共生矿井可燃气体安全管理指标具有一定可行性</w:t>
      </w:r>
      <w:r w:rsidR="000107FF">
        <w:fldChar w:fldCharType="begin" w:fldLock="1"/>
      </w:r>
      <w:r w:rsidR="00FF787D">
        <w:instrText xml:space="preserve"> ADDIN NE.Ref.{83ABD38E-5986-4FA2-A215-3D6791737F5D}</w:instrText>
      </w:r>
      <w:r w:rsidR="000107FF">
        <w:fldChar w:fldCharType="separate"/>
      </w:r>
      <w:r w:rsidR="009D1B09">
        <w:rPr>
          <w:rFonts w:eastAsiaTheme="minorEastAsia"/>
          <w:color w:val="000000"/>
          <w:kern w:val="0"/>
          <w:vertAlign w:val="superscript"/>
        </w:rPr>
        <w:t>[31]</w:t>
      </w:r>
      <w:r w:rsidR="000107FF">
        <w:fldChar w:fldCharType="end"/>
      </w:r>
      <w:r>
        <w:rPr>
          <w:rFonts w:hint="eastAsia"/>
        </w:rPr>
        <w:t>。以有无油浸入作为控制变量进行煤的自燃倾向测定试验和</w:t>
      </w:r>
      <w:proofErr w:type="gramStart"/>
      <w:r>
        <w:rPr>
          <w:rFonts w:hint="eastAsia"/>
        </w:rPr>
        <w:t>阻化</w:t>
      </w:r>
      <w:proofErr w:type="gramEnd"/>
      <w:r>
        <w:rPr>
          <w:rFonts w:hint="eastAsia"/>
        </w:rPr>
        <w:t>、氧化试验，尽管实验结果表明石油能够对煤的自燃起到一定</w:t>
      </w:r>
      <w:proofErr w:type="gramStart"/>
      <w:r>
        <w:rPr>
          <w:rFonts w:hint="eastAsia"/>
        </w:rPr>
        <w:t>阻</w:t>
      </w:r>
      <w:proofErr w:type="gramEnd"/>
      <w:r>
        <w:rPr>
          <w:rFonts w:hint="eastAsia"/>
        </w:rPr>
        <w:t>化作用并降低自燃倾向等级，但含油煤堆氧化自然发火一旦发生，其严重性比一般煤自燃后果更加严重</w:t>
      </w:r>
      <w:r w:rsidR="000107FF">
        <w:fldChar w:fldCharType="begin" w:fldLock="1"/>
      </w:r>
      <w:r w:rsidR="00FF787D">
        <w:instrText xml:space="preserve"> ADDIN NE.Ref.{FF4462A1-8B00-4CCE-A01C-9ADF03C659BA}</w:instrText>
      </w:r>
      <w:r w:rsidR="000107FF">
        <w:fldChar w:fldCharType="separate"/>
      </w:r>
      <w:r w:rsidR="009D1B09">
        <w:rPr>
          <w:rFonts w:eastAsiaTheme="minorEastAsia"/>
          <w:color w:val="000000"/>
          <w:kern w:val="0"/>
          <w:vertAlign w:val="superscript"/>
        </w:rPr>
        <w:t>[32]</w:t>
      </w:r>
      <w:r w:rsidR="000107FF">
        <w:fldChar w:fldCharType="end"/>
      </w:r>
      <w:r>
        <w:rPr>
          <w:rFonts w:hint="eastAsia"/>
        </w:rPr>
        <w:t>。由于渗漏、涌出的油气不仅严重污染采煤工作环境导致职业健康问题还增加了外因火灾的发生的可能性，并将油气浓度主要影响因素分为开采深度、工作面风量、工作面空气温度、回采工作面通风系统</w:t>
      </w:r>
      <w:r w:rsidR="000107FF">
        <w:fldChar w:fldCharType="begin" w:fldLock="1"/>
      </w:r>
      <w:r w:rsidR="00FF787D">
        <w:instrText xml:space="preserve"> ADDIN NE.Ref.{B0465E91-1B27-4DC4-866A-FC8B26433A0F}</w:instrText>
      </w:r>
      <w:r w:rsidR="000107FF">
        <w:fldChar w:fldCharType="separate"/>
      </w:r>
      <w:r w:rsidR="009D1B09">
        <w:rPr>
          <w:rFonts w:eastAsiaTheme="minorEastAsia"/>
          <w:color w:val="000000"/>
          <w:kern w:val="0"/>
          <w:vertAlign w:val="superscript"/>
        </w:rPr>
        <w:t>[33]</w:t>
      </w:r>
      <w:r w:rsidR="000107FF">
        <w:fldChar w:fldCharType="end"/>
      </w:r>
      <w:r>
        <w:rPr>
          <w:rFonts w:hint="eastAsia"/>
        </w:rPr>
        <w:t>。最后针对煤、油共生矿井中存在的油气爆炸、井下自然发火、油气中毒等主要威胁，制定了在煤油共生条件下详细的主要采煤安全技术措施</w:t>
      </w:r>
      <w:r w:rsidR="000107FF">
        <w:fldChar w:fldCharType="begin" w:fldLock="1"/>
      </w:r>
      <w:r w:rsidR="00FF787D">
        <w:instrText xml:space="preserve"> ADDIN NE.Ref.{5CD3D8D0-0983-4800-9053-FD0A7FB7069A}</w:instrText>
      </w:r>
      <w:r w:rsidR="000107FF">
        <w:fldChar w:fldCharType="separate"/>
      </w:r>
      <w:r w:rsidR="009D1B09">
        <w:rPr>
          <w:rFonts w:eastAsiaTheme="minorEastAsia"/>
          <w:color w:val="000000"/>
          <w:kern w:val="0"/>
          <w:vertAlign w:val="superscript"/>
        </w:rPr>
        <w:t>[34]</w:t>
      </w:r>
      <w:r w:rsidR="000107FF">
        <w:fldChar w:fldCharType="end"/>
      </w:r>
      <w:r>
        <w:rPr>
          <w:rFonts w:hint="eastAsia"/>
        </w:rPr>
        <w:t>，展开对煤油气共生现象下的瓦斯防治技术体系的初步探索。</w:t>
      </w:r>
      <w:r w:rsidR="004A18E2">
        <w:rPr>
          <w:rFonts w:hint="eastAsia"/>
        </w:rPr>
        <w:t>第三次全国瓦斯地质学术研讨会上，王生全等</w:t>
      </w:r>
      <w:r w:rsidR="000107FF">
        <w:fldChar w:fldCharType="begin" w:fldLock="1"/>
      </w:r>
      <w:r w:rsidR="00FF787D">
        <w:instrText xml:space="preserve"> ADDIN NE.Ref.{73487C45-1424-4145-BDD0-C3136A3009C6}</w:instrText>
      </w:r>
      <w:r w:rsidR="000107FF">
        <w:fldChar w:fldCharType="separate"/>
      </w:r>
      <w:r w:rsidR="009D1B09">
        <w:rPr>
          <w:rFonts w:eastAsiaTheme="minorEastAsia"/>
          <w:color w:val="000000"/>
          <w:kern w:val="0"/>
          <w:vertAlign w:val="superscript"/>
        </w:rPr>
        <w:t>[35, 36]</w:t>
      </w:r>
      <w:r w:rsidR="000107FF">
        <w:fldChar w:fldCharType="end"/>
      </w:r>
      <w:r w:rsidR="004A18E2">
        <w:rPr>
          <w:rFonts w:hint="eastAsia"/>
        </w:rPr>
        <w:t>总结了高瓦斯矿区油型气瓦斯的赋存特点，基于灰色关联分析的基本思想，对油型气瓦斯</w:t>
      </w:r>
      <w:r w:rsidR="004A18E2">
        <w:rPr>
          <w:rFonts w:hint="eastAsia"/>
        </w:rPr>
        <w:lastRenderedPageBreak/>
        <w:t>涌出主控影响因素进行定量分析，构建了油型气瓦斯涌出量预测的人工神经网络模型。</w:t>
      </w:r>
      <w:r>
        <w:rPr>
          <w:rFonts w:hint="eastAsia"/>
        </w:rPr>
        <w:t>铜川矿务局为进一步完善油气共生矿井防治技术体系，针对焦坪矿区煤煤油气共生、易自燃等突出特征开展高瓦斯油气共生易自燃厚煤层放顶煤开采瓦斯治理技术研究</w:t>
      </w:r>
      <w:r w:rsidR="000107FF">
        <w:fldChar w:fldCharType="begin" w:fldLock="1"/>
      </w:r>
      <w:r w:rsidR="00FF787D">
        <w:instrText xml:space="preserve"> ADDIN NE.Ref.{88BB769D-BB1E-4724-B810-B24BB8F734A2}</w:instrText>
      </w:r>
      <w:r w:rsidR="000107FF">
        <w:fldChar w:fldCharType="separate"/>
      </w:r>
      <w:r w:rsidR="009D1B09">
        <w:rPr>
          <w:rFonts w:eastAsiaTheme="minorEastAsia"/>
          <w:color w:val="000000"/>
          <w:kern w:val="0"/>
          <w:vertAlign w:val="superscript"/>
        </w:rPr>
        <w:t>[37]</w:t>
      </w:r>
      <w:r w:rsidR="000107FF">
        <w:fldChar w:fldCharType="end"/>
      </w:r>
      <w:r w:rsidR="004A18E2">
        <w:rPr>
          <w:rFonts w:hint="eastAsia"/>
        </w:rPr>
        <w:t>，</w:t>
      </w:r>
      <w:r w:rsidR="004A18E2" w:rsidRPr="004A18E2">
        <w:rPr>
          <w:rFonts w:hint="eastAsia"/>
        </w:rPr>
        <w:t>通过对矿井瓦斯地质图的编制、瓦斯涌出量的预测、参数井的测试与抽采试验、本煤层中深钻孔和大直径长钻孔的施工、本煤层的强化预抽、采空区瓦斯的抽放、特厚煤层长距离煤巷掘进中的“钻墙”抽采、以及煤层自然发火的识别与防控技术等八个方面的系统性研究，揭示了油气矿井瓦斯的赋存规律与地质构造、埋深等因素密切相关，并发现瓦斯涌出量与埋藏深度成正比。</w:t>
      </w:r>
      <w:proofErr w:type="gramStart"/>
      <w:r>
        <w:rPr>
          <w:rFonts w:hint="eastAsia"/>
        </w:rPr>
        <w:t>封华</w:t>
      </w:r>
      <w:r w:rsidR="004A18E2">
        <w:rPr>
          <w:rFonts w:hint="eastAsia"/>
        </w:rPr>
        <w:t>等</w:t>
      </w:r>
      <w:proofErr w:type="gramEnd"/>
      <w:r w:rsidR="000107FF">
        <w:fldChar w:fldCharType="begin" w:fldLock="1"/>
      </w:r>
      <w:r w:rsidR="00FF787D">
        <w:instrText xml:space="preserve"> ADDIN NE.Ref.{C24C1087-556F-4F81-B727-3E3540F450D1}</w:instrText>
      </w:r>
      <w:r w:rsidR="000107FF">
        <w:fldChar w:fldCharType="separate"/>
      </w:r>
      <w:r w:rsidR="009D1B09">
        <w:rPr>
          <w:rFonts w:eastAsiaTheme="minorEastAsia"/>
          <w:color w:val="000000"/>
          <w:kern w:val="0"/>
          <w:vertAlign w:val="superscript"/>
        </w:rPr>
        <w:t>[38]</w:t>
      </w:r>
      <w:r w:rsidR="000107FF">
        <w:fldChar w:fldCharType="end"/>
      </w:r>
      <w:r>
        <w:rPr>
          <w:rFonts w:hint="eastAsia"/>
        </w:rPr>
        <w:t>根据研究区域地层赋存条件使用混合可燃气体爆炸极限计算公式，搭建配气和爆炸实验装置系统，通过对瓦斯混合气体爆炸极限进行理论计算，得出瓦斯爆炸极限影响因素除惰性气体含量占比外还有温度、压力等。</w:t>
      </w:r>
      <w:r w:rsidR="004A18E2">
        <w:rPr>
          <w:rFonts w:hint="eastAsia"/>
        </w:rPr>
        <w:t>张兰君等</w:t>
      </w:r>
      <w:r w:rsidR="000107FF">
        <w:fldChar w:fldCharType="begin" w:fldLock="1"/>
      </w:r>
      <w:r w:rsidR="00FF787D">
        <w:instrText xml:space="preserve"> ADDIN NE.Ref.{AF5C120B-952D-44FD-B616-1C355F6A9C74}</w:instrText>
      </w:r>
      <w:r w:rsidR="000107FF">
        <w:fldChar w:fldCharType="separate"/>
      </w:r>
      <w:r w:rsidR="009D1B09">
        <w:rPr>
          <w:rFonts w:eastAsiaTheme="minorEastAsia"/>
          <w:color w:val="000000"/>
          <w:kern w:val="0"/>
          <w:vertAlign w:val="superscript"/>
        </w:rPr>
        <w:t>[39]</w:t>
      </w:r>
      <w:r w:rsidR="000107FF">
        <w:fldChar w:fldCharType="end"/>
      </w:r>
      <w:r>
        <w:rPr>
          <w:rFonts w:hint="eastAsia"/>
        </w:rPr>
        <w:t>初步揭示油气对瓦斯爆炸的影响规律，认为油气伴生是导致瓦斯混合气体爆炸上、下限发生改变的关键所在，确定油气成分对瓦斯防治至关重要。在确定油型气瓦斯成分的基础上，不断有专家学者提出</w:t>
      </w:r>
      <w:r w:rsidR="004A18E2">
        <w:rPr>
          <w:rFonts w:hint="eastAsia"/>
        </w:rPr>
        <w:t>油型气</w:t>
      </w:r>
      <w:r>
        <w:rPr>
          <w:rFonts w:hint="eastAsia"/>
        </w:rPr>
        <w:t>灾害</w:t>
      </w:r>
      <w:r w:rsidR="004A18E2">
        <w:rPr>
          <w:rFonts w:hint="eastAsia"/>
        </w:rPr>
        <w:t>判识</w:t>
      </w:r>
      <w:r>
        <w:rPr>
          <w:rFonts w:hint="eastAsia"/>
        </w:rPr>
        <w:t>技术方法，</w:t>
      </w:r>
      <w:proofErr w:type="gramStart"/>
      <w:r>
        <w:rPr>
          <w:rFonts w:hint="eastAsia"/>
        </w:rPr>
        <w:t>如孟贤正等</w:t>
      </w:r>
      <w:proofErr w:type="gramEnd"/>
      <w:r w:rsidR="001129E0">
        <w:fldChar w:fldCharType="begin" w:fldLock="1"/>
      </w:r>
      <w:r w:rsidR="00FF787D">
        <w:instrText xml:space="preserve"> ADDIN NE.Ref.{48DAA9D2-15AD-4DB1-9E08-6EE4A1969E1D}</w:instrText>
      </w:r>
      <w:r w:rsidR="001129E0">
        <w:fldChar w:fldCharType="separate"/>
      </w:r>
      <w:r w:rsidR="009D1B09">
        <w:rPr>
          <w:rFonts w:eastAsiaTheme="minorEastAsia"/>
          <w:color w:val="000000"/>
          <w:kern w:val="0"/>
          <w:vertAlign w:val="superscript"/>
        </w:rPr>
        <w:t>[40]</w:t>
      </w:r>
      <w:r w:rsidR="001129E0">
        <w:fldChar w:fldCharType="end"/>
      </w:r>
      <w:r>
        <w:rPr>
          <w:rFonts w:hint="eastAsia"/>
        </w:rPr>
        <w:t>关注岩石与油气突出过程中的力学机理，将岩石与油气突出作为地应力、油气压力和</w:t>
      </w:r>
      <w:proofErr w:type="gramStart"/>
      <w:r>
        <w:rPr>
          <w:rFonts w:hint="eastAsia"/>
        </w:rPr>
        <w:t>岩性</w:t>
      </w:r>
      <w:proofErr w:type="gramEnd"/>
      <w:r>
        <w:rPr>
          <w:rFonts w:hint="eastAsia"/>
        </w:rPr>
        <w:t>力学参数等因素的综合作用结果，提出以钻孔岩芯、油气压力与流量作为瓦斯灾害危险性的评判指标。殷民胜等</w:t>
      </w:r>
      <w:r w:rsidR="001129E0">
        <w:fldChar w:fldCharType="begin" w:fldLock="1"/>
      </w:r>
      <w:r w:rsidR="00FF787D">
        <w:instrText xml:space="preserve"> ADDIN NE.Ref.{C03AD3C3-C9F8-45D4-8496-48F85B71C5EB}</w:instrText>
      </w:r>
      <w:r w:rsidR="001129E0">
        <w:fldChar w:fldCharType="separate"/>
      </w:r>
      <w:r w:rsidR="009D1B09">
        <w:rPr>
          <w:rFonts w:eastAsiaTheme="minorEastAsia"/>
          <w:color w:val="000000"/>
          <w:kern w:val="0"/>
          <w:vertAlign w:val="superscript"/>
        </w:rPr>
        <w:t>[41]</w:t>
      </w:r>
      <w:r w:rsidR="001129E0">
        <w:fldChar w:fldCharType="end"/>
      </w:r>
      <w:proofErr w:type="gramStart"/>
      <w:r>
        <w:rPr>
          <w:rFonts w:hint="eastAsia"/>
        </w:rPr>
        <w:t>将混源天然气</w:t>
      </w:r>
      <w:proofErr w:type="gramEnd"/>
      <w:r>
        <w:rPr>
          <w:rFonts w:hint="eastAsia"/>
        </w:rPr>
        <w:t>定量计算方法对煤油气共存矿井瓦斯进行定量分析，通过分析采空区瓦斯涌出来源，建立煤层气与油型气的</w:t>
      </w:r>
      <w:proofErr w:type="gramStart"/>
      <w:r>
        <w:rPr>
          <w:rFonts w:hint="eastAsia"/>
        </w:rPr>
        <w:t>混源气计算</w:t>
      </w:r>
      <w:proofErr w:type="gramEnd"/>
      <w:r>
        <w:rPr>
          <w:rFonts w:hint="eastAsia"/>
        </w:rPr>
        <w:t>模型，确定不同位置</w:t>
      </w:r>
      <w:proofErr w:type="gramStart"/>
      <w:r>
        <w:rPr>
          <w:rFonts w:hint="eastAsia"/>
        </w:rPr>
        <w:t>混源气构成</w:t>
      </w:r>
      <w:proofErr w:type="gramEnd"/>
      <w:r>
        <w:rPr>
          <w:rFonts w:hint="eastAsia"/>
        </w:rPr>
        <w:t>比例</w:t>
      </w:r>
      <w:r w:rsidR="00FF787D">
        <w:rPr>
          <w:rFonts w:hint="eastAsia"/>
        </w:rPr>
        <w:t>，</w:t>
      </w:r>
      <w:r>
        <w:rPr>
          <w:rFonts w:hint="eastAsia"/>
        </w:rPr>
        <w:t>为合理的钻孔及抽</w:t>
      </w:r>
      <w:proofErr w:type="gramStart"/>
      <w:r>
        <w:rPr>
          <w:rFonts w:hint="eastAsia"/>
        </w:rPr>
        <w:t>采布置提供</w:t>
      </w:r>
      <w:proofErr w:type="gramEnd"/>
      <w:r>
        <w:rPr>
          <w:rFonts w:hint="eastAsia"/>
        </w:rPr>
        <w:t>可靠依据。陈冬</w:t>
      </w:r>
      <w:proofErr w:type="gramStart"/>
      <w:r>
        <w:rPr>
          <w:rFonts w:hint="eastAsia"/>
        </w:rPr>
        <w:t>冬</w:t>
      </w:r>
      <w:proofErr w:type="gramEnd"/>
      <w:r w:rsidR="001129E0">
        <w:fldChar w:fldCharType="begin" w:fldLock="1"/>
      </w:r>
      <w:r w:rsidR="00FF787D">
        <w:instrText xml:space="preserve"> ADDIN NE.Ref.{24181FF2-76D4-4F29-B38C-FBA6E836E4B6}</w:instrText>
      </w:r>
      <w:r w:rsidR="001129E0">
        <w:fldChar w:fldCharType="separate"/>
      </w:r>
      <w:r w:rsidR="009D1B09">
        <w:rPr>
          <w:rFonts w:eastAsiaTheme="minorEastAsia"/>
          <w:color w:val="000000"/>
          <w:kern w:val="0"/>
          <w:vertAlign w:val="superscript"/>
        </w:rPr>
        <w:t>[42]</w:t>
      </w:r>
      <w:r w:rsidR="001129E0">
        <w:fldChar w:fldCharType="end"/>
      </w:r>
      <w:r>
        <w:rPr>
          <w:rFonts w:hint="eastAsia"/>
        </w:rPr>
        <w:t>针对煤油气共生矿井中存在的围岩瓦斯异常涌出问题，提出将储集层分布、</w:t>
      </w:r>
      <w:proofErr w:type="gramStart"/>
      <w:r>
        <w:rPr>
          <w:rFonts w:hint="eastAsia"/>
        </w:rPr>
        <w:t>地质构造及岩性</w:t>
      </w:r>
      <w:proofErr w:type="gramEnd"/>
      <w:r>
        <w:rPr>
          <w:rFonts w:hint="eastAsia"/>
        </w:rPr>
        <w:t>作为围岩气预测指标的围岩</w:t>
      </w:r>
      <w:proofErr w:type="gramStart"/>
      <w:r>
        <w:rPr>
          <w:rFonts w:hint="eastAsia"/>
        </w:rPr>
        <w:t>气区域</w:t>
      </w:r>
      <w:proofErr w:type="gramEnd"/>
      <w:r>
        <w:rPr>
          <w:rFonts w:hint="eastAsia"/>
        </w:rPr>
        <w:t>预测技术，通过预测结果表征围岩气危害程度对评价区域进行等级划分。</w:t>
      </w:r>
      <w:proofErr w:type="gramStart"/>
      <w:r w:rsidRPr="00BA67FB">
        <w:t>司俊鸿</w:t>
      </w:r>
      <w:proofErr w:type="gramEnd"/>
      <w:r>
        <w:rPr>
          <w:rFonts w:hint="eastAsia"/>
        </w:rPr>
        <w:t>等</w:t>
      </w:r>
      <w:r w:rsidR="001129E0">
        <w:fldChar w:fldCharType="begin" w:fldLock="1"/>
      </w:r>
      <w:r w:rsidR="00FF787D">
        <w:instrText xml:space="preserve"> ADDIN NE.Ref.{8DDFA12D-3DE1-4A33-AA66-6EC8213C310A}</w:instrText>
      </w:r>
      <w:r w:rsidR="001129E0">
        <w:fldChar w:fldCharType="separate"/>
      </w:r>
      <w:r w:rsidR="009D1B09">
        <w:rPr>
          <w:rFonts w:eastAsiaTheme="minorEastAsia"/>
          <w:color w:val="000000"/>
          <w:kern w:val="0"/>
          <w:vertAlign w:val="superscript"/>
        </w:rPr>
        <w:t>[43]</w:t>
      </w:r>
      <w:r w:rsidR="001129E0">
        <w:fldChar w:fldCharType="end"/>
      </w:r>
      <w:r>
        <w:rPr>
          <w:rFonts w:hint="eastAsia"/>
        </w:rPr>
        <w:t>根据气体爆炸三要素理论，提出瓦斯</w:t>
      </w:r>
      <w:r>
        <w:rPr>
          <w:rFonts w:hint="eastAsia"/>
        </w:rPr>
        <w:t>-</w:t>
      </w:r>
      <w:r>
        <w:rPr>
          <w:rFonts w:hint="eastAsia"/>
        </w:rPr>
        <w:t>油型气混合气体爆炸预警技术，通过传感器、色谱分析手段对瓦斯</w:t>
      </w:r>
      <w:r>
        <w:rPr>
          <w:rFonts w:hint="eastAsia"/>
        </w:rPr>
        <w:t>-</w:t>
      </w:r>
      <w:r>
        <w:rPr>
          <w:rFonts w:hint="eastAsia"/>
        </w:rPr>
        <w:t>油型气实施监测并由专家系统进行判断预警。徐刚等</w:t>
      </w:r>
      <w:r w:rsidR="001129E0">
        <w:fldChar w:fldCharType="begin" w:fldLock="1"/>
      </w:r>
      <w:r w:rsidR="00FF787D">
        <w:instrText xml:space="preserve"> ADDIN NE.Ref.{94B77736-710F-4D95-9216-9A406A9B0819}</w:instrText>
      </w:r>
      <w:r w:rsidR="001129E0">
        <w:fldChar w:fldCharType="separate"/>
      </w:r>
      <w:r w:rsidR="009D1B09">
        <w:rPr>
          <w:rFonts w:eastAsiaTheme="minorEastAsia"/>
          <w:color w:val="000000"/>
          <w:kern w:val="0"/>
          <w:vertAlign w:val="superscript"/>
        </w:rPr>
        <w:t>[44]</w:t>
      </w:r>
      <w:r w:rsidR="001129E0">
        <w:fldChar w:fldCharType="end"/>
      </w:r>
      <w:r>
        <w:rPr>
          <w:rFonts w:hint="eastAsia"/>
        </w:rPr>
        <w:t>采用灰熵关联分析法对瓦斯含量主控因素进行排序，以最大关联影响因素对工作面单元进行划分，制定针对性钻孔方案解决工作面瓦斯超限问题。</w:t>
      </w:r>
    </w:p>
    <w:p w14:paraId="2C867F81" w14:textId="53C67459" w:rsidR="00281E3E" w:rsidRDefault="00281E3E" w:rsidP="00BC5A3E">
      <w:pPr>
        <w:pStyle w:val="66201"/>
        <w:numPr>
          <w:ilvl w:val="2"/>
          <w:numId w:val="2"/>
        </w:numPr>
        <w:adjustRightInd w:val="0"/>
        <w:snapToGrid w:val="0"/>
        <w:ind w:left="0" w:firstLine="0"/>
        <w:outlineLvl w:val="9"/>
      </w:pPr>
      <w:bookmarkStart w:id="25" w:name="_Toc156401927"/>
      <w:r>
        <w:rPr>
          <w:rFonts w:hint="eastAsia"/>
        </w:rPr>
        <w:t>直流电法应用研究现状</w:t>
      </w:r>
      <w:bookmarkEnd w:id="25"/>
    </w:p>
    <w:p w14:paraId="7A36DCDD" w14:textId="58D216BE" w:rsidR="00D1253A" w:rsidRDefault="00DB61AA" w:rsidP="004A18E2">
      <w:pPr>
        <w:pStyle w:val="202"/>
      </w:pPr>
      <w:r>
        <w:t>20</w:t>
      </w:r>
      <w:r>
        <w:rPr>
          <w:rFonts w:hint="eastAsia"/>
        </w:rPr>
        <w:t>世纪</w:t>
      </w:r>
      <w:r>
        <w:rPr>
          <w:rFonts w:hint="eastAsia"/>
        </w:rPr>
        <w:t>5</w:t>
      </w:r>
      <w:r>
        <w:t>0</w:t>
      </w:r>
      <w:r>
        <w:rPr>
          <w:rFonts w:hint="eastAsia"/>
        </w:rPr>
        <w:t>年代，苏联学者首先将直流电法探查手段应用于矿井进行煤矿的勘探。</w:t>
      </w:r>
      <w:r>
        <w:rPr>
          <w:rFonts w:hint="eastAsia"/>
        </w:rPr>
        <w:t>7</w:t>
      </w:r>
      <w:r>
        <w:t>0</w:t>
      </w:r>
      <w:r>
        <w:rPr>
          <w:rFonts w:hint="eastAsia"/>
        </w:rPr>
        <w:t>、</w:t>
      </w:r>
      <w:r>
        <w:t>80</w:t>
      </w:r>
      <w:r>
        <w:t>年代</w:t>
      </w:r>
      <w:r>
        <w:rPr>
          <w:rFonts w:hint="eastAsia"/>
        </w:rPr>
        <w:t>为确定地质异常体及地质构造电各向异性特征，开展直流电阻率张量测量研究，</w:t>
      </w:r>
      <w:r>
        <w:t>Bibby</w:t>
      </w:r>
      <w:r>
        <w:rPr>
          <w:rFonts w:hint="eastAsia"/>
        </w:rPr>
        <w:t>等</w:t>
      </w:r>
      <w:r w:rsidR="00D1253A">
        <w:fldChar w:fldCharType="begin" w:fldLock="1"/>
      </w:r>
      <w:r w:rsidR="00FF787D">
        <w:instrText xml:space="preserve"> ADDIN NE.Ref.{31774807-2B9F-4735-9B3A-792CED4B8FA7}</w:instrText>
      </w:r>
      <w:r w:rsidR="00D1253A">
        <w:fldChar w:fldCharType="separate"/>
      </w:r>
      <w:r w:rsidR="009D1B09">
        <w:rPr>
          <w:rFonts w:eastAsiaTheme="minorEastAsia"/>
          <w:color w:val="000000"/>
          <w:kern w:val="0"/>
          <w:vertAlign w:val="superscript"/>
        </w:rPr>
        <w:t>[45, 46]</w:t>
      </w:r>
      <w:r w:rsidR="00D1253A">
        <w:fldChar w:fldCharType="end"/>
      </w:r>
      <w:r>
        <w:rPr>
          <w:rFonts w:hint="eastAsia"/>
        </w:rPr>
        <w:t>为减少单源</w:t>
      </w:r>
      <w:r>
        <w:rPr>
          <w:rFonts w:hint="eastAsia"/>
        </w:rPr>
        <w:t>-</w:t>
      </w:r>
      <w:r>
        <w:rPr>
          <w:rFonts w:hint="eastAsia"/>
        </w:rPr>
        <w:t>双极</w:t>
      </w:r>
      <w:r>
        <w:rPr>
          <w:rFonts w:hint="eastAsia"/>
        </w:rPr>
        <w:t>-</w:t>
      </w:r>
      <w:r>
        <w:rPr>
          <w:rFonts w:hint="eastAsia"/>
        </w:rPr>
        <w:t>偶极方法探测结果中出现的“错误异常”问题，将视电阻率张量导出的各种旋转不变量视为平均视电阻率值，并根据视电阻率张量在横、纵向上表现出的不同依赖特征，展开以各向异性为不连续性指标的探索</w:t>
      </w:r>
      <w:r>
        <w:t>。</w:t>
      </w:r>
      <w:r>
        <w:t>90</w:t>
      </w:r>
      <w:r>
        <w:t>年代后</w:t>
      </w:r>
      <w:r>
        <w:rPr>
          <w:rFonts w:hint="eastAsia"/>
        </w:rPr>
        <w:t>国外针对工作面地质构造问题展开进一步研究</w:t>
      </w:r>
      <w:r>
        <w:t>，</w:t>
      </w:r>
      <w:proofErr w:type="spellStart"/>
      <w:r w:rsidR="00D1253A">
        <w:rPr>
          <w:rFonts w:hint="eastAsia"/>
        </w:rPr>
        <w:t>M</w:t>
      </w:r>
      <w:r w:rsidR="00D1253A">
        <w:t>.</w:t>
      </w:r>
      <w:r w:rsidR="00D1253A" w:rsidRPr="008E5C60">
        <w:rPr>
          <w:rFonts w:cs="Times New Roman"/>
        </w:rPr>
        <w:t>Dobróka</w:t>
      </w:r>
      <w:proofErr w:type="spellEnd"/>
      <w:r>
        <w:rPr>
          <w:rFonts w:hint="eastAsia"/>
        </w:rPr>
        <w:t>、</w:t>
      </w:r>
      <w:proofErr w:type="spellStart"/>
      <w:r>
        <w:t>J.Csokás</w:t>
      </w:r>
      <w:proofErr w:type="spellEnd"/>
      <w:r>
        <w:t>等</w:t>
      </w:r>
      <w:r w:rsidR="00D1253A">
        <w:fldChar w:fldCharType="begin" w:fldLock="1"/>
      </w:r>
      <w:r w:rsidR="00FF787D">
        <w:instrText xml:space="preserve"> ADDIN NE.Ref.{3ED441E5-6124-4833-B93B-2D703D20E980}</w:instrText>
      </w:r>
      <w:r w:rsidR="00D1253A">
        <w:fldChar w:fldCharType="separate"/>
      </w:r>
      <w:r w:rsidR="009D1B09">
        <w:rPr>
          <w:rFonts w:eastAsiaTheme="minorEastAsia"/>
          <w:color w:val="000000"/>
          <w:kern w:val="0"/>
          <w:vertAlign w:val="superscript"/>
        </w:rPr>
        <w:t>[47, 48]</w:t>
      </w:r>
      <w:r w:rsidR="00D1253A">
        <w:fldChar w:fldCharType="end"/>
      </w:r>
      <w:r>
        <w:rPr>
          <w:rFonts w:hint="eastAsia"/>
        </w:rPr>
        <w:t>认为</w:t>
      </w:r>
      <w:r w:rsidRPr="00DB61AA">
        <w:t>煤层是嵌入电阻率低得多的</w:t>
      </w:r>
      <w:r w:rsidRPr="00DB61AA">
        <w:rPr>
          <w:rFonts w:hint="eastAsia"/>
        </w:rPr>
        <w:t>岩层</w:t>
      </w:r>
      <w:r w:rsidRPr="00DB61AA">
        <w:t>介质中的高电</w:t>
      </w:r>
      <w:r w:rsidRPr="00DB61AA">
        <w:lastRenderedPageBreak/>
        <w:t>阻率层</w:t>
      </w:r>
      <w:r w:rsidRPr="00DB61AA">
        <w:rPr>
          <w:rFonts w:hint="eastAsia"/>
        </w:rPr>
        <w:t>，位于</w:t>
      </w:r>
      <w:r w:rsidRPr="00DB61AA">
        <w:t>断层带</w:t>
      </w:r>
      <w:r w:rsidRPr="00DB61AA">
        <w:rPr>
          <w:rFonts w:hint="eastAsia"/>
        </w:rPr>
        <w:t>的</w:t>
      </w:r>
      <w:r w:rsidRPr="00DB61AA">
        <w:t>顶层和</w:t>
      </w:r>
      <w:r w:rsidRPr="00DB61AA">
        <w:rPr>
          <w:rFonts w:hint="eastAsia"/>
        </w:rPr>
        <w:t>低电阻率的</w:t>
      </w:r>
      <w:r w:rsidRPr="00DB61AA">
        <w:t>底层相连</w:t>
      </w:r>
      <w:r w:rsidRPr="00DB61AA">
        <w:rPr>
          <w:rFonts w:hint="eastAsia"/>
        </w:rPr>
        <w:t>，电阻率的差异使得直流电法容易观测构造扰动情况，并提出一种新的地电成像方法，为地质</w:t>
      </w:r>
      <w:r w:rsidR="00067565">
        <w:rPr>
          <w:rFonts w:hint="eastAsia"/>
        </w:rPr>
        <w:t>构造的</w:t>
      </w:r>
      <w:r w:rsidRPr="00DB61AA">
        <w:rPr>
          <w:rFonts w:hint="eastAsia"/>
        </w:rPr>
        <w:t>解释工作提供</w:t>
      </w:r>
      <w:r w:rsidR="00067565">
        <w:rPr>
          <w:rFonts w:hint="eastAsia"/>
        </w:rPr>
        <w:t>实践经验</w:t>
      </w:r>
      <w:r w:rsidRPr="00DB61AA">
        <w:rPr>
          <w:rFonts w:hint="eastAsia"/>
        </w:rPr>
        <w:t>。</w:t>
      </w:r>
      <w:r>
        <w:t>俄罗斯学者</w:t>
      </w:r>
      <w:r w:rsidR="00D1253A">
        <w:fldChar w:fldCharType="begin" w:fldLock="1"/>
      </w:r>
      <w:r w:rsidR="00FF787D">
        <w:instrText xml:space="preserve"> ADDIN NE.Ref.{47A1C864-F600-4428-A2DC-B979117CA339}</w:instrText>
      </w:r>
      <w:r w:rsidR="00D1253A">
        <w:fldChar w:fldCharType="separate"/>
      </w:r>
      <w:r w:rsidR="009D1B09">
        <w:rPr>
          <w:rFonts w:eastAsiaTheme="minorEastAsia"/>
          <w:color w:val="000000"/>
          <w:kern w:val="0"/>
          <w:vertAlign w:val="superscript"/>
        </w:rPr>
        <w:t>[49-51]</w:t>
      </w:r>
      <w:r w:rsidR="00D1253A">
        <w:fldChar w:fldCharType="end"/>
      </w:r>
      <w:r>
        <w:t>针对低阻煤层中小构造进行了矿井矢量电阻率的研究，其成果推进了地电场中异常区域探测技术的进步，并在非接触式电法探测、地电场中的各向异性特征等相关理论方面进行完善；日本学者</w:t>
      </w:r>
      <w:r w:rsidR="00D1253A">
        <w:fldChar w:fldCharType="begin" w:fldLock="1"/>
      </w:r>
      <w:r w:rsidR="00FF787D">
        <w:instrText xml:space="preserve"> ADDIN NE.Ref.{FE814779-1F46-4E6E-AA26-1AE2088C822B}</w:instrText>
      </w:r>
      <w:r w:rsidR="00D1253A">
        <w:fldChar w:fldCharType="separate"/>
      </w:r>
      <w:r w:rsidR="009D1B09">
        <w:rPr>
          <w:rFonts w:eastAsiaTheme="minorEastAsia"/>
          <w:color w:val="000000"/>
          <w:kern w:val="0"/>
          <w:vertAlign w:val="superscript"/>
        </w:rPr>
        <w:t>[52]</w:t>
      </w:r>
      <w:r w:rsidR="00D1253A">
        <w:fldChar w:fldCharType="end"/>
      </w:r>
      <w:r>
        <w:rPr>
          <w:rFonts w:hint="eastAsia"/>
        </w:rPr>
        <w:t>针对金属矿山地面探测过程中层析成像不准确的问题，提出通过井下</w:t>
      </w:r>
      <w:r>
        <w:rPr>
          <w:rFonts w:hint="eastAsia"/>
        </w:rPr>
        <w:t>-</w:t>
      </w:r>
      <w:r>
        <w:rPr>
          <w:rFonts w:hint="eastAsia"/>
        </w:rPr>
        <w:t>地面联合探测成像技术对构造发育带进行研究；匈牙利学者</w:t>
      </w:r>
      <w:r w:rsidR="00D1253A">
        <w:fldChar w:fldCharType="begin" w:fldLock="1"/>
      </w:r>
      <w:r w:rsidR="00FF787D">
        <w:instrText xml:space="preserve"> ADDIN NE.Ref.{982B167D-1DB0-4BAF-B5F3-967E290DC6A4}</w:instrText>
      </w:r>
      <w:r w:rsidR="00D1253A">
        <w:fldChar w:fldCharType="separate"/>
      </w:r>
      <w:r w:rsidR="009D1B09">
        <w:rPr>
          <w:rFonts w:eastAsiaTheme="minorEastAsia"/>
          <w:color w:val="000000"/>
          <w:kern w:val="0"/>
          <w:vertAlign w:val="superscript"/>
        </w:rPr>
        <w:t>[53-55]</w:t>
      </w:r>
      <w:r w:rsidR="00D1253A">
        <w:fldChar w:fldCharType="end"/>
      </w:r>
      <w:r>
        <w:rPr>
          <w:rFonts w:hint="eastAsia"/>
        </w:rPr>
        <w:t>发展了地电煤层探测和层析成像方法，将顶板测深、底板测深以及煤层测深三种方法结合形成联合反演，实现包括煤层在内多层地质模型电阻率深度分布的最佳分辨率。</w:t>
      </w:r>
    </w:p>
    <w:p w14:paraId="7614B034" w14:textId="6FF7548C" w:rsidR="00D1253A" w:rsidRDefault="00DB61AA" w:rsidP="004A18E2">
      <w:pPr>
        <w:pStyle w:val="202"/>
      </w:pPr>
      <w:r>
        <w:rPr>
          <w:rFonts w:hint="eastAsia"/>
        </w:rPr>
        <w:t>我国仅在解放前曾使用电法手段在金属</w:t>
      </w:r>
      <w:proofErr w:type="gramStart"/>
      <w:r>
        <w:rPr>
          <w:rFonts w:hint="eastAsia"/>
        </w:rPr>
        <w:t>矿领域</w:t>
      </w:r>
      <w:proofErr w:type="gramEnd"/>
      <w:r>
        <w:rPr>
          <w:rFonts w:hint="eastAsia"/>
        </w:rPr>
        <w:t>进行过初步尝试，而在瓦斯油型气的煤矿方面研究几乎为零。直到</w:t>
      </w:r>
      <w:r>
        <w:rPr>
          <w:rFonts w:hint="eastAsia"/>
        </w:rPr>
        <w:t>6</w:t>
      </w:r>
      <w:r>
        <w:t>0</w:t>
      </w:r>
      <w:r>
        <w:rPr>
          <w:rFonts w:hint="eastAsia"/>
        </w:rPr>
        <w:t>、</w:t>
      </w:r>
      <w:r>
        <w:rPr>
          <w:rFonts w:hint="eastAsia"/>
        </w:rPr>
        <w:t>7</w:t>
      </w:r>
      <w:r>
        <w:t>0</w:t>
      </w:r>
      <w:r>
        <w:rPr>
          <w:rFonts w:hint="eastAsia"/>
        </w:rPr>
        <w:t>年代，随着设备技术发展逐步涌现的大地电流法、电测深法及大地电磁法等技术，为剖面测量、油气勘探以及构造单元划分工作提供关键技术支撑，这才真正揭开了电法勘探在矿井领域应用的序幕</w:t>
      </w:r>
      <w:r w:rsidR="00D1253A">
        <w:fldChar w:fldCharType="begin" w:fldLock="1"/>
      </w:r>
      <w:r w:rsidR="00FF787D">
        <w:instrText xml:space="preserve"> ADDIN NE.Ref.{CDB22BF9-8D4E-4C2C-A2E5-8F0F6763BDA2}</w:instrText>
      </w:r>
      <w:r w:rsidR="00D1253A">
        <w:fldChar w:fldCharType="separate"/>
      </w:r>
      <w:r w:rsidR="009D1B09">
        <w:rPr>
          <w:rFonts w:eastAsiaTheme="minorEastAsia"/>
          <w:color w:val="000000"/>
          <w:kern w:val="0"/>
          <w:vertAlign w:val="superscript"/>
        </w:rPr>
        <w:t>[56-58]</w:t>
      </w:r>
      <w:r w:rsidR="00D1253A">
        <w:fldChar w:fldCharType="end"/>
      </w:r>
      <w:r>
        <w:rPr>
          <w:rFonts w:hint="eastAsia"/>
        </w:rPr>
        <w:t>。</w:t>
      </w:r>
      <w:r w:rsidR="000107FF">
        <w:t>90</w:t>
      </w:r>
      <w:r w:rsidR="000107FF">
        <w:rPr>
          <w:rFonts w:hint="eastAsia"/>
        </w:rPr>
        <w:t>年代后</w:t>
      </w:r>
      <w:r>
        <w:rPr>
          <w:rFonts w:hint="eastAsia"/>
        </w:rPr>
        <w:t>各地矿务局、煤炭工业部下属科研机构及高校开展井下电法探测试验，并在矿井</w:t>
      </w:r>
      <w:r w:rsidR="00067565">
        <w:rPr>
          <w:rFonts w:hint="eastAsia"/>
        </w:rPr>
        <w:t>含水构造、水体导通裂隙探测上</w:t>
      </w:r>
      <w:r>
        <w:rPr>
          <w:rFonts w:hint="eastAsia"/>
        </w:rPr>
        <w:t>取得了一系列重要成果。岳建华</w:t>
      </w:r>
      <w:r w:rsidR="00D1253A">
        <w:rPr>
          <w:rFonts w:hint="eastAsia"/>
        </w:rPr>
        <w:t>等学者</w:t>
      </w:r>
      <w:r w:rsidR="00D1253A">
        <w:fldChar w:fldCharType="begin" w:fldLock="1"/>
      </w:r>
      <w:r w:rsidR="00FF787D">
        <w:instrText xml:space="preserve"> ADDIN NE.Ref.{4FBB56F8-FFA0-4B7E-A4C3-B7838F041AE7}</w:instrText>
      </w:r>
      <w:r w:rsidR="00D1253A">
        <w:fldChar w:fldCharType="separate"/>
      </w:r>
      <w:r w:rsidR="009D1B09">
        <w:rPr>
          <w:rFonts w:eastAsiaTheme="minorEastAsia"/>
          <w:color w:val="000000"/>
          <w:kern w:val="0"/>
          <w:vertAlign w:val="superscript"/>
        </w:rPr>
        <w:t>[59-61]</w:t>
      </w:r>
      <w:r w:rsidR="00D1253A">
        <w:fldChar w:fldCharType="end"/>
      </w:r>
      <w:r>
        <w:rPr>
          <w:rFonts w:hint="eastAsia"/>
        </w:rPr>
        <w:t>对巷道影响及全空间效应下的矿井直流电法勘探理论进行了详细且系统的研究，建立了巷道影响下的全空间电流场理论并对相应条件下的层状围岩介质进行正演计算；刘树才</w:t>
      </w:r>
      <w:r w:rsidR="00D1253A">
        <w:fldChar w:fldCharType="begin" w:fldLock="1"/>
      </w:r>
      <w:r w:rsidR="00FF787D">
        <w:instrText xml:space="preserve"> ADDIN NE.Ref.{5D5B659A-A3DA-41D5-A12D-13CD9B86713F}</w:instrText>
      </w:r>
      <w:r w:rsidR="00D1253A">
        <w:fldChar w:fldCharType="separate"/>
      </w:r>
      <w:r w:rsidR="009D1B09">
        <w:rPr>
          <w:rFonts w:eastAsiaTheme="minorEastAsia"/>
          <w:color w:val="000000"/>
          <w:kern w:val="0"/>
          <w:vertAlign w:val="superscript"/>
        </w:rPr>
        <w:t>[62, 63]</w:t>
      </w:r>
      <w:r w:rsidR="00D1253A">
        <w:fldChar w:fldCharType="end"/>
      </w:r>
      <w:r w:rsidRPr="00A56F93">
        <w:rPr>
          <w:rFonts w:hint="eastAsia"/>
        </w:rPr>
        <w:t>通过数值模拟手段建立煤矿底板含导水构造的地电模型，</w:t>
      </w:r>
      <w:r>
        <w:rPr>
          <w:rFonts w:hint="eastAsia"/>
        </w:rPr>
        <w:t>发现不同的导水构造规模</w:t>
      </w:r>
      <w:proofErr w:type="gramStart"/>
      <w:r>
        <w:rPr>
          <w:rFonts w:hint="eastAsia"/>
        </w:rPr>
        <w:t>及赋水情况</w:t>
      </w:r>
      <w:proofErr w:type="gramEnd"/>
      <w:r>
        <w:rPr>
          <w:rFonts w:hint="eastAsia"/>
        </w:rPr>
        <w:t>具有显著的视电阻率变化特征，但视电阻率变化影响因素较多且彼此关系复杂，还应结合其他因素进行综合分析；</w:t>
      </w:r>
      <w:proofErr w:type="gramStart"/>
      <w:r>
        <w:rPr>
          <w:rFonts w:hint="eastAsia"/>
        </w:rPr>
        <w:t>鲁晶津</w:t>
      </w:r>
      <w:proofErr w:type="gramEnd"/>
      <w:r w:rsidR="00D1253A">
        <w:fldChar w:fldCharType="begin" w:fldLock="1"/>
      </w:r>
      <w:r w:rsidR="00FF787D">
        <w:instrText xml:space="preserve"> ADDIN NE.Ref.{6911F861-327B-4070-8F6A-2C5FA7228F87}</w:instrText>
      </w:r>
      <w:r w:rsidR="00D1253A">
        <w:fldChar w:fldCharType="separate"/>
      </w:r>
      <w:r w:rsidR="009D1B09">
        <w:rPr>
          <w:rFonts w:eastAsiaTheme="minorEastAsia"/>
          <w:color w:val="000000"/>
          <w:kern w:val="0"/>
          <w:vertAlign w:val="superscript"/>
        </w:rPr>
        <w:t>[64, 65]</w:t>
      </w:r>
      <w:r w:rsidR="00D1253A">
        <w:fldChar w:fldCharType="end"/>
      </w:r>
      <w:r>
        <w:rPr>
          <w:rFonts w:hint="eastAsia"/>
        </w:rPr>
        <w:t>采用直流电法</w:t>
      </w:r>
      <w:r>
        <w:t>3</w:t>
      </w:r>
      <w:r>
        <w:rPr>
          <w:rFonts w:hint="eastAsia"/>
        </w:rPr>
        <w:t>D</w:t>
      </w:r>
      <w:r>
        <w:rPr>
          <w:rFonts w:hint="eastAsia"/>
        </w:rPr>
        <w:t>反演技术，对导水通道发育过程变化的直流电阻率进行监测，结果表明直流电法能够对采煤工作面底板出水进行预警，但垂向监测对异常构造的判断仍需结合其他监测手段进行综合分析；高卫富等</w:t>
      </w:r>
      <w:r w:rsidR="00D1253A">
        <w:fldChar w:fldCharType="begin" w:fldLock="1"/>
      </w:r>
      <w:r w:rsidR="00FF787D">
        <w:instrText xml:space="preserve"> ADDIN NE.Ref.{224E600C-F391-42B3-88F4-8F0800B6CDE1}</w:instrText>
      </w:r>
      <w:r w:rsidR="00D1253A">
        <w:fldChar w:fldCharType="separate"/>
      </w:r>
      <w:r w:rsidR="009D1B09">
        <w:rPr>
          <w:rFonts w:eastAsiaTheme="minorEastAsia"/>
          <w:color w:val="000000"/>
          <w:kern w:val="0"/>
          <w:vertAlign w:val="superscript"/>
        </w:rPr>
        <w:t>[66]</w:t>
      </w:r>
      <w:r w:rsidR="00D1253A">
        <w:fldChar w:fldCharType="end"/>
      </w:r>
      <w:r>
        <w:rPr>
          <w:rFonts w:hint="eastAsia"/>
        </w:rPr>
        <w:t>将直流电法四级装置应用到巷道迎头超前探测中，结果表明其电法横向响应特征要优于传统单点电源供电方法。</w:t>
      </w:r>
      <w:proofErr w:type="gramStart"/>
      <w:r w:rsidR="00D1253A">
        <w:rPr>
          <w:rFonts w:hint="eastAsia"/>
        </w:rPr>
        <w:t>苏本玉</w:t>
      </w:r>
      <w:proofErr w:type="gramEnd"/>
      <w:r w:rsidR="00D1253A">
        <w:rPr>
          <w:rFonts w:hint="eastAsia"/>
        </w:rPr>
        <w:t>等</w:t>
      </w:r>
      <w:r w:rsidR="00D1253A">
        <w:fldChar w:fldCharType="begin" w:fldLock="1"/>
      </w:r>
      <w:r w:rsidR="00FF787D">
        <w:instrText xml:space="preserve"> ADDIN NE.Ref.{6711AB74-F350-409A-AA47-902DE5FB29E6}</w:instrText>
      </w:r>
      <w:r w:rsidR="00D1253A">
        <w:fldChar w:fldCharType="separate"/>
      </w:r>
      <w:r w:rsidR="009D1B09">
        <w:rPr>
          <w:rFonts w:eastAsiaTheme="minorEastAsia"/>
          <w:color w:val="000000"/>
          <w:kern w:val="0"/>
          <w:vertAlign w:val="superscript"/>
        </w:rPr>
        <w:t>[67]</w:t>
      </w:r>
      <w:r w:rsidR="00D1253A">
        <w:fldChar w:fldCharType="end"/>
      </w:r>
      <w:r w:rsidR="00D1253A">
        <w:rPr>
          <w:rFonts w:hint="eastAsia"/>
        </w:rPr>
        <w:t>在中国地球物理学会中提出直流电法对地质低阻、</w:t>
      </w:r>
      <w:proofErr w:type="gramStart"/>
      <w:r w:rsidR="00D1253A">
        <w:rPr>
          <w:rFonts w:hint="eastAsia"/>
        </w:rPr>
        <w:t>高阻体均有</w:t>
      </w:r>
      <w:proofErr w:type="gramEnd"/>
      <w:r w:rsidR="00D1253A">
        <w:rPr>
          <w:rFonts w:hint="eastAsia"/>
        </w:rPr>
        <w:t>明显物理响应，对深部地下空间开发有着重要作用。</w:t>
      </w:r>
    </w:p>
    <w:p w14:paraId="7536B8BC" w14:textId="504D9B50" w:rsidR="00DB61AA" w:rsidRPr="00DB61AA" w:rsidRDefault="00DB61AA" w:rsidP="004A18E2">
      <w:pPr>
        <w:pStyle w:val="202"/>
      </w:pPr>
      <w:r>
        <w:rPr>
          <w:rFonts w:hint="eastAsia"/>
        </w:rPr>
        <w:t>随着直流电法基础理论的不断加深以及探测装备的不断升级，相关方法技术也日趋成熟</w:t>
      </w:r>
      <w:r w:rsidR="00FF787D">
        <w:rPr>
          <w:rFonts w:hint="eastAsia"/>
        </w:rPr>
        <w:t>，</w:t>
      </w:r>
      <w:r>
        <w:rPr>
          <w:rFonts w:hint="eastAsia"/>
        </w:rPr>
        <w:t>但仍以防治水害、探测含水构造异常体作为主要的问题导向。</w:t>
      </w:r>
      <w:r w:rsidR="00FF787D">
        <w:rPr>
          <w:rFonts w:hint="eastAsia"/>
        </w:rPr>
        <w:t>目前有相关学者根据</w:t>
      </w:r>
      <w:proofErr w:type="gramStart"/>
      <w:r w:rsidR="00FF787D">
        <w:rPr>
          <w:rFonts w:hint="eastAsia"/>
        </w:rPr>
        <w:t>岩体电</w:t>
      </w:r>
      <w:proofErr w:type="gramEnd"/>
      <w:r w:rsidR="00FF787D">
        <w:rPr>
          <w:rFonts w:hint="eastAsia"/>
        </w:rPr>
        <w:t>性响应特征展开对矿井瓦斯灾害的研究，如</w:t>
      </w:r>
      <w:r w:rsidR="00D1253A">
        <w:rPr>
          <w:rFonts w:hint="eastAsia"/>
        </w:rPr>
        <w:t>王恩元等学者</w:t>
      </w:r>
      <w:r w:rsidR="00617CC5">
        <w:fldChar w:fldCharType="begin" w:fldLock="1"/>
      </w:r>
      <w:r w:rsidR="00617CC5">
        <w:instrText xml:space="preserve"> ADDIN NE.Ref.{232B09A4-E983-4091-B759-3A0B05DFC2E7}</w:instrText>
      </w:r>
      <w:r w:rsidR="00617CC5">
        <w:fldChar w:fldCharType="separate"/>
      </w:r>
      <w:r w:rsidR="009D1B09">
        <w:rPr>
          <w:rFonts w:eastAsiaTheme="minorEastAsia"/>
          <w:color w:val="000000"/>
          <w:kern w:val="0"/>
          <w:vertAlign w:val="superscript"/>
        </w:rPr>
        <w:t>[68-72]</w:t>
      </w:r>
      <w:r w:rsidR="00617CC5">
        <w:fldChar w:fldCharType="end"/>
      </w:r>
      <w:r w:rsidR="00D1253A">
        <w:rPr>
          <w:rFonts w:hint="eastAsia"/>
        </w:rPr>
        <w:t>通过对岩石在破裂过程中产生的电信号进行深入的探讨分析，将煤与瓦斯突出与岩层的电磁响应联系起来，发展了煤岩体动力灾害的电信号协同监测技术，并提出通过受载</w:t>
      </w:r>
      <w:r w:rsidR="001B437D">
        <w:rPr>
          <w:rFonts w:hint="eastAsia"/>
        </w:rPr>
        <w:t>煤</w:t>
      </w:r>
      <w:r w:rsidR="00D1253A">
        <w:rPr>
          <w:rFonts w:hint="eastAsia"/>
        </w:rPr>
        <w:t>体电流效应对煤岩动力灾害预警应用的展望。</w:t>
      </w:r>
      <w:proofErr w:type="gramStart"/>
      <w:r w:rsidR="00D1253A">
        <w:rPr>
          <w:rFonts w:hint="eastAsia"/>
        </w:rPr>
        <w:t>钮月</w:t>
      </w:r>
      <w:r w:rsidR="00617CC5">
        <w:rPr>
          <w:rFonts w:hint="eastAsia"/>
        </w:rPr>
        <w:t>等</w:t>
      </w:r>
      <w:proofErr w:type="gramEnd"/>
      <w:r w:rsidR="00617CC5">
        <w:rPr>
          <w:rFonts w:hint="eastAsia"/>
        </w:rPr>
        <w:t>学者</w:t>
      </w:r>
      <w:r w:rsidR="00D1253A">
        <w:fldChar w:fldCharType="begin" w:fldLock="1"/>
      </w:r>
      <w:r w:rsidR="00FF787D">
        <w:instrText xml:space="preserve"> ADDIN NE.Ref.{69BF8DF6-8F6A-4473-B40B-34A48DD17CB3}</w:instrText>
      </w:r>
      <w:r w:rsidR="00D1253A">
        <w:fldChar w:fldCharType="separate"/>
      </w:r>
      <w:r w:rsidR="009D1B09">
        <w:rPr>
          <w:rFonts w:eastAsiaTheme="minorEastAsia"/>
          <w:color w:val="000000"/>
          <w:kern w:val="0"/>
          <w:vertAlign w:val="superscript"/>
        </w:rPr>
        <w:t>[73, 74]</w:t>
      </w:r>
      <w:r w:rsidR="00D1253A">
        <w:fldChar w:fldCharType="end"/>
      </w:r>
      <w:r w:rsidR="00D1253A">
        <w:rPr>
          <w:rFonts w:hint="eastAsia"/>
        </w:rPr>
        <w:t>建立了含瓦斯煤</w:t>
      </w:r>
      <w:r w:rsidR="00067565">
        <w:rPr>
          <w:rFonts w:hint="eastAsia"/>
        </w:rPr>
        <w:t>岩在</w:t>
      </w:r>
      <w:r w:rsidR="00D1253A">
        <w:rPr>
          <w:rFonts w:hint="eastAsia"/>
        </w:rPr>
        <w:t>受</w:t>
      </w:r>
      <w:r w:rsidR="00067565">
        <w:rPr>
          <w:rFonts w:hint="eastAsia"/>
        </w:rPr>
        <w:t>压情况下的</w:t>
      </w:r>
      <w:r w:rsidR="00D1253A">
        <w:rPr>
          <w:rFonts w:hint="eastAsia"/>
        </w:rPr>
        <w:t>电位响应实验系统，研究电位</w:t>
      </w:r>
      <w:r w:rsidR="00067565">
        <w:rPr>
          <w:rFonts w:hint="eastAsia"/>
        </w:rPr>
        <w:t>空间</w:t>
      </w:r>
      <w:r w:rsidR="00D1253A">
        <w:rPr>
          <w:rFonts w:hint="eastAsia"/>
        </w:rPr>
        <w:t>分布在</w:t>
      </w:r>
      <w:r w:rsidR="00067565">
        <w:rPr>
          <w:rFonts w:hint="eastAsia"/>
        </w:rPr>
        <w:t>含瓦斯</w:t>
      </w:r>
      <w:r w:rsidR="00D1253A">
        <w:rPr>
          <w:rFonts w:hint="eastAsia"/>
        </w:rPr>
        <w:t>煤失稳前的异常变化特征，揭示了含瓦斯煤在损伤破坏情况下的电位响应特征，</w:t>
      </w:r>
      <w:r w:rsidR="00D1253A">
        <w:rPr>
          <w:rFonts w:hint="eastAsia"/>
        </w:rPr>
        <w:lastRenderedPageBreak/>
        <w:t>实现对</w:t>
      </w:r>
      <w:r w:rsidR="00FF787D">
        <w:rPr>
          <w:rFonts w:hint="eastAsia"/>
        </w:rPr>
        <w:t>采掘</w:t>
      </w:r>
      <w:r w:rsidR="00D1253A">
        <w:rPr>
          <w:rFonts w:hint="eastAsia"/>
        </w:rPr>
        <w:t>工作面煤</w:t>
      </w:r>
      <w:proofErr w:type="gramStart"/>
      <w:r w:rsidR="00D1253A">
        <w:rPr>
          <w:rFonts w:hint="eastAsia"/>
        </w:rPr>
        <w:t>体突出</w:t>
      </w:r>
      <w:proofErr w:type="gramEnd"/>
      <w:r w:rsidR="00D1253A">
        <w:rPr>
          <w:rFonts w:hint="eastAsia"/>
        </w:rPr>
        <w:t>危险电位的精细判识。</w:t>
      </w:r>
      <w:r w:rsidR="00FF787D">
        <w:rPr>
          <w:rFonts w:hint="eastAsia"/>
        </w:rPr>
        <w:t>刘静等学者</w:t>
      </w:r>
      <w:r w:rsidR="00FF787D">
        <w:fldChar w:fldCharType="begin" w:fldLock="1"/>
      </w:r>
      <w:r w:rsidR="00FF787D">
        <w:instrText xml:space="preserve"> ADDIN NE.Ref.{C3FD18A0-D371-4D5C-A200-5C2B935581DA}</w:instrText>
      </w:r>
      <w:r w:rsidR="00FF787D">
        <w:fldChar w:fldCharType="separate"/>
      </w:r>
      <w:r w:rsidR="009D1B09">
        <w:rPr>
          <w:rFonts w:eastAsiaTheme="minorEastAsia"/>
          <w:color w:val="000000"/>
          <w:kern w:val="0"/>
          <w:vertAlign w:val="superscript"/>
        </w:rPr>
        <w:t>[75]</w:t>
      </w:r>
      <w:r w:rsidR="00FF787D">
        <w:fldChar w:fldCharType="end"/>
      </w:r>
      <w:r w:rsidR="00FF787D">
        <w:rPr>
          <w:rFonts w:hint="eastAsia"/>
        </w:rPr>
        <w:t>深入研究了岩体破坏自然电场的异常成因，揭示了岩体破坏时的自然</w:t>
      </w:r>
      <w:proofErr w:type="gramStart"/>
      <w:r w:rsidR="00FF787D">
        <w:rPr>
          <w:rFonts w:hint="eastAsia"/>
        </w:rPr>
        <w:t>电场近源效应</w:t>
      </w:r>
      <w:proofErr w:type="gramEnd"/>
      <w:r w:rsidR="00FF787D">
        <w:rPr>
          <w:rFonts w:hint="eastAsia"/>
        </w:rPr>
        <w:t>，为煤与瓦斯突出等动力灾害预警提供了新思路。</w:t>
      </w:r>
    </w:p>
    <w:p w14:paraId="1A0C4029" w14:textId="44BE19AA" w:rsidR="00D4586F" w:rsidRDefault="00D4586F" w:rsidP="0016683B">
      <w:pPr>
        <w:pStyle w:val="6620"/>
        <w:numPr>
          <w:ilvl w:val="1"/>
          <w:numId w:val="2"/>
        </w:numPr>
        <w:wordWrap w:val="0"/>
        <w:ind w:left="0" w:firstLine="0"/>
      </w:pPr>
      <w:bookmarkStart w:id="26" w:name="_Toc156401928"/>
      <w:bookmarkStart w:id="27" w:name="_Toc163582768"/>
      <w:r w:rsidRPr="00D4586F">
        <w:rPr>
          <w:rFonts w:hint="eastAsia"/>
        </w:rPr>
        <w:t>存在的问题及不足</w:t>
      </w:r>
      <w:bookmarkEnd w:id="26"/>
      <w:bookmarkEnd w:id="27"/>
      <w:r w:rsidR="002D50BF" w:rsidRPr="00342F46">
        <w:rPr>
          <w:rFonts w:hint="eastAsia"/>
          <w:vanish/>
        </w:rPr>
        <w:t>（</w:t>
      </w:r>
      <w:r w:rsidR="002D50BF" w:rsidRPr="00342F46">
        <w:rPr>
          <w:vanish/>
        </w:rPr>
        <w:t>Problems and Deficiencies</w:t>
      </w:r>
      <w:r w:rsidR="002D50BF" w:rsidRPr="00342F46">
        <w:rPr>
          <w:rFonts w:hint="eastAsia"/>
          <w:vanish/>
        </w:rPr>
        <w:t>）</w:t>
      </w:r>
    </w:p>
    <w:p w14:paraId="2E125C9A" w14:textId="1E07C5F4" w:rsidR="0029741B" w:rsidRPr="00AE6313" w:rsidRDefault="006A66F1" w:rsidP="00AE6313">
      <w:pPr>
        <w:pStyle w:val="202"/>
      </w:pPr>
      <w:r>
        <w:rPr>
          <w:rFonts w:hint="eastAsia"/>
        </w:rPr>
        <w:t>（</w:t>
      </w:r>
      <w:r w:rsidR="00374ED1">
        <w:t>1</w:t>
      </w:r>
      <w:r>
        <w:rPr>
          <w:rFonts w:hint="eastAsia"/>
        </w:rPr>
        <w:t>）</w:t>
      </w:r>
      <w:r w:rsidR="004C2874" w:rsidRPr="00AE6313">
        <w:rPr>
          <w:rFonts w:hint="eastAsia"/>
        </w:rPr>
        <w:t>目前</w:t>
      </w:r>
      <w:r w:rsidR="00C65445">
        <w:rPr>
          <w:rFonts w:hint="eastAsia"/>
        </w:rPr>
        <w:t>油型气</w:t>
      </w:r>
      <w:r w:rsidR="00A03A96" w:rsidRPr="00AE6313">
        <w:rPr>
          <w:rFonts w:hint="eastAsia"/>
        </w:rPr>
        <w:t>涌出</w:t>
      </w:r>
      <w:r w:rsidR="004A18E2">
        <w:rPr>
          <w:rFonts w:hint="eastAsia"/>
        </w:rPr>
        <w:t>判识</w:t>
      </w:r>
      <w:r w:rsidR="00A03A96">
        <w:rPr>
          <w:rFonts w:hint="eastAsia"/>
        </w:rPr>
        <w:t>技术研究中</w:t>
      </w:r>
      <w:r w:rsidR="00A03A96" w:rsidRPr="00AE6313">
        <w:rPr>
          <w:rFonts w:hint="eastAsia"/>
        </w:rPr>
        <w:t>，往往将</w:t>
      </w:r>
      <w:r w:rsidR="00A03A96">
        <w:rPr>
          <w:rFonts w:hint="eastAsia"/>
        </w:rPr>
        <w:t>岩层地质参数</w:t>
      </w:r>
      <w:r w:rsidR="00A03A96" w:rsidRPr="00AE6313">
        <w:rPr>
          <w:rFonts w:hint="eastAsia"/>
        </w:rPr>
        <w:t>作为一种静态指标，</w:t>
      </w:r>
      <w:r w:rsidR="00FF787D">
        <w:rPr>
          <w:rFonts w:hint="eastAsia"/>
        </w:rPr>
        <w:t>或者</w:t>
      </w:r>
      <w:r w:rsidR="00A03A96">
        <w:rPr>
          <w:rFonts w:hint="eastAsia"/>
        </w:rPr>
        <w:t>基于</w:t>
      </w:r>
      <w:r w:rsidR="00A03A96" w:rsidRPr="00AE6313">
        <w:rPr>
          <w:rFonts w:hint="eastAsia"/>
        </w:rPr>
        <w:t>周期性获得的地质</w:t>
      </w:r>
      <w:r w:rsidR="00A03A96">
        <w:rPr>
          <w:rFonts w:hint="eastAsia"/>
        </w:rPr>
        <w:t>参数采用主观权重赋值方法构建评判模型，难以反映</w:t>
      </w:r>
      <w:r w:rsidR="00A03A96" w:rsidRPr="00AE6313">
        <w:rPr>
          <w:rFonts w:hint="eastAsia"/>
        </w:rPr>
        <w:t>实际开采过程中</w:t>
      </w:r>
      <w:r w:rsidR="00A03A96">
        <w:rPr>
          <w:rFonts w:hint="eastAsia"/>
        </w:rPr>
        <w:t>区域性地质</w:t>
      </w:r>
      <w:r w:rsidR="0097666D">
        <w:rPr>
          <w:rFonts w:hint="eastAsia"/>
        </w:rPr>
        <w:t>构造</w:t>
      </w:r>
      <w:r w:rsidR="00A03A96">
        <w:rPr>
          <w:rFonts w:hint="eastAsia"/>
        </w:rPr>
        <w:t>动态演化对瓦斯异常涌出</w:t>
      </w:r>
      <w:r w:rsidR="000D2137">
        <w:rPr>
          <w:rFonts w:hint="eastAsia"/>
        </w:rPr>
        <w:t>灾害的影响。</w:t>
      </w:r>
      <w:r w:rsidR="00C65445">
        <w:rPr>
          <w:rFonts w:hint="eastAsia"/>
        </w:rPr>
        <w:t>因而，研究高效、准确的动态指标评判方法，开发相对应</w:t>
      </w:r>
      <w:r w:rsidR="00E45FB3">
        <w:rPr>
          <w:rFonts w:hint="eastAsia"/>
        </w:rPr>
        <w:t>油型气涌出危险性</w:t>
      </w:r>
      <w:r w:rsidR="00C65445">
        <w:rPr>
          <w:rFonts w:hint="eastAsia"/>
        </w:rPr>
        <w:t>软件，对实现油型气提前预报、准确防治具有重要意义</w:t>
      </w:r>
    </w:p>
    <w:p w14:paraId="08CCF833" w14:textId="24441FA9" w:rsidR="00470FBB" w:rsidRPr="00AE6313" w:rsidRDefault="00AE6313" w:rsidP="002C7077">
      <w:pPr>
        <w:pStyle w:val="202"/>
      </w:pPr>
      <w:r>
        <w:rPr>
          <w:rFonts w:hint="eastAsia"/>
        </w:rPr>
        <w:t>（</w:t>
      </w:r>
      <w:r w:rsidR="00374ED1">
        <w:t>2</w:t>
      </w:r>
      <w:r>
        <w:rPr>
          <w:rFonts w:hint="eastAsia"/>
        </w:rPr>
        <w:t>）</w:t>
      </w:r>
      <w:r w:rsidR="00374ED1">
        <w:rPr>
          <w:rFonts w:hint="eastAsia"/>
        </w:rPr>
        <w:t>常规</w:t>
      </w:r>
      <w:r w:rsidR="000D2137">
        <w:rPr>
          <w:rFonts w:hint="eastAsia"/>
        </w:rPr>
        <w:t>直流电法</w:t>
      </w:r>
      <w:r w:rsidR="00374ED1">
        <w:rPr>
          <w:rFonts w:hint="eastAsia"/>
        </w:rPr>
        <w:t>探测将</w:t>
      </w:r>
      <w:r w:rsidR="00F87708">
        <w:rPr>
          <w:rFonts w:hint="eastAsia"/>
        </w:rPr>
        <w:t>视电阻率</w:t>
      </w:r>
      <w:r w:rsidR="00374ED1">
        <w:rPr>
          <w:rFonts w:hint="eastAsia"/>
        </w:rPr>
        <w:t>异常</w:t>
      </w:r>
      <w:r w:rsidR="00F87708">
        <w:rPr>
          <w:rFonts w:hint="eastAsia"/>
        </w:rPr>
        <w:t>作为</w:t>
      </w:r>
      <w:r w:rsidR="00374ED1">
        <w:rPr>
          <w:rFonts w:hint="eastAsia"/>
        </w:rPr>
        <w:t>矿井灾害评判依据</w:t>
      </w:r>
      <w:r w:rsidR="00F87708">
        <w:rPr>
          <w:rFonts w:hint="eastAsia"/>
        </w:rPr>
        <w:t>，</w:t>
      </w:r>
      <w:r w:rsidR="00374ED1">
        <w:rPr>
          <w:rFonts w:hint="eastAsia"/>
        </w:rPr>
        <w:t>而</w:t>
      </w:r>
      <w:r w:rsidR="00F87708">
        <w:rPr>
          <w:rFonts w:hint="eastAsia"/>
        </w:rPr>
        <w:t>仅以视电阻率变化特征作为</w:t>
      </w:r>
      <w:r w:rsidR="00FF787D">
        <w:rPr>
          <w:rFonts w:hint="eastAsia"/>
        </w:rPr>
        <w:t>单一</w:t>
      </w:r>
      <w:r w:rsidR="00F87708">
        <w:rPr>
          <w:rFonts w:hint="eastAsia"/>
        </w:rPr>
        <w:t>评判指标</w:t>
      </w:r>
      <w:r w:rsidR="00374ED1">
        <w:rPr>
          <w:rFonts w:hint="eastAsia"/>
        </w:rPr>
        <w:t>，</w:t>
      </w:r>
      <w:r w:rsidR="00F87708">
        <w:rPr>
          <w:rFonts w:hint="eastAsia"/>
        </w:rPr>
        <w:t>缺乏一定的准确性与可靠性，</w:t>
      </w:r>
      <w:r w:rsidR="00FF787D">
        <w:rPr>
          <w:rFonts w:hint="eastAsia"/>
        </w:rPr>
        <w:t>且需要相关专家对视电阻率反演云图进行人工辨识，同时结合实际地质条件才能得出评判结果，难以满足对开采过程中矿井灾害发生的及时响应</w:t>
      </w:r>
      <w:r w:rsidR="006E0F08">
        <w:rPr>
          <w:rFonts w:hint="eastAsia"/>
        </w:rPr>
        <w:t>。</w:t>
      </w:r>
    </w:p>
    <w:p w14:paraId="6D2FAFEA" w14:textId="1113522F" w:rsidR="00281E3E" w:rsidRPr="00D4586F" w:rsidRDefault="00D4586F" w:rsidP="0016683B">
      <w:pPr>
        <w:pStyle w:val="6620"/>
        <w:numPr>
          <w:ilvl w:val="1"/>
          <w:numId w:val="2"/>
        </w:numPr>
        <w:wordWrap w:val="0"/>
        <w:ind w:left="0" w:firstLine="0"/>
      </w:pPr>
      <w:bookmarkStart w:id="28" w:name="_Toc156401930"/>
      <w:bookmarkStart w:id="29" w:name="_Toc163582769"/>
      <w:r w:rsidRPr="00D4586F">
        <w:rPr>
          <w:rFonts w:hint="eastAsia"/>
        </w:rPr>
        <w:t>主要</w:t>
      </w:r>
      <w:r w:rsidR="00281E3E" w:rsidRPr="00D4586F">
        <w:rPr>
          <w:rFonts w:hint="eastAsia"/>
        </w:rPr>
        <w:t>研究内容和技术路线</w:t>
      </w:r>
      <w:bookmarkEnd w:id="28"/>
      <w:bookmarkEnd w:id="29"/>
      <w:r w:rsidR="002D50BF" w:rsidRPr="00342F46">
        <w:rPr>
          <w:rFonts w:hint="eastAsia"/>
          <w:vanish/>
        </w:rPr>
        <w:t>（</w:t>
      </w:r>
      <w:r w:rsidR="002D50BF" w:rsidRPr="00342F46">
        <w:rPr>
          <w:vanish/>
        </w:rPr>
        <w:t>Main Research Contents and Thought</w:t>
      </w:r>
      <w:r w:rsidR="002D50BF" w:rsidRPr="00342F46">
        <w:rPr>
          <w:rFonts w:hint="eastAsia"/>
          <w:vanish/>
        </w:rPr>
        <w:t>）</w:t>
      </w:r>
    </w:p>
    <w:p w14:paraId="3E735E09" w14:textId="1C1A8F9B" w:rsidR="00041172" w:rsidRDefault="00D4586F" w:rsidP="00BC5A3E">
      <w:pPr>
        <w:pStyle w:val="66201"/>
        <w:numPr>
          <w:ilvl w:val="2"/>
          <w:numId w:val="2"/>
        </w:numPr>
        <w:adjustRightInd w:val="0"/>
        <w:snapToGrid w:val="0"/>
        <w:ind w:left="0" w:firstLine="0"/>
        <w:outlineLvl w:val="9"/>
      </w:pPr>
      <w:bookmarkStart w:id="30" w:name="_Toc156401931"/>
      <w:r>
        <w:rPr>
          <w:rFonts w:hint="eastAsia"/>
        </w:rPr>
        <w:t>主要研究内容</w:t>
      </w:r>
      <w:bookmarkEnd w:id="30"/>
    </w:p>
    <w:p w14:paraId="4203E01C" w14:textId="358BA5F6" w:rsidR="002D50BF" w:rsidRPr="002D50BF" w:rsidRDefault="002D50BF" w:rsidP="002D50BF">
      <w:pPr>
        <w:pStyle w:val="202"/>
      </w:pPr>
      <w:r>
        <w:rPr>
          <w:rFonts w:hint="eastAsia"/>
        </w:rPr>
        <w:t>为实现对煤油共生矿井中油型气涌出灾害进行动态评估判识，本文主要进行以下研究内容：</w:t>
      </w:r>
    </w:p>
    <w:p w14:paraId="2C60F4FA" w14:textId="10E99106" w:rsidR="00D1253A" w:rsidRPr="00071286" w:rsidRDefault="00D1253A" w:rsidP="00D1253A">
      <w:pPr>
        <w:pStyle w:val="202"/>
      </w:pPr>
      <w:r w:rsidRPr="00071286">
        <w:rPr>
          <w:rFonts w:hint="eastAsia"/>
        </w:rPr>
        <w:t>（</w:t>
      </w:r>
      <w:r>
        <w:t>1</w:t>
      </w:r>
      <w:r w:rsidRPr="00071286">
        <w:rPr>
          <w:rFonts w:hint="eastAsia"/>
        </w:rPr>
        <w:t>）</w:t>
      </w:r>
      <w:r w:rsidR="002D50BF">
        <w:rPr>
          <w:rFonts w:hint="eastAsia"/>
        </w:rPr>
        <w:t>为</w:t>
      </w:r>
      <w:r w:rsidR="00950F80">
        <w:rPr>
          <w:rFonts w:hint="eastAsia"/>
        </w:rPr>
        <w:t>明确工作面现场</w:t>
      </w:r>
      <w:r w:rsidR="002D50BF">
        <w:rPr>
          <w:rFonts w:hint="eastAsia"/>
        </w:rPr>
        <w:t>底板岩体的岩性分布以及相关物性参数，针对煤油共生矿井底板岩</w:t>
      </w:r>
      <w:proofErr w:type="gramStart"/>
      <w:r w:rsidR="002D50BF">
        <w:rPr>
          <w:rFonts w:hint="eastAsia"/>
        </w:rPr>
        <w:t>体开展电</w:t>
      </w:r>
      <w:proofErr w:type="gramEnd"/>
      <w:r w:rsidR="002D50BF">
        <w:rPr>
          <w:rFonts w:hint="eastAsia"/>
        </w:rPr>
        <w:t>性响应实验和渗透率实验，</w:t>
      </w:r>
      <w:r w:rsidRPr="00071286">
        <w:rPr>
          <w:rFonts w:hint="eastAsia"/>
        </w:rPr>
        <w:t>研究</w:t>
      </w:r>
      <w:r w:rsidR="00950F80">
        <w:rPr>
          <w:rFonts w:hint="eastAsia"/>
        </w:rPr>
        <w:t>在不同围压条件下，</w:t>
      </w:r>
      <w:r w:rsidR="002D50BF">
        <w:rPr>
          <w:rFonts w:hint="eastAsia"/>
        </w:rPr>
        <w:t>不同</w:t>
      </w:r>
      <w:r w:rsidR="00950F80">
        <w:rPr>
          <w:rFonts w:hint="eastAsia"/>
        </w:rPr>
        <w:t>底板</w:t>
      </w:r>
      <w:r w:rsidR="002D50BF">
        <w:rPr>
          <w:rFonts w:hint="eastAsia"/>
        </w:rPr>
        <w:t>深度</w:t>
      </w:r>
      <w:r w:rsidRPr="00071286">
        <w:rPr>
          <w:rFonts w:hint="eastAsia"/>
        </w:rPr>
        <w:t>岩体受压过程中</w:t>
      </w:r>
      <w:r w:rsidR="002D50BF" w:rsidRPr="00071286">
        <w:rPr>
          <w:rFonts w:hint="eastAsia"/>
        </w:rPr>
        <w:t>视电阻率演变特征</w:t>
      </w:r>
      <w:r w:rsidR="00950F80">
        <w:rPr>
          <w:rFonts w:hint="eastAsia"/>
        </w:rPr>
        <w:t>和渗透率变化规律，结合现场地质资料确定底板岩层分布</w:t>
      </w:r>
      <w:r w:rsidRPr="00071286">
        <w:rPr>
          <w:rFonts w:hint="eastAsia"/>
        </w:rPr>
        <w:t>。</w:t>
      </w:r>
    </w:p>
    <w:p w14:paraId="443ECA43" w14:textId="3D26EE64" w:rsidR="00071286" w:rsidRPr="00071286" w:rsidRDefault="00071286" w:rsidP="00D36E03">
      <w:pPr>
        <w:pStyle w:val="202"/>
      </w:pPr>
      <w:r w:rsidRPr="00071286">
        <w:rPr>
          <w:rFonts w:hint="eastAsia"/>
        </w:rPr>
        <w:t>（</w:t>
      </w:r>
      <w:r w:rsidR="00D1253A">
        <w:t>2</w:t>
      </w:r>
      <w:r w:rsidRPr="00071286">
        <w:rPr>
          <w:rFonts w:hint="eastAsia"/>
        </w:rPr>
        <w:t>）根据</w:t>
      </w:r>
      <w:r w:rsidR="00374ED1">
        <w:rPr>
          <w:rFonts w:hint="eastAsia"/>
        </w:rPr>
        <w:t>现场</w:t>
      </w:r>
      <w:r w:rsidR="00FF787D">
        <w:rPr>
          <w:rFonts w:hint="eastAsia"/>
        </w:rPr>
        <w:t>工作面</w:t>
      </w:r>
      <w:r w:rsidRPr="00071286">
        <w:rPr>
          <w:rFonts w:hint="eastAsia"/>
        </w:rPr>
        <w:t>巷道底板实际地质条件，运用</w:t>
      </w:r>
      <w:r w:rsidRPr="00071286">
        <w:rPr>
          <w:rFonts w:hint="eastAsia"/>
        </w:rPr>
        <w:t>COMSOL</w:t>
      </w:r>
      <w:r w:rsidRPr="00071286">
        <w:rPr>
          <w:rFonts w:hint="eastAsia"/>
        </w:rPr>
        <w:t>多物理场仿真软件</w:t>
      </w:r>
      <w:r w:rsidR="00950F80">
        <w:rPr>
          <w:rFonts w:hint="eastAsia"/>
        </w:rPr>
        <w:t>，</w:t>
      </w:r>
      <w:proofErr w:type="gramStart"/>
      <w:r w:rsidRPr="00071286">
        <w:rPr>
          <w:rFonts w:hint="eastAsia"/>
        </w:rPr>
        <w:t>建立</w:t>
      </w:r>
      <w:r w:rsidR="00950F80">
        <w:rPr>
          <w:rFonts w:hint="eastAsia"/>
        </w:rPr>
        <w:t>流固耦合</w:t>
      </w:r>
      <w:proofErr w:type="gramEnd"/>
      <w:r w:rsidR="00950F80">
        <w:rPr>
          <w:rFonts w:hint="eastAsia"/>
        </w:rPr>
        <w:t>数值模拟</w:t>
      </w:r>
      <w:r w:rsidRPr="00071286">
        <w:rPr>
          <w:rFonts w:hint="eastAsia"/>
        </w:rPr>
        <w:t>模型，</w:t>
      </w:r>
      <w:proofErr w:type="gramStart"/>
      <w:r w:rsidRPr="00071286">
        <w:rPr>
          <w:rFonts w:hint="eastAsia"/>
        </w:rPr>
        <w:t>研究</w:t>
      </w:r>
      <w:r w:rsidR="00950F80">
        <w:rPr>
          <w:rFonts w:hint="eastAsia"/>
        </w:rPr>
        <w:t>采动效应</w:t>
      </w:r>
      <w:proofErr w:type="gramEnd"/>
      <w:r w:rsidR="00950F80">
        <w:rPr>
          <w:rFonts w:hint="eastAsia"/>
        </w:rPr>
        <w:t>下</w:t>
      </w:r>
      <w:r w:rsidRPr="00071286">
        <w:rPr>
          <w:rFonts w:hint="eastAsia"/>
        </w:rPr>
        <w:t>不同</w:t>
      </w:r>
      <w:r w:rsidR="00950F80">
        <w:rPr>
          <w:rFonts w:hint="eastAsia"/>
        </w:rPr>
        <w:t>静态影响因素对油型气运移及涌出的控制过程，为油型气涌出危险性判识提供静态影响因素的理论基础。</w:t>
      </w:r>
    </w:p>
    <w:p w14:paraId="0E8F0B49" w14:textId="5674F324" w:rsidR="00950F80" w:rsidRDefault="00071286" w:rsidP="00D36E03">
      <w:pPr>
        <w:pStyle w:val="202"/>
      </w:pPr>
      <w:r w:rsidRPr="00071286">
        <w:rPr>
          <w:rFonts w:hint="eastAsia"/>
        </w:rPr>
        <w:t>（</w:t>
      </w:r>
      <w:r w:rsidRPr="00071286">
        <w:t>3</w:t>
      </w:r>
      <w:r w:rsidRPr="00071286">
        <w:rPr>
          <w:rFonts w:hint="eastAsia"/>
        </w:rPr>
        <w:t>）</w:t>
      </w:r>
      <w:r w:rsidR="00950F80">
        <w:rPr>
          <w:rFonts w:hint="eastAsia"/>
        </w:rPr>
        <w:t>开展基于直流电法的油型气涌出危险性判识方法研究。以底板岩体电阻率响应实验研究和直流电法超前探测工作原理为</w:t>
      </w:r>
      <w:r w:rsidRPr="00071286">
        <w:rPr>
          <w:rFonts w:hint="eastAsia"/>
        </w:rPr>
        <w:t>基础，提出以底板</w:t>
      </w:r>
      <w:proofErr w:type="gramStart"/>
      <w:r w:rsidRPr="00071286">
        <w:rPr>
          <w:rFonts w:hint="eastAsia"/>
        </w:rPr>
        <w:t>岩层电</w:t>
      </w:r>
      <w:proofErr w:type="gramEnd"/>
      <w:r w:rsidRPr="00071286">
        <w:rPr>
          <w:rFonts w:hint="eastAsia"/>
        </w:rPr>
        <w:t>性参数</w:t>
      </w:r>
      <w:r w:rsidR="00950F80">
        <w:rPr>
          <w:rFonts w:hint="eastAsia"/>
        </w:rPr>
        <w:t>作为油型气涌出危险性评价的动态关键指标</w:t>
      </w:r>
      <w:r w:rsidRPr="00071286">
        <w:rPr>
          <w:rFonts w:hint="eastAsia"/>
        </w:rPr>
        <w:t>，</w:t>
      </w:r>
      <w:r w:rsidR="00950F80">
        <w:rPr>
          <w:rFonts w:hint="eastAsia"/>
        </w:rPr>
        <w:t>建立了动态关键指标为主，</w:t>
      </w:r>
      <w:r w:rsidRPr="00071286">
        <w:rPr>
          <w:rFonts w:hint="eastAsia"/>
        </w:rPr>
        <w:t>其</w:t>
      </w:r>
      <w:r w:rsidR="00374ED1">
        <w:rPr>
          <w:rFonts w:hint="eastAsia"/>
        </w:rPr>
        <w:t>它</w:t>
      </w:r>
      <w:r w:rsidRPr="00071286">
        <w:rPr>
          <w:rFonts w:hint="eastAsia"/>
        </w:rPr>
        <w:t>油型气涌出</w:t>
      </w:r>
      <w:r w:rsidR="00950F80">
        <w:rPr>
          <w:rFonts w:hint="eastAsia"/>
        </w:rPr>
        <w:t>静态</w:t>
      </w:r>
      <w:r w:rsidRPr="00071286">
        <w:rPr>
          <w:rFonts w:hint="eastAsia"/>
        </w:rPr>
        <w:t>因素为辅的油型气涌出危险性</w:t>
      </w:r>
      <w:r w:rsidR="00950F80">
        <w:rPr>
          <w:rFonts w:hint="eastAsia"/>
        </w:rPr>
        <w:t>评价指标体系；构建基于粒子群优化算法的层次分析法（</w:t>
      </w:r>
      <w:r w:rsidR="00950F80">
        <w:rPr>
          <w:rFonts w:hint="eastAsia"/>
        </w:rPr>
        <w:t>PSO</w:t>
      </w:r>
      <w:r w:rsidR="00950F80">
        <w:t>-</w:t>
      </w:r>
      <w:r w:rsidR="00950F80">
        <w:rPr>
          <w:rFonts w:hint="eastAsia"/>
        </w:rPr>
        <w:t>AHP</w:t>
      </w:r>
      <w:r w:rsidR="00950F80">
        <w:rPr>
          <w:rFonts w:hint="eastAsia"/>
        </w:rPr>
        <w:t>）权重优化模型、属性测度区间方法的油型气涌出危险性判识模型，并基于此模型设计油型气涌出危险性评价软件。</w:t>
      </w:r>
    </w:p>
    <w:p w14:paraId="282205A3" w14:textId="3F7C3F8F" w:rsidR="00041172" w:rsidRDefault="00950F80" w:rsidP="00D36E03">
      <w:pPr>
        <w:pStyle w:val="202"/>
      </w:pPr>
      <w:r>
        <w:rPr>
          <w:rFonts w:hint="eastAsia"/>
        </w:rPr>
        <w:t>（</w:t>
      </w:r>
      <w:r>
        <w:rPr>
          <w:rFonts w:hint="eastAsia"/>
        </w:rPr>
        <w:t>4</w:t>
      </w:r>
      <w:r>
        <w:rPr>
          <w:rFonts w:hint="eastAsia"/>
        </w:rPr>
        <w:t>）开展油型气涌出危险性判识方法现场应用研究。</w:t>
      </w:r>
      <w:r w:rsidRPr="00071286">
        <w:rPr>
          <w:rFonts w:hint="eastAsia"/>
        </w:rPr>
        <w:t>利用直流电法对巷道底板</w:t>
      </w:r>
      <w:r>
        <w:rPr>
          <w:rFonts w:hint="eastAsia"/>
        </w:rPr>
        <w:t>进行稳定性探测，作为先验性资料，再对工作面前方底板</w:t>
      </w:r>
      <w:r w:rsidRPr="00071286">
        <w:rPr>
          <w:rFonts w:hint="eastAsia"/>
        </w:rPr>
        <w:t>进行</w:t>
      </w:r>
      <w:r>
        <w:rPr>
          <w:rFonts w:hint="eastAsia"/>
        </w:rPr>
        <w:t>超前</w:t>
      </w:r>
      <w:r w:rsidRPr="00071286">
        <w:rPr>
          <w:rFonts w:hint="eastAsia"/>
        </w:rPr>
        <w:t>探测</w:t>
      </w:r>
      <w:r>
        <w:rPr>
          <w:rFonts w:hint="eastAsia"/>
        </w:rPr>
        <w:t>，将</w:t>
      </w:r>
      <w:r>
        <w:rPr>
          <w:rFonts w:hint="eastAsia"/>
        </w:rPr>
        <w:lastRenderedPageBreak/>
        <w:t>探测数据输入判识软件中计算动态关键指标，</w:t>
      </w:r>
      <w:r w:rsidR="004D2B43">
        <w:rPr>
          <w:rFonts w:hint="eastAsia"/>
        </w:rPr>
        <w:t>与统计法中</w:t>
      </w:r>
      <w:r>
        <w:rPr>
          <w:rFonts w:hint="eastAsia"/>
        </w:rPr>
        <w:t>邻近面</w:t>
      </w:r>
      <w:r w:rsidR="004D2B43">
        <w:rPr>
          <w:rFonts w:hint="eastAsia"/>
        </w:rPr>
        <w:t>油型气涌出危险性定性</w:t>
      </w:r>
      <w:r>
        <w:rPr>
          <w:rFonts w:hint="eastAsia"/>
        </w:rPr>
        <w:t>结果进行对比，</w:t>
      </w:r>
      <w:r w:rsidR="00071286" w:rsidRPr="00071286">
        <w:rPr>
          <w:rFonts w:hint="eastAsia"/>
        </w:rPr>
        <w:t>验证</w:t>
      </w:r>
      <w:r>
        <w:rPr>
          <w:rFonts w:hint="eastAsia"/>
        </w:rPr>
        <w:t>动态关键指标的</w:t>
      </w:r>
      <w:r w:rsidR="004D2B43">
        <w:rPr>
          <w:rFonts w:hint="eastAsia"/>
        </w:rPr>
        <w:t>准确</w:t>
      </w:r>
      <w:r>
        <w:rPr>
          <w:rFonts w:hint="eastAsia"/>
        </w:rPr>
        <w:t>性</w:t>
      </w:r>
      <w:r w:rsidR="00071286" w:rsidRPr="00071286">
        <w:rPr>
          <w:rFonts w:hint="eastAsia"/>
        </w:rPr>
        <w:t>。</w:t>
      </w:r>
      <w:r>
        <w:rPr>
          <w:rFonts w:hint="eastAsia"/>
        </w:rPr>
        <w:t>最后将各项指标以及参数输入到油型气涌出危险性评价软件中，对巷道整体油型气涌出危险性等级进行判识，</w:t>
      </w:r>
      <w:r w:rsidR="004D2B43">
        <w:rPr>
          <w:rFonts w:hint="eastAsia"/>
        </w:rPr>
        <w:t>并通过</w:t>
      </w:r>
      <w:r>
        <w:rPr>
          <w:rFonts w:hint="eastAsia"/>
        </w:rPr>
        <w:t>各巷道</w:t>
      </w:r>
      <w:r w:rsidR="004D2B43">
        <w:rPr>
          <w:rFonts w:hint="eastAsia"/>
        </w:rPr>
        <w:t>瓦斯抽采情况验证等级判识的可靠性</w:t>
      </w:r>
      <w:r>
        <w:rPr>
          <w:rFonts w:hint="eastAsia"/>
        </w:rPr>
        <w:t>。</w:t>
      </w:r>
    </w:p>
    <w:p w14:paraId="3C3F0566" w14:textId="17D262A8" w:rsidR="00041172" w:rsidRDefault="0030567C" w:rsidP="00BC5A3E">
      <w:pPr>
        <w:pStyle w:val="66201"/>
        <w:numPr>
          <w:ilvl w:val="2"/>
          <w:numId w:val="2"/>
        </w:numPr>
        <w:adjustRightInd w:val="0"/>
        <w:snapToGrid w:val="0"/>
        <w:ind w:left="0" w:firstLine="0"/>
        <w:outlineLvl w:val="9"/>
      </w:pPr>
      <w:bookmarkStart w:id="31" w:name="_Toc156401932"/>
      <w:r>
        <w:rPr>
          <w:rFonts w:hint="eastAsia"/>
        </w:rPr>
        <w:t>研究</w:t>
      </w:r>
      <w:r w:rsidR="00D4586F" w:rsidRPr="00D4586F">
        <w:rPr>
          <w:rFonts w:hint="eastAsia"/>
        </w:rPr>
        <w:t>技术路线</w:t>
      </w:r>
      <w:bookmarkEnd w:id="31"/>
    </w:p>
    <w:p w14:paraId="1F8F62FF" w14:textId="72F95F2E" w:rsidR="0030567C" w:rsidRPr="0030567C" w:rsidRDefault="0030567C" w:rsidP="00D36E03">
      <w:pPr>
        <w:pStyle w:val="202"/>
      </w:pPr>
      <w:r w:rsidRPr="0030567C">
        <w:rPr>
          <w:rFonts w:hint="eastAsia"/>
        </w:rPr>
        <w:t>本文技术路线如图</w:t>
      </w:r>
      <w:r w:rsidR="002222F1">
        <w:t>1</w:t>
      </w:r>
      <w:r w:rsidRPr="0030567C">
        <w:t>-</w:t>
      </w:r>
      <w:r w:rsidR="002222F1">
        <w:t>2</w:t>
      </w:r>
      <w:r w:rsidRPr="0030567C">
        <w:rPr>
          <w:rFonts w:hint="eastAsia"/>
        </w:rPr>
        <w:t>所示</w:t>
      </w:r>
      <w:r w:rsidRPr="0030567C">
        <w:rPr>
          <w:rFonts w:hint="eastAsia"/>
        </w:rPr>
        <w:t>.</w:t>
      </w:r>
    </w:p>
    <w:p w14:paraId="5AD59C17" w14:textId="50D7C427" w:rsidR="0030567C" w:rsidRPr="00A23270" w:rsidRDefault="002F2299" w:rsidP="00D04CE3">
      <w:pPr>
        <w:pStyle w:val="afa"/>
      </w:pPr>
      <w:r w:rsidRPr="002F2299">
        <w:rPr>
          <w:noProof/>
        </w:rPr>
        <w:drawing>
          <wp:inline distT="0" distB="0" distL="0" distR="0" wp14:anchorId="548991E8" wp14:editId="3A54D5E5">
            <wp:extent cx="3435862" cy="6516000"/>
            <wp:effectExtent l="0" t="0" r="0" b="0"/>
            <wp:docPr id="8157" name="图片 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435862" cy="6516000"/>
                    </a:xfrm>
                    <a:prstGeom prst="rect">
                      <a:avLst/>
                    </a:prstGeom>
                    <a:noFill/>
                    <a:ln>
                      <a:noFill/>
                    </a:ln>
                  </pic:spPr>
                </pic:pic>
              </a:graphicData>
            </a:graphic>
          </wp:inline>
        </w:drawing>
      </w:r>
    </w:p>
    <w:p w14:paraId="4FD1F4D2" w14:textId="76A4259F" w:rsidR="0030567C" w:rsidRDefault="002222F1" w:rsidP="00D04CE3">
      <w:pPr>
        <w:pStyle w:val="afa"/>
      </w:pPr>
      <w:bookmarkStart w:id="32" w:name="_Toc163031065"/>
      <w:bookmarkStart w:id="33" w:name="_Toc163034773"/>
      <w:r>
        <w:t>图</w:t>
      </w:r>
      <w:fldSimple w:instr=" STYLEREF 1 \s " w:fldLock="1">
        <w:r w:rsidR="00A47E51">
          <w:rPr>
            <w:noProof/>
          </w:rPr>
          <w:t>1</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t xml:space="preserve"> </w:t>
      </w:r>
      <w:r w:rsidR="0030567C" w:rsidRPr="0030567C">
        <w:rPr>
          <w:rFonts w:hint="eastAsia"/>
        </w:rPr>
        <w:t>研究技术路线图</w:t>
      </w:r>
      <w:bookmarkEnd w:id="32"/>
      <w:bookmarkEnd w:id="33"/>
    </w:p>
    <w:p w14:paraId="67EDAD1F" w14:textId="4B785592" w:rsidR="00041172" w:rsidRDefault="00FE640D" w:rsidP="00557727">
      <w:pPr>
        <w:pStyle w:val="affffc"/>
      </w:pPr>
      <w:r>
        <w:t xml:space="preserve">Figure </w:t>
      </w:r>
      <w:fldSimple w:instr=" STYLEREF 1 \s ">
        <w:r w:rsidR="00342F46">
          <w:rPr>
            <w:noProof/>
          </w:rPr>
          <w:t>1</w:t>
        </w:r>
      </w:fldSimple>
      <w:r w:rsidR="00342F46">
        <w:noBreakHyphen/>
      </w:r>
      <w:fldSimple w:instr=" SEQ Figure \* ARABIC \s 1 ">
        <w:r w:rsidR="00342F46">
          <w:rPr>
            <w:noProof/>
          </w:rPr>
          <w:t>2</w:t>
        </w:r>
      </w:fldSimple>
      <w:r w:rsidR="0030567C" w:rsidRPr="0030567C">
        <w:t xml:space="preserve"> </w:t>
      </w:r>
      <w:r w:rsidR="0030567C" w:rsidRPr="0030567C">
        <w:rPr>
          <w:rFonts w:hint="eastAsia"/>
        </w:rPr>
        <w:t>Research</w:t>
      </w:r>
      <w:r w:rsidR="0030567C" w:rsidRPr="0030567C">
        <w:t xml:space="preserve"> </w:t>
      </w:r>
      <w:r w:rsidR="0030567C" w:rsidRPr="0030567C">
        <w:rPr>
          <w:rFonts w:hint="eastAsia"/>
        </w:rPr>
        <w:t>tech</w:t>
      </w:r>
      <w:r w:rsidR="0030567C" w:rsidRPr="0030567C">
        <w:t>nical route</w:t>
      </w:r>
    </w:p>
    <w:p w14:paraId="76925227" w14:textId="414DFCF2" w:rsidR="001D3255" w:rsidRDefault="001D3255" w:rsidP="00D36E03">
      <w:pPr>
        <w:pStyle w:val="202"/>
        <w:sectPr w:rsidR="001D3255" w:rsidSect="00BC5A3E">
          <w:headerReference w:type="even" r:id="rId139"/>
          <w:headerReference w:type="default" r:id="rId140"/>
          <w:footerReference w:type="even" r:id="rId141"/>
          <w:footnotePr>
            <w:numFmt w:val="decimalEnclosedCircleChinese"/>
          </w:footnotePr>
          <w:pgSz w:w="11906" w:h="16838"/>
          <w:pgMar w:top="1440" w:right="1797" w:bottom="1440" w:left="1797" w:header="851" w:footer="992" w:gutter="0"/>
          <w:pgNumType w:start="1"/>
          <w:cols w:space="720"/>
          <w:docGrid w:type="lines" w:linePitch="312"/>
        </w:sectPr>
      </w:pPr>
    </w:p>
    <w:p w14:paraId="7B0EA83E" w14:textId="0384D12C" w:rsidR="00E43FA8" w:rsidRDefault="00E12F04" w:rsidP="002222F1">
      <w:pPr>
        <w:pStyle w:val="1"/>
      </w:pPr>
      <w:bookmarkStart w:id="34" w:name="_Toc163582770"/>
      <w:bookmarkStart w:id="35" w:name="_Hlk162970722"/>
      <w:bookmarkStart w:id="36" w:name="_Toc156401933"/>
      <w:r>
        <w:rPr>
          <w:rFonts w:hint="eastAsia"/>
        </w:rPr>
        <w:lastRenderedPageBreak/>
        <w:t>工作面</w:t>
      </w:r>
      <w:r w:rsidR="00466856">
        <w:rPr>
          <w:rFonts w:hint="eastAsia"/>
        </w:rPr>
        <w:t>底板岩体</w:t>
      </w:r>
      <w:r w:rsidR="00644EC1">
        <w:rPr>
          <w:rFonts w:hint="eastAsia"/>
        </w:rPr>
        <w:t>物性参数</w:t>
      </w:r>
      <w:r w:rsidR="00684075">
        <w:rPr>
          <w:rFonts w:hint="eastAsia"/>
        </w:rPr>
        <w:t>研究</w:t>
      </w:r>
      <w:bookmarkEnd w:id="34"/>
    </w:p>
    <w:p w14:paraId="673C37BC" w14:textId="13850CA9" w:rsidR="001B437D" w:rsidRPr="001B437D" w:rsidRDefault="001B437D" w:rsidP="001B437D">
      <w:pPr>
        <w:pStyle w:val="62"/>
      </w:pPr>
      <w:r>
        <w:t xml:space="preserve">2 </w:t>
      </w:r>
      <w:r w:rsidRPr="001B437D">
        <w:t>Study on physical parameters of coal rock mass and floor rock mass in working face</w:t>
      </w:r>
    </w:p>
    <w:p w14:paraId="6FA8D39A" w14:textId="65774A70" w:rsidR="00A70199" w:rsidRPr="008B5444" w:rsidRDefault="00D70845" w:rsidP="00E955E7">
      <w:pPr>
        <w:pStyle w:val="202"/>
      </w:pPr>
      <w:r w:rsidRPr="008B5444">
        <w:rPr>
          <w:rFonts w:hint="eastAsia"/>
        </w:rPr>
        <w:t>虽然油型气与煤层气的</w:t>
      </w:r>
      <w:r>
        <w:rPr>
          <w:rFonts w:hint="eastAsia"/>
        </w:rPr>
        <w:t>主要气体成分均为</w:t>
      </w:r>
      <w:r>
        <w:rPr>
          <w:rFonts w:hint="eastAsia"/>
        </w:rPr>
        <w:t>CH</w:t>
      </w:r>
      <w:r w:rsidRPr="00A20E10">
        <w:rPr>
          <w:vertAlign w:val="subscript"/>
        </w:rPr>
        <w:t>4</w:t>
      </w:r>
      <w:r>
        <w:rPr>
          <w:rFonts w:hint="eastAsia"/>
        </w:rPr>
        <w:t>，但煤层气通常</w:t>
      </w:r>
      <w:r w:rsidRPr="008B5444">
        <w:t>以吸附状态存在于煤的孔隙和裂隙中</w:t>
      </w:r>
      <w:r w:rsidRPr="008B5444">
        <w:rPr>
          <w:rFonts w:hint="eastAsia"/>
        </w:rPr>
        <w:t>，而油型气一般</w:t>
      </w:r>
      <w:r w:rsidRPr="008B5444">
        <w:t>由石油在更深的地层进一步裂解形成</w:t>
      </w:r>
      <w:r w:rsidRPr="008B5444">
        <w:rPr>
          <w:rFonts w:hint="eastAsia"/>
        </w:rPr>
        <w:t>，</w:t>
      </w:r>
      <w:r w:rsidR="00A70199" w:rsidRPr="008B5444">
        <w:t>底板</w:t>
      </w:r>
      <w:r w:rsidR="00FF787D">
        <w:rPr>
          <w:rFonts w:hint="eastAsia"/>
        </w:rPr>
        <w:t>下不同深度</w:t>
      </w:r>
      <w:r w:rsidR="00A70199" w:rsidRPr="008B5444">
        <w:t>岩层在物理性质上存在显著差异</w:t>
      </w:r>
      <w:r w:rsidR="00A70199" w:rsidRPr="008B5444">
        <w:rPr>
          <w:rFonts w:hint="eastAsia"/>
        </w:rPr>
        <w:t>。</w:t>
      </w:r>
      <w:r w:rsidR="00BC0A59" w:rsidRPr="008B5444">
        <w:rPr>
          <w:rFonts w:hint="eastAsia"/>
        </w:rPr>
        <w:t>而众多物性中岩体</w:t>
      </w:r>
      <w:r w:rsidR="00A70199" w:rsidRPr="008B5444">
        <w:rPr>
          <w:rFonts w:hint="eastAsia"/>
        </w:rPr>
        <w:t>的电性</w:t>
      </w:r>
      <w:r w:rsidR="00BC0A59" w:rsidRPr="008B5444">
        <w:rPr>
          <w:rFonts w:hint="eastAsia"/>
        </w:rPr>
        <w:t>特征</w:t>
      </w:r>
      <w:r w:rsidR="00D0777A" w:rsidRPr="008B5444">
        <w:rPr>
          <w:rFonts w:hint="eastAsia"/>
        </w:rPr>
        <w:t>能够反映岩体的裂隙分布情况，</w:t>
      </w:r>
      <w:r w:rsidR="00A70199" w:rsidRPr="008B5444">
        <w:rPr>
          <w:rFonts w:hint="eastAsia"/>
        </w:rPr>
        <w:t>电阻率是</w:t>
      </w:r>
      <w:r w:rsidR="00D0777A" w:rsidRPr="008B5444">
        <w:rPr>
          <w:rFonts w:hint="eastAsia"/>
        </w:rPr>
        <w:t>其</w:t>
      </w:r>
      <w:r w:rsidR="00A70199" w:rsidRPr="008B5444">
        <w:rPr>
          <w:rFonts w:hint="eastAsia"/>
        </w:rPr>
        <w:t>关键参数，</w:t>
      </w:r>
      <w:r w:rsidR="00C33C1D" w:rsidRPr="008B5444">
        <w:rPr>
          <w:rFonts w:hint="eastAsia"/>
        </w:rPr>
        <w:t>特别是</w:t>
      </w:r>
      <w:r w:rsidR="00A70199" w:rsidRPr="008B5444">
        <w:rPr>
          <w:rFonts w:hint="eastAsia"/>
        </w:rPr>
        <w:t>在直流电法</w:t>
      </w:r>
      <w:r w:rsidR="00BC0A59" w:rsidRPr="008B5444">
        <w:rPr>
          <w:rFonts w:hint="eastAsia"/>
        </w:rPr>
        <w:t>底板探测</w:t>
      </w:r>
      <w:r w:rsidR="00A70199" w:rsidRPr="008B5444">
        <w:rPr>
          <w:rFonts w:hint="eastAsia"/>
        </w:rPr>
        <w:t>中，勘探的核心目标就是</w:t>
      </w:r>
      <w:r w:rsidR="00BC0A59" w:rsidRPr="008B5444">
        <w:rPr>
          <w:rFonts w:hint="eastAsia"/>
        </w:rPr>
        <w:t>底板岩层</w:t>
      </w:r>
      <w:r w:rsidR="00A70199" w:rsidRPr="008B5444">
        <w:rPr>
          <w:rFonts w:hint="eastAsia"/>
        </w:rPr>
        <w:t>介质的电阻率，</w:t>
      </w:r>
      <w:r w:rsidR="00D0777A" w:rsidRPr="008B5444">
        <w:rPr>
          <w:rFonts w:hint="eastAsia"/>
        </w:rPr>
        <w:t>而渗透率</w:t>
      </w:r>
      <w:r w:rsidR="009F7458" w:rsidRPr="008B5444">
        <w:rPr>
          <w:rFonts w:hint="eastAsia"/>
        </w:rPr>
        <w:t>不仅</w:t>
      </w:r>
      <w:r w:rsidR="00D0777A" w:rsidRPr="008B5444">
        <w:rPr>
          <w:rFonts w:hint="eastAsia"/>
        </w:rPr>
        <w:t>代表着</w:t>
      </w:r>
      <w:r w:rsidR="00273599" w:rsidRPr="00E06675">
        <w:rPr>
          <w:rFonts w:hint="eastAsia"/>
        </w:rPr>
        <w:t>油型气</w:t>
      </w:r>
      <w:r w:rsidR="00273599">
        <w:rPr>
          <w:rFonts w:hint="eastAsia"/>
        </w:rPr>
        <w:t>运移能力</w:t>
      </w:r>
      <w:r w:rsidR="00D0777A">
        <w:rPr>
          <w:rFonts w:hint="eastAsia"/>
        </w:rPr>
        <w:t>的强弱，</w:t>
      </w:r>
      <w:r w:rsidR="009F7458">
        <w:rPr>
          <w:rFonts w:hint="eastAsia"/>
        </w:rPr>
        <w:t>也代表着</w:t>
      </w:r>
      <w:r w:rsidR="00D0777A">
        <w:rPr>
          <w:rFonts w:hint="eastAsia"/>
        </w:rPr>
        <w:t>油型气</w:t>
      </w:r>
      <w:r w:rsidR="00FF787D">
        <w:rPr>
          <w:rFonts w:hint="eastAsia"/>
        </w:rPr>
        <w:t>在</w:t>
      </w:r>
      <w:r w:rsidR="00D0777A">
        <w:rPr>
          <w:rFonts w:hint="eastAsia"/>
        </w:rPr>
        <w:t>底板岩层</w:t>
      </w:r>
      <w:r w:rsidR="00FF787D">
        <w:rPr>
          <w:rFonts w:hint="eastAsia"/>
        </w:rPr>
        <w:t>运移</w:t>
      </w:r>
      <w:r w:rsidR="009F7458">
        <w:rPr>
          <w:rFonts w:hint="eastAsia"/>
        </w:rPr>
        <w:t>所</w:t>
      </w:r>
      <w:r w:rsidR="00D0777A">
        <w:rPr>
          <w:rFonts w:hint="eastAsia"/>
        </w:rPr>
        <w:t>呈现</w:t>
      </w:r>
      <w:r w:rsidR="009F7458">
        <w:rPr>
          <w:rFonts w:hint="eastAsia"/>
        </w:rPr>
        <w:t>的分布情况。</w:t>
      </w:r>
      <w:r w:rsidR="00A70199" w:rsidRPr="008B5444">
        <w:rPr>
          <w:rFonts w:hint="eastAsia"/>
        </w:rPr>
        <w:t>因此，</w:t>
      </w:r>
      <w:r w:rsidR="00466856" w:rsidRPr="008B5444">
        <w:rPr>
          <w:rFonts w:hint="eastAsia"/>
        </w:rPr>
        <w:t>本章将研究底板不同深度下岩体在不同围压下的</w:t>
      </w:r>
      <w:r w:rsidR="00A70199" w:rsidRPr="008B5444">
        <w:rPr>
          <w:rFonts w:hint="eastAsia"/>
        </w:rPr>
        <w:t>电阻率</w:t>
      </w:r>
      <w:r w:rsidR="00466856" w:rsidRPr="008B5444">
        <w:rPr>
          <w:rFonts w:hint="eastAsia"/>
        </w:rPr>
        <w:t>响应规律，并</w:t>
      </w:r>
      <w:r w:rsidR="00D0777A" w:rsidRPr="008B5444">
        <w:rPr>
          <w:rFonts w:hint="eastAsia"/>
        </w:rPr>
        <w:t>开展渗透性能实验</w:t>
      </w:r>
      <w:r w:rsidR="00A70199" w:rsidRPr="00E06675">
        <w:rPr>
          <w:rFonts w:hint="eastAsia"/>
        </w:rPr>
        <w:t>，</w:t>
      </w:r>
      <w:r w:rsidR="00A70199" w:rsidRPr="008B5444">
        <w:t>通过</w:t>
      </w:r>
      <w:r w:rsidRPr="008B5444">
        <w:t>对</w:t>
      </w:r>
      <w:r w:rsidR="00A70199" w:rsidRPr="008B5444">
        <w:rPr>
          <w:rFonts w:hint="eastAsia"/>
        </w:rPr>
        <w:t>工作面</w:t>
      </w:r>
      <w:r w:rsidRPr="008B5444">
        <w:t>底板岩</w:t>
      </w:r>
      <w:r w:rsidR="00A70199" w:rsidRPr="008B5444">
        <w:rPr>
          <w:rFonts w:hint="eastAsia"/>
        </w:rPr>
        <w:t>体</w:t>
      </w:r>
      <w:r w:rsidRPr="008B5444">
        <w:t>进行物性参数</w:t>
      </w:r>
      <w:r w:rsidR="00273599" w:rsidRPr="008B5444">
        <w:rPr>
          <w:rFonts w:hint="eastAsia"/>
        </w:rPr>
        <w:t>实验</w:t>
      </w:r>
      <w:r w:rsidR="00D0777A" w:rsidRPr="008B5444">
        <w:rPr>
          <w:rFonts w:hint="eastAsia"/>
        </w:rPr>
        <w:t>能够</w:t>
      </w:r>
      <w:r w:rsidRPr="008B5444">
        <w:t>获得更多</w:t>
      </w:r>
      <w:r w:rsidRPr="008B5444">
        <w:rPr>
          <w:rFonts w:hint="eastAsia"/>
        </w:rPr>
        <w:t>现场数据</w:t>
      </w:r>
      <w:r w:rsidRPr="008B5444">
        <w:t>，有助于构建更准确的</w:t>
      </w:r>
      <w:r w:rsidR="00A70199" w:rsidRPr="008B5444">
        <w:rPr>
          <w:rFonts w:hint="eastAsia"/>
        </w:rPr>
        <w:t>地质</w:t>
      </w:r>
      <w:r w:rsidRPr="008B5444">
        <w:t>模型。</w:t>
      </w:r>
    </w:p>
    <w:p w14:paraId="1D1BFC48" w14:textId="3A5549C9" w:rsidR="00E12F04" w:rsidRPr="008B611C" w:rsidRDefault="00E12F04" w:rsidP="0016683B">
      <w:pPr>
        <w:pStyle w:val="6620"/>
        <w:numPr>
          <w:ilvl w:val="1"/>
          <w:numId w:val="2"/>
        </w:numPr>
        <w:wordWrap w:val="0"/>
        <w:ind w:left="0" w:firstLine="0"/>
      </w:pPr>
      <w:bookmarkStart w:id="37" w:name="_Toc163582771"/>
      <w:bookmarkStart w:id="38" w:name="_Toc118279500"/>
      <w:bookmarkStart w:id="39" w:name="_Toc90309824"/>
      <w:r>
        <w:rPr>
          <w:rFonts w:hint="eastAsia"/>
        </w:rPr>
        <w:t>底</w:t>
      </w:r>
      <w:proofErr w:type="gramStart"/>
      <w:r>
        <w:rPr>
          <w:rFonts w:hint="eastAsia"/>
        </w:rPr>
        <w:t>板岩体电</w:t>
      </w:r>
      <w:r w:rsidR="00390F86">
        <w:rPr>
          <w:rFonts w:hint="eastAsia"/>
        </w:rPr>
        <w:t>性</w:t>
      </w:r>
      <w:proofErr w:type="gramEnd"/>
      <w:r w:rsidR="00390F86">
        <w:rPr>
          <w:rFonts w:hint="eastAsia"/>
        </w:rPr>
        <w:t>特征研究</w:t>
      </w:r>
      <w:bookmarkEnd w:id="37"/>
      <w:r w:rsidR="002D50BF" w:rsidRPr="00342F46">
        <w:rPr>
          <w:rFonts w:hint="eastAsia"/>
          <w:vanish/>
        </w:rPr>
        <w:t>（</w:t>
      </w:r>
      <w:r w:rsidR="002D50BF" w:rsidRPr="00342F46">
        <w:rPr>
          <w:vanish/>
        </w:rPr>
        <w:t>Study on Electrical Characteristics of Floor Rock Mass</w:t>
      </w:r>
      <w:r w:rsidR="002D50BF" w:rsidRPr="00342F46">
        <w:rPr>
          <w:rFonts w:hint="eastAsia"/>
          <w:vanish/>
        </w:rPr>
        <w:t>）</w:t>
      </w:r>
    </w:p>
    <w:bookmarkEnd w:id="38"/>
    <w:bookmarkEnd w:id="39"/>
    <w:p w14:paraId="55AA14A5" w14:textId="7A3F57EE" w:rsidR="00E12F04" w:rsidRDefault="00507659" w:rsidP="00BC5A3E">
      <w:pPr>
        <w:pStyle w:val="66201"/>
        <w:numPr>
          <w:ilvl w:val="2"/>
          <w:numId w:val="2"/>
        </w:numPr>
        <w:adjustRightInd w:val="0"/>
        <w:snapToGrid w:val="0"/>
        <w:ind w:left="0" w:firstLine="0"/>
        <w:outlineLvl w:val="9"/>
      </w:pPr>
      <w:r>
        <w:rPr>
          <w:rFonts w:hint="eastAsia"/>
        </w:rPr>
        <w:t>实验设备简介</w:t>
      </w:r>
    </w:p>
    <w:p w14:paraId="603A738A" w14:textId="03F8B6F8" w:rsidR="004E64D2" w:rsidRPr="005E34BD" w:rsidRDefault="00824FC7" w:rsidP="004E64D2">
      <w:pPr>
        <w:pStyle w:val="202"/>
      </w:pPr>
      <w:r>
        <w:rPr>
          <w:rFonts w:hint="eastAsia"/>
        </w:rPr>
        <w:t>本次围压</w:t>
      </w:r>
      <w:r>
        <w:t>-</w:t>
      </w:r>
      <w:r>
        <w:rPr>
          <w:rFonts w:hint="eastAsia"/>
        </w:rPr>
        <w:t>电阻率实验的实验装置主要由三轴岩芯夹持器、两个恒压自动跟踪</w:t>
      </w:r>
      <w:proofErr w:type="gramStart"/>
      <w:r>
        <w:rPr>
          <w:rFonts w:hint="eastAsia"/>
        </w:rPr>
        <w:t>泵以及</w:t>
      </w:r>
      <w:proofErr w:type="gramEnd"/>
      <w:r>
        <w:rPr>
          <w:rFonts w:hint="eastAsia"/>
        </w:rPr>
        <w:t>阻抗分析源表组成</w:t>
      </w:r>
      <w:r w:rsidR="00540BDF">
        <w:rPr>
          <w:rFonts w:hint="eastAsia"/>
        </w:rPr>
        <w:t>，实验设备实物如图</w:t>
      </w:r>
      <w:r w:rsidR="00540BDF">
        <w:rPr>
          <w:rFonts w:hint="eastAsia"/>
        </w:rPr>
        <w:t>2</w:t>
      </w:r>
      <w:r w:rsidR="00540BDF">
        <w:t>-1</w:t>
      </w:r>
      <w:r w:rsidR="00540BDF">
        <w:rPr>
          <w:rFonts w:hint="eastAsia"/>
        </w:rPr>
        <w:t>所示</w:t>
      </w:r>
      <w:r>
        <w:rPr>
          <w:rFonts w:hint="eastAsia"/>
        </w:rPr>
        <w:t>，其中三轴岩芯夹持器</w:t>
      </w:r>
      <w:r w:rsidR="00271321">
        <w:rPr>
          <w:rFonts w:hint="eastAsia"/>
        </w:rPr>
        <w:t>如图</w:t>
      </w:r>
      <w:r w:rsidR="00271321">
        <w:rPr>
          <w:rFonts w:hint="eastAsia"/>
        </w:rPr>
        <w:t>2</w:t>
      </w:r>
      <w:r w:rsidR="00271321">
        <w:t>-1</w:t>
      </w:r>
      <w:r w:rsidR="00271321">
        <w:rPr>
          <w:rFonts w:hint="eastAsia"/>
        </w:rPr>
        <w:t>（</w:t>
      </w:r>
      <w:r w:rsidR="00271321">
        <w:rPr>
          <w:rFonts w:hint="eastAsia"/>
        </w:rPr>
        <w:t>a</w:t>
      </w:r>
      <w:r w:rsidR="00271321">
        <w:rPr>
          <w:rFonts w:hint="eastAsia"/>
        </w:rPr>
        <w:t>）所示，主要</w:t>
      </w:r>
      <w:r>
        <w:rPr>
          <w:rFonts w:hint="eastAsia"/>
        </w:rPr>
        <w:t>用于固定实验过程中岩样的位置，避免由于外力导致岩样发生偏移，同时</w:t>
      </w:r>
      <w:r w:rsidR="00271321">
        <w:rPr>
          <w:rFonts w:hint="eastAsia"/>
        </w:rPr>
        <w:t>为</w:t>
      </w:r>
      <w:r>
        <w:rPr>
          <w:rFonts w:hint="eastAsia"/>
        </w:rPr>
        <w:t>围压和</w:t>
      </w:r>
      <w:proofErr w:type="gramStart"/>
      <w:r>
        <w:rPr>
          <w:rFonts w:hint="eastAsia"/>
        </w:rPr>
        <w:t>轴压</w:t>
      </w:r>
      <w:proofErr w:type="gramEnd"/>
      <w:r w:rsidR="00271321">
        <w:rPr>
          <w:rFonts w:hint="eastAsia"/>
        </w:rPr>
        <w:t>提供出口与进口</w:t>
      </w:r>
      <w:r>
        <w:rPr>
          <w:rFonts w:hint="eastAsia"/>
        </w:rPr>
        <w:t>，模拟岩石地下真实三维应力状态；</w:t>
      </w:r>
      <w:r w:rsidR="00790981">
        <w:rPr>
          <w:rFonts w:hint="eastAsia"/>
        </w:rPr>
        <w:t>两个</w:t>
      </w:r>
      <w:r w:rsidR="004E7A2E">
        <w:rPr>
          <w:rFonts w:hint="eastAsia"/>
        </w:rPr>
        <w:t>自动</w:t>
      </w:r>
      <w:r w:rsidR="00790981">
        <w:rPr>
          <w:rFonts w:hint="eastAsia"/>
        </w:rPr>
        <w:t>恒压泵</w:t>
      </w:r>
      <w:r w:rsidR="00AF3F5B">
        <w:rPr>
          <w:rFonts w:hint="eastAsia"/>
        </w:rPr>
        <w:t>分别</w:t>
      </w:r>
      <w:r w:rsidR="004E7A2E" w:rsidRPr="004E7A2E">
        <w:rPr>
          <w:rFonts w:hint="eastAsia"/>
        </w:rPr>
        <w:t>采用</w:t>
      </w:r>
      <w:r w:rsidR="00271321" w:rsidRPr="00271321">
        <w:rPr>
          <w:rFonts w:hint="eastAsia"/>
        </w:rPr>
        <w:t>如图</w:t>
      </w:r>
      <w:r w:rsidR="00271321">
        <w:rPr>
          <w:rFonts w:hint="eastAsia"/>
        </w:rPr>
        <w:t>2</w:t>
      </w:r>
      <w:r w:rsidR="00271321">
        <w:t>-1</w:t>
      </w:r>
      <w:r w:rsidR="00271321">
        <w:rPr>
          <w:rFonts w:hint="eastAsia"/>
        </w:rPr>
        <w:t>（</w:t>
      </w:r>
      <w:r w:rsidR="00271321">
        <w:rPr>
          <w:rFonts w:hint="eastAsia"/>
        </w:rPr>
        <w:t>b</w:t>
      </w:r>
      <w:r w:rsidR="00271321">
        <w:rPr>
          <w:rFonts w:hint="eastAsia"/>
        </w:rPr>
        <w:t>）所示</w:t>
      </w:r>
      <w:r w:rsidR="00790981">
        <w:rPr>
          <w:rFonts w:hint="eastAsia"/>
        </w:rPr>
        <w:t>作为驱动装置</w:t>
      </w:r>
      <w:r w:rsidR="00AF3F5B">
        <w:rPr>
          <w:rFonts w:hint="eastAsia"/>
        </w:rPr>
        <w:t>，</w:t>
      </w:r>
      <w:r w:rsidR="00790981">
        <w:rPr>
          <w:rFonts w:hint="eastAsia"/>
        </w:rPr>
        <w:t>分别加载岩芯夹持器的围压和</w:t>
      </w:r>
      <w:proofErr w:type="gramStart"/>
      <w:r w:rsidR="00790981">
        <w:rPr>
          <w:rFonts w:hint="eastAsia"/>
        </w:rPr>
        <w:t>轴压</w:t>
      </w:r>
      <w:proofErr w:type="gramEnd"/>
      <w:r w:rsidR="00790981">
        <w:rPr>
          <w:rFonts w:hint="eastAsia"/>
        </w:rPr>
        <w:t>，压力最高可达</w:t>
      </w:r>
      <w:r w:rsidR="00790981">
        <w:rPr>
          <w:rFonts w:hint="eastAsia"/>
        </w:rPr>
        <w:t>7</w:t>
      </w:r>
      <w:r w:rsidR="00790981">
        <w:t xml:space="preserve">0 </w:t>
      </w:r>
      <w:r w:rsidR="00790981">
        <w:rPr>
          <w:rFonts w:hint="eastAsia"/>
        </w:rPr>
        <w:t>MPa</w:t>
      </w:r>
      <w:r w:rsidR="00790981">
        <w:rPr>
          <w:rFonts w:hint="eastAsia"/>
        </w:rPr>
        <w:t>，流量最高可达</w:t>
      </w:r>
      <w:r w:rsidR="00790981">
        <w:rPr>
          <w:rFonts w:hint="eastAsia"/>
        </w:rPr>
        <w:t>5</w:t>
      </w:r>
      <w:r w:rsidR="00790981">
        <w:t xml:space="preserve">9 </w:t>
      </w:r>
      <w:r w:rsidR="00790981">
        <w:rPr>
          <w:rFonts w:hint="eastAsia"/>
        </w:rPr>
        <w:t>ml/min</w:t>
      </w:r>
      <w:r w:rsidR="00790981">
        <w:rPr>
          <w:rFonts w:hint="eastAsia"/>
        </w:rPr>
        <w:t>，通过监测泵体内压力、流量及剩余液位情况，对相连接的纯净水贮存</w:t>
      </w:r>
      <w:proofErr w:type="gramStart"/>
      <w:r w:rsidR="00790981">
        <w:rPr>
          <w:rFonts w:hint="eastAsia"/>
        </w:rPr>
        <w:t>桶进行</w:t>
      </w:r>
      <w:proofErr w:type="gramEnd"/>
      <w:r w:rsidR="00790981">
        <w:rPr>
          <w:rFonts w:hint="eastAsia"/>
        </w:rPr>
        <w:t>吸液操作，</w:t>
      </w:r>
      <w:proofErr w:type="gramStart"/>
      <w:r w:rsidR="00790981">
        <w:rPr>
          <w:rFonts w:hint="eastAsia"/>
        </w:rPr>
        <w:t>使夹持</w:t>
      </w:r>
      <w:proofErr w:type="gramEnd"/>
      <w:r w:rsidR="00790981">
        <w:rPr>
          <w:rFonts w:hint="eastAsia"/>
        </w:rPr>
        <w:t>器围压腔体在加载过程中保持充满状态；</w:t>
      </w:r>
      <w:r w:rsidR="00AF3F5B">
        <w:rPr>
          <w:rFonts w:hint="eastAsia"/>
        </w:rPr>
        <w:t>阻抗分析源表</w:t>
      </w:r>
      <w:r w:rsidR="00A879CB">
        <w:rPr>
          <w:rFonts w:hint="eastAsia"/>
        </w:rPr>
        <w:t>采用</w:t>
      </w:r>
      <w:r w:rsidR="00A879CB" w:rsidRPr="00A879CB">
        <w:t>Fluke 8846A</w:t>
      </w:r>
      <w:r w:rsidR="00A879CB">
        <w:rPr>
          <w:rFonts w:hint="eastAsia"/>
        </w:rPr>
        <w:t>高精度数字万用表</w:t>
      </w:r>
      <w:r w:rsidR="00271321">
        <w:rPr>
          <w:rFonts w:hint="eastAsia"/>
        </w:rPr>
        <w:t>如图</w:t>
      </w:r>
      <w:r w:rsidR="00271321">
        <w:rPr>
          <w:rFonts w:hint="eastAsia"/>
        </w:rPr>
        <w:t>2</w:t>
      </w:r>
      <w:r w:rsidR="00271321">
        <w:t>-1</w:t>
      </w:r>
      <w:r w:rsidR="00271321">
        <w:rPr>
          <w:rFonts w:hint="eastAsia"/>
        </w:rPr>
        <w:t>（</w:t>
      </w:r>
      <w:r w:rsidR="00271321">
        <w:rPr>
          <w:rFonts w:hint="eastAsia"/>
        </w:rPr>
        <w:t>c</w:t>
      </w:r>
      <w:r w:rsidR="00271321">
        <w:rPr>
          <w:rFonts w:hint="eastAsia"/>
        </w:rPr>
        <w:t>）所示</w:t>
      </w:r>
      <w:r w:rsidR="00A879CB">
        <w:rPr>
          <w:rFonts w:hint="eastAsia"/>
        </w:rPr>
        <w:t>，连续采集最高频率可达</w:t>
      </w:r>
      <w:r w:rsidR="00A879CB">
        <w:rPr>
          <w:rFonts w:hint="eastAsia"/>
        </w:rPr>
        <w:t>1</w:t>
      </w:r>
      <w:r w:rsidR="00A879CB">
        <w:t xml:space="preserve">00 </w:t>
      </w:r>
      <w:r w:rsidR="00A879CB">
        <w:rPr>
          <w:rFonts w:hint="eastAsia"/>
        </w:rPr>
        <w:t>HZ</w:t>
      </w:r>
      <w:r w:rsidR="00A879CB">
        <w:rPr>
          <w:rFonts w:hint="eastAsia"/>
        </w:rPr>
        <w:t>，基本准确度在</w:t>
      </w:r>
      <w:r w:rsidR="00A879CB">
        <w:rPr>
          <w:rFonts w:hint="eastAsia"/>
        </w:rPr>
        <w:t>0</w:t>
      </w:r>
      <w:r w:rsidR="00A879CB">
        <w:t>.1</w:t>
      </w:r>
      <w:r w:rsidR="00671680">
        <w:t xml:space="preserve"> </w:t>
      </w:r>
      <w:r w:rsidR="00A879CB" w:rsidRPr="00A879CB">
        <w:t>Ω</w:t>
      </w:r>
      <w:r w:rsidR="00A879CB" w:rsidRPr="00A879CB">
        <w:rPr>
          <w:rFonts w:hint="eastAsia"/>
        </w:rPr>
        <w:t>上下</w:t>
      </w:r>
      <w:r w:rsidR="00A879CB">
        <w:rPr>
          <w:rFonts w:hint="eastAsia"/>
        </w:rPr>
        <w:t>，同时</w:t>
      </w:r>
      <w:r w:rsidR="00A879CB" w:rsidRPr="00A879CB">
        <w:t>提供</w:t>
      </w:r>
      <w:r w:rsidR="00A879CB" w:rsidRPr="00A879CB">
        <w:t>USB</w:t>
      </w:r>
      <w:r w:rsidR="00A879CB" w:rsidRPr="00A879CB">
        <w:t>、</w:t>
      </w:r>
      <w:r w:rsidR="00A879CB" w:rsidRPr="00A879CB">
        <w:t>GPIB</w:t>
      </w:r>
      <w:r w:rsidR="00A879CB" w:rsidRPr="00A879CB">
        <w:t>、</w:t>
      </w:r>
      <w:r w:rsidR="00A879CB" w:rsidRPr="00A879CB">
        <w:t>RS-232</w:t>
      </w:r>
      <w:r w:rsidR="00A879CB" w:rsidRPr="00A879CB">
        <w:t>等多种通信接口</w:t>
      </w:r>
      <w:r w:rsidR="00AF3F5B">
        <w:rPr>
          <w:rFonts w:hint="eastAsia"/>
        </w:rPr>
        <w:t>，通过移动储存设备接入源表对电阻率数据进行采集</w:t>
      </w:r>
      <w:r w:rsidR="00A879CB">
        <w:rPr>
          <w:rFonts w:hint="eastAsia"/>
        </w:rPr>
        <w:t>。</w:t>
      </w:r>
      <w:r w:rsidR="00271321">
        <w:rPr>
          <w:rFonts w:hint="eastAsia"/>
        </w:rPr>
        <w:t>将连接线如图</w:t>
      </w:r>
      <w:r w:rsidR="00271321">
        <w:rPr>
          <w:rFonts w:hint="eastAsia"/>
        </w:rPr>
        <w:t>2</w:t>
      </w:r>
      <w:r w:rsidR="00271321">
        <w:t>-1</w:t>
      </w:r>
      <w:r w:rsidR="00271321">
        <w:rPr>
          <w:rFonts w:hint="eastAsia"/>
        </w:rPr>
        <w:t>（</w:t>
      </w:r>
      <w:r w:rsidR="00271321">
        <w:rPr>
          <w:rFonts w:hint="eastAsia"/>
        </w:rPr>
        <w:t>d</w:t>
      </w:r>
      <w:r w:rsidR="00271321">
        <w:rPr>
          <w:rFonts w:hint="eastAsia"/>
        </w:rPr>
        <w:t>）所示的正极线与负极线分别</w:t>
      </w:r>
      <w:r w:rsidR="005E34BD">
        <w:rPr>
          <w:rFonts w:hint="eastAsia"/>
        </w:rPr>
        <w:t>与实验岩样排线中所对应的两极相连，焊接好电极与排线的实验岩样实物如</w:t>
      </w:r>
      <w:r w:rsidR="005E34BD">
        <w:rPr>
          <w:rFonts w:hint="eastAsia"/>
        </w:rPr>
        <w:t>2</w:t>
      </w:r>
      <w:r w:rsidR="005E34BD">
        <w:t>-1</w:t>
      </w:r>
      <w:r w:rsidR="005E34BD">
        <w:rPr>
          <w:rFonts w:hint="eastAsia"/>
        </w:rPr>
        <w:t>（</w:t>
      </w:r>
      <w:r w:rsidR="005E34BD">
        <w:rPr>
          <w:rFonts w:hint="eastAsia"/>
        </w:rPr>
        <w:t>e</w:t>
      </w:r>
      <w:r w:rsidR="005E34BD">
        <w:rPr>
          <w:rFonts w:hint="eastAsia"/>
        </w:rPr>
        <w:t>）所示。最后围压</w:t>
      </w:r>
      <w:r w:rsidR="005E34BD">
        <w:rPr>
          <w:rFonts w:hint="eastAsia"/>
        </w:rPr>
        <w:t>-</w:t>
      </w:r>
      <w:r w:rsidR="005E34BD">
        <w:rPr>
          <w:rFonts w:hint="eastAsia"/>
        </w:rPr>
        <w:t>电阻率实验装置的连接示意图如图</w:t>
      </w:r>
      <w:r w:rsidR="005E34BD">
        <w:rPr>
          <w:rFonts w:hint="eastAsia"/>
        </w:rPr>
        <w:t>2</w:t>
      </w:r>
      <w:r w:rsidR="005E34BD">
        <w:t>-2</w:t>
      </w:r>
      <w:r w:rsidR="005E34BD">
        <w:rPr>
          <w:rFonts w:hint="eastAsia"/>
        </w:rPr>
        <w:t>所示。</w:t>
      </w:r>
    </w:p>
    <w:p w14:paraId="3E7D469E" w14:textId="40A17874" w:rsidR="00905151" w:rsidRPr="00905151" w:rsidRDefault="004E7A2E" w:rsidP="00905151">
      <w:r w:rsidRPr="004E7A2E">
        <w:rPr>
          <w:noProof/>
        </w:rPr>
        <w:lastRenderedPageBreak/>
        <w:drawing>
          <wp:inline distT="0" distB="0" distL="0" distR="0" wp14:anchorId="220AC20B" wp14:editId="698E07C3">
            <wp:extent cx="5240655" cy="3138805"/>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40655" cy="3138805"/>
                    </a:xfrm>
                    <a:prstGeom prst="rect">
                      <a:avLst/>
                    </a:prstGeom>
                    <a:noFill/>
                    <a:ln>
                      <a:noFill/>
                    </a:ln>
                  </pic:spPr>
                </pic:pic>
              </a:graphicData>
            </a:graphic>
          </wp:inline>
        </w:drawing>
      </w:r>
    </w:p>
    <w:p w14:paraId="4DA5C67C" w14:textId="4AB04943" w:rsidR="00C23FBD" w:rsidRDefault="00905151" w:rsidP="00D04CE3">
      <w:pPr>
        <w:pStyle w:val="afa"/>
      </w:pPr>
      <w:bookmarkStart w:id="40" w:name="_Toc163031066"/>
      <w:bookmarkStart w:id="41" w:name="_Toc16303477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w:t>
      </w:r>
      <w:r w:rsidR="00A47E51">
        <w:fldChar w:fldCharType="end"/>
      </w:r>
      <w:r w:rsidR="00271321">
        <w:t xml:space="preserve"> </w:t>
      </w:r>
      <w:r>
        <w:rPr>
          <w:rFonts w:hint="eastAsia"/>
        </w:rPr>
        <w:t>实验设备实物图</w:t>
      </w:r>
      <w:bookmarkEnd w:id="40"/>
      <w:bookmarkEnd w:id="41"/>
    </w:p>
    <w:p w14:paraId="375ECB05" w14:textId="4A226393" w:rsidR="00521728" w:rsidRDefault="00342F46" w:rsidP="00342F46">
      <w:pPr>
        <w:pStyle w:val="affffc"/>
      </w:pPr>
      <w:r>
        <w:t xml:space="preserve">Figure </w:t>
      </w:r>
      <w:fldSimple w:instr=" STYLEREF 1 \s ">
        <w:r>
          <w:rPr>
            <w:noProof/>
          </w:rPr>
          <w:t>2</w:t>
        </w:r>
      </w:fldSimple>
      <w:r>
        <w:noBreakHyphen/>
      </w:r>
      <w:fldSimple w:instr=" SEQ Figure \* ARABIC \s 1 ">
        <w:r>
          <w:rPr>
            <w:noProof/>
          </w:rPr>
          <w:t>1</w:t>
        </w:r>
      </w:fldSimple>
      <w:r w:rsidR="00521728">
        <w:t xml:space="preserve"> </w:t>
      </w:r>
      <w:r w:rsidR="00521728" w:rsidRPr="00521728">
        <w:t>Physical diagram of experimental equipment</w:t>
      </w:r>
    </w:p>
    <w:p w14:paraId="539F5F90" w14:textId="77777777" w:rsidR="00271321" w:rsidRDefault="00271321" w:rsidP="00D04CE3">
      <w:pPr>
        <w:pStyle w:val="afa"/>
      </w:pPr>
      <w:r w:rsidRPr="00905151">
        <w:rPr>
          <w:rFonts w:hint="eastAsia"/>
          <w:noProof/>
        </w:rPr>
        <w:drawing>
          <wp:inline distT="0" distB="0" distL="0" distR="0" wp14:anchorId="48469325" wp14:editId="2F99E8D1">
            <wp:extent cx="4680000" cy="261420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2614201"/>
                    </a:xfrm>
                    <a:prstGeom prst="rect">
                      <a:avLst/>
                    </a:prstGeom>
                    <a:noFill/>
                    <a:ln>
                      <a:noFill/>
                    </a:ln>
                  </pic:spPr>
                </pic:pic>
              </a:graphicData>
            </a:graphic>
          </wp:inline>
        </w:drawing>
      </w:r>
      <w:r>
        <w:rPr>
          <w:rFonts w:hint="eastAsia"/>
        </w:rPr>
        <w:t xml:space="preserve"> </w:t>
      </w:r>
    </w:p>
    <w:p w14:paraId="06570675" w14:textId="5094A46E" w:rsidR="00271321" w:rsidRDefault="00271321" w:rsidP="00D04CE3">
      <w:pPr>
        <w:pStyle w:val="afa"/>
      </w:pPr>
      <w:bookmarkStart w:id="42" w:name="_Toc163031067"/>
      <w:bookmarkStart w:id="43" w:name="_Toc16303477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2</w:t>
      </w:r>
      <w:r w:rsidR="00A47E51">
        <w:fldChar w:fldCharType="end"/>
      </w:r>
      <w:r w:rsidR="003C6811">
        <w:t xml:space="preserve"> </w:t>
      </w:r>
      <w:r>
        <w:rPr>
          <w:rFonts w:hint="eastAsia"/>
        </w:rPr>
        <w:t>实验</w:t>
      </w:r>
      <w:r w:rsidR="005E34BD">
        <w:rPr>
          <w:rFonts w:hint="eastAsia"/>
        </w:rPr>
        <w:t>装置连接示意图</w:t>
      </w:r>
      <w:bookmarkEnd w:id="42"/>
      <w:bookmarkEnd w:id="43"/>
    </w:p>
    <w:p w14:paraId="69329704" w14:textId="0715DE7C" w:rsidR="00521728" w:rsidRPr="00271321" w:rsidRDefault="00521728" w:rsidP="00521728">
      <w:pPr>
        <w:pStyle w:val="affffc"/>
      </w:pPr>
      <w:r>
        <w:t xml:space="preserve">Figure </w:t>
      </w:r>
      <w:fldSimple w:instr=" STYLEREF 1 \s ">
        <w:r w:rsidR="00342F46">
          <w:rPr>
            <w:noProof/>
          </w:rPr>
          <w:t>2</w:t>
        </w:r>
      </w:fldSimple>
      <w:r w:rsidR="00342F46">
        <w:noBreakHyphen/>
      </w:r>
      <w:fldSimple w:instr=" SEQ Figure \* ARABIC \s 1 ">
        <w:r w:rsidR="00342F46">
          <w:rPr>
            <w:noProof/>
          </w:rPr>
          <w:t>2</w:t>
        </w:r>
      </w:fldSimple>
      <w:r>
        <w:t xml:space="preserve"> </w:t>
      </w:r>
      <w:r w:rsidRPr="00521728">
        <w:t>Schematic diagram of experimental device connection</w:t>
      </w:r>
    </w:p>
    <w:p w14:paraId="5A486C32" w14:textId="017819D2" w:rsidR="00271321" w:rsidRDefault="00271321" w:rsidP="00BC5A3E">
      <w:pPr>
        <w:pStyle w:val="66201"/>
        <w:numPr>
          <w:ilvl w:val="2"/>
          <w:numId w:val="2"/>
        </w:numPr>
        <w:adjustRightInd w:val="0"/>
        <w:snapToGrid w:val="0"/>
        <w:ind w:left="0" w:firstLine="0"/>
        <w:outlineLvl w:val="9"/>
      </w:pPr>
      <w:r>
        <w:rPr>
          <w:rFonts w:hint="eastAsia"/>
        </w:rPr>
        <w:t>样品制备及实验方法</w:t>
      </w:r>
    </w:p>
    <w:p w14:paraId="778330CD" w14:textId="6D9ECB9F" w:rsidR="005E34BD" w:rsidRPr="005E34BD" w:rsidRDefault="005E34BD" w:rsidP="005E34BD">
      <w:pPr>
        <w:pStyle w:val="202"/>
      </w:pPr>
      <w:r>
        <w:rPr>
          <w:rFonts w:hint="eastAsia"/>
        </w:rPr>
        <w:t>（</w:t>
      </w:r>
      <w:r>
        <w:rPr>
          <w:rFonts w:hint="eastAsia"/>
        </w:rPr>
        <w:t>1</w:t>
      </w:r>
      <w:r>
        <w:rPr>
          <w:rFonts w:hint="eastAsia"/>
        </w:rPr>
        <w:t>）样品制备</w:t>
      </w:r>
    </w:p>
    <w:p w14:paraId="078F47BB" w14:textId="4ECEDCD8" w:rsidR="00271321" w:rsidRDefault="005E34BD" w:rsidP="00271321">
      <w:pPr>
        <w:pStyle w:val="202"/>
      </w:pPr>
      <w:r>
        <w:rPr>
          <w:rFonts w:hint="eastAsia"/>
        </w:rPr>
        <w:t>为研究不同底板深度下岩层的电阻率分布特征和受压响应规律，</w:t>
      </w:r>
      <w:r w:rsidR="00271321">
        <w:rPr>
          <w:rFonts w:hint="eastAsia"/>
        </w:rPr>
        <w:t>在</w:t>
      </w:r>
      <w:r w:rsidR="00271321">
        <w:t>213</w:t>
      </w:r>
      <w:r w:rsidR="00271321">
        <w:rPr>
          <w:rFonts w:hint="eastAsia"/>
        </w:rPr>
        <w:t>回风巷</w:t>
      </w:r>
      <w:r w:rsidR="00271321">
        <w:t>3</w:t>
      </w:r>
      <w:r w:rsidR="00271321">
        <w:rPr>
          <w:rFonts w:hint="eastAsia"/>
        </w:rPr>
        <w:t>号</w:t>
      </w:r>
      <w:proofErr w:type="gramStart"/>
      <w:r w:rsidR="00271321">
        <w:rPr>
          <w:rFonts w:hint="eastAsia"/>
        </w:rPr>
        <w:t>煤钻场</w:t>
      </w:r>
      <w:proofErr w:type="gramEnd"/>
      <w:r w:rsidR="00271321">
        <w:t>2#</w:t>
      </w:r>
      <w:r w:rsidR="00271321">
        <w:rPr>
          <w:rFonts w:hint="eastAsia"/>
        </w:rPr>
        <w:t>至</w:t>
      </w:r>
      <w:r w:rsidR="00271321">
        <w:t>3#</w:t>
      </w:r>
      <w:proofErr w:type="gramStart"/>
      <w:r w:rsidR="00271321">
        <w:rPr>
          <w:rFonts w:hint="eastAsia"/>
        </w:rPr>
        <w:t>煤之间</w:t>
      </w:r>
      <w:proofErr w:type="gramEnd"/>
      <w:r w:rsidR="00271321">
        <w:rPr>
          <w:rFonts w:hint="eastAsia"/>
        </w:rPr>
        <w:t>共取</w:t>
      </w:r>
      <w:r w:rsidR="00271321">
        <w:t>5</w:t>
      </w:r>
      <w:r w:rsidR="00271321">
        <w:rPr>
          <w:rFonts w:hint="eastAsia"/>
        </w:rPr>
        <w:t>块岩块</w:t>
      </w:r>
      <w:r>
        <w:rPr>
          <w:rFonts w:hint="eastAsia"/>
        </w:rPr>
        <w:t>，在矿物加工中心进行取样</w:t>
      </w:r>
      <w:r w:rsidR="00271321">
        <w:rPr>
          <w:rFonts w:hint="eastAsia"/>
        </w:rPr>
        <w:t>，</w:t>
      </w:r>
      <w:r>
        <w:rPr>
          <w:rFonts w:hint="eastAsia"/>
        </w:rPr>
        <w:t>加工为长度</w:t>
      </w:r>
      <w:r>
        <w:rPr>
          <w:rFonts w:hint="eastAsia"/>
        </w:rPr>
        <w:t>1</w:t>
      </w:r>
      <w:r>
        <w:t>00 mm</w:t>
      </w:r>
      <w:r>
        <w:rPr>
          <w:rFonts w:hint="eastAsia"/>
        </w:rPr>
        <w:t>，直径</w:t>
      </w:r>
      <w:r>
        <w:rPr>
          <w:rFonts w:hint="eastAsia"/>
        </w:rPr>
        <w:t>5</w:t>
      </w:r>
      <w:r>
        <w:t xml:space="preserve">0 </w:t>
      </w:r>
      <w:r>
        <w:rPr>
          <w:rFonts w:hint="eastAsia"/>
        </w:rPr>
        <w:t>mm</w:t>
      </w:r>
      <w:r>
        <w:rPr>
          <w:rFonts w:hint="eastAsia"/>
        </w:rPr>
        <w:t>的标准圆柱型岩样，</w:t>
      </w:r>
      <w:r w:rsidR="00271321">
        <w:rPr>
          <w:rFonts w:hint="eastAsia"/>
        </w:rPr>
        <w:t>但</w:t>
      </w:r>
      <w:r w:rsidR="00271321">
        <w:t>1</w:t>
      </w:r>
      <w:r w:rsidR="00271321">
        <w:rPr>
          <w:rFonts w:hint="eastAsia"/>
        </w:rPr>
        <w:t>号块体破碎，未能加工成样品，其余共加工</w:t>
      </w:r>
      <w:r w:rsidR="00271321">
        <w:t>4</w:t>
      </w:r>
      <w:r w:rsidR="00271321">
        <w:rPr>
          <w:rFonts w:hint="eastAsia"/>
        </w:rPr>
        <w:t>个样品</w:t>
      </w:r>
      <w:r w:rsidR="00FF7192">
        <w:rPr>
          <w:rFonts w:hint="eastAsia"/>
        </w:rPr>
        <w:t>如图</w:t>
      </w:r>
      <w:r w:rsidR="00FF7192">
        <w:rPr>
          <w:rFonts w:hint="eastAsia"/>
        </w:rPr>
        <w:t>2</w:t>
      </w:r>
      <w:r w:rsidR="00FF7192">
        <w:t>-3</w:t>
      </w:r>
      <w:r w:rsidR="00FF7192">
        <w:rPr>
          <w:rFonts w:hint="eastAsia"/>
        </w:rPr>
        <w:t>所示</w:t>
      </w:r>
      <w:r w:rsidR="00271321">
        <w:rPr>
          <w:rFonts w:hint="eastAsia"/>
        </w:rPr>
        <w:t>。其中</w:t>
      </w:r>
      <w:r w:rsidR="00271321">
        <w:t>2</w:t>
      </w:r>
      <w:r w:rsidR="00271321">
        <w:rPr>
          <w:rFonts w:hint="eastAsia"/>
        </w:rPr>
        <w:t>号岩样距</w:t>
      </w:r>
      <w:r w:rsidR="00271321">
        <w:t>2#</w:t>
      </w:r>
      <w:r w:rsidR="00271321">
        <w:rPr>
          <w:rFonts w:hint="eastAsia"/>
        </w:rPr>
        <w:t>煤层底板</w:t>
      </w:r>
      <w:r w:rsidR="00271321">
        <w:t>0.2</w:t>
      </w:r>
      <w:r w:rsidR="00661933">
        <w:t xml:space="preserve"> </w:t>
      </w:r>
      <w:r w:rsidR="00271321">
        <w:t>m</w:t>
      </w:r>
      <w:r w:rsidR="00271321">
        <w:rPr>
          <w:rFonts w:hint="eastAsia"/>
        </w:rPr>
        <w:t>；</w:t>
      </w:r>
      <w:r w:rsidR="00271321">
        <w:t>3</w:t>
      </w:r>
      <w:r w:rsidR="00271321">
        <w:rPr>
          <w:rFonts w:hint="eastAsia"/>
        </w:rPr>
        <w:t>号岩样距</w:t>
      </w:r>
      <w:r w:rsidR="00271321">
        <w:t>2#</w:t>
      </w:r>
      <w:r w:rsidR="00271321">
        <w:rPr>
          <w:rFonts w:hint="eastAsia"/>
        </w:rPr>
        <w:t>煤层底板</w:t>
      </w:r>
      <w:r w:rsidR="00271321">
        <w:t>4.6</w:t>
      </w:r>
      <w:r w:rsidR="00661933">
        <w:t xml:space="preserve"> </w:t>
      </w:r>
      <w:r w:rsidR="00271321">
        <w:t>m</w:t>
      </w:r>
      <w:r w:rsidR="00271321">
        <w:rPr>
          <w:rFonts w:hint="eastAsia"/>
        </w:rPr>
        <w:t>；</w:t>
      </w:r>
      <w:r w:rsidR="00271321">
        <w:t>4</w:t>
      </w:r>
      <w:r w:rsidR="00271321">
        <w:rPr>
          <w:rFonts w:hint="eastAsia"/>
        </w:rPr>
        <w:t>号岩样距</w:t>
      </w:r>
      <w:r w:rsidR="00271321">
        <w:t>2#</w:t>
      </w:r>
      <w:r w:rsidR="00271321">
        <w:rPr>
          <w:rFonts w:hint="eastAsia"/>
        </w:rPr>
        <w:t>煤层底板</w:t>
      </w:r>
      <w:r w:rsidR="00271321">
        <w:t>4.1</w:t>
      </w:r>
      <w:r w:rsidR="00661933">
        <w:t xml:space="preserve"> </w:t>
      </w:r>
      <w:r w:rsidR="00271321">
        <w:t>m</w:t>
      </w:r>
      <w:r w:rsidR="00271321">
        <w:rPr>
          <w:rFonts w:hint="eastAsia"/>
        </w:rPr>
        <w:t>；</w:t>
      </w:r>
      <w:r w:rsidR="00271321">
        <w:t>5</w:t>
      </w:r>
      <w:r w:rsidR="00271321">
        <w:rPr>
          <w:rFonts w:hint="eastAsia"/>
        </w:rPr>
        <w:t>号岩样距</w:t>
      </w:r>
      <w:r w:rsidR="00271321">
        <w:t>2#</w:t>
      </w:r>
      <w:r w:rsidR="00271321">
        <w:rPr>
          <w:rFonts w:hint="eastAsia"/>
        </w:rPr>
        <w:t>煤层</w:t>
      </w:r>
      <w:r w:rsidR="00271321">
        <w:rPr>
          <w:rFonts w:hint="eastAsia"/>
        </w:rPr>
        <w:lastRenderedPageBreak/>
        <w:t>底板</w:t>
      </w:r>
      <w:r w:rsidR="00271321">
        <w:t>4.2</w:t>
      </w:r>
      <w:r w:rsidR="00661933">
        <w:t xml:space="preserve"> </w:t>
      </w:r>
      <w:r w:rsidR="00271321">
        <w:t>m</w:t>
      </w:r>
      <w:r w:rsidR="00271321">
        <w:rPr>
          <w:rFonts w:hint="eastAsia"/>
        </w:rPr>
        <w:t>。</w:t>
      </w:r>
    </w:p>
    <w:p w14:paraId="1EBF92CC" w14:textId="085A4034" w:rsidR="00271321" w:rsidRDefault="00893F34" w:rsidP="00D04CE3">
      <w:pPr>
        <w:pStyle w:val="afa"/>
      </w:pPr>
      <w:r w:rsidRPr="00893F34">
        <w:rPr>
          <w:noProof/>
        </w:rPr>
        <w:drawing>
          <wp:inline distT="0" distB="0" distL="0" distR="0" wp14:anchorId="20F8140F" wp14:editId="3487F2D9">
            <wp:extent cx="3240000" cy="1824680"/>
            <wp:effectExtent l="0" t="0" r="0" b="4445"/>
            <wp:docPr id="8141" name="图片 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40000" cy="1824680"/>
                    </a:xfrm>
                    <a:prstGeom prst="rect">
                      <a:avLst/>
                    </a:prstGeom>
                    <a:noFill/>
                    <a:ln>
                      <a:noFill/>
                    </a:ln>
                  </pic:spPr>
                </pic:pic>
              </a:graphicData>
            </a:graphic>
          </wp:inline>
        </w:drawing>
      </w:r>
    </w:p>
    <w:p w14:paraId="366F68FD" w14:textId="0EB4C742" w:rsidR="00271321" w:rsidRDefault="00271321" w:rsidP="00D04CE3">
      <w:pPr>
        <w:pStyle w:val="afa"/>
      </w:pPr>
      <w:bookmarkStart w:id="44" w:name="_Toc163031068"/>
      <w:bookmarkStart w:id="45" w:name="_Toc16303477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2-5</w:t>
      </w:r>
      <w:r>
        <w:rPr>
          <w:rFonts w:hint="eastAsia"/>
        </w:rPr>
        <w:t>号岩样实物图</w:t>
      </w:r>
      <w:bookmarkEnd w:id="44"/>
      <w:bookmarkEnd w:id="45"/>
    </w:p>
    <w:p w14:paraId="5424A6B8" w14:textId="100BAA83" w:rsidR="00521728" w:rsidRDefault="00521728" w:rsidP="00521728">
      <w:pPr>
        <w:pStyle w:val="affffc"/>
      </w:pPr>
      <w:r>
        <w:t xml:space="preserve">Figure </w:t>
      </w:r>
      <w:fldSimple w:instr=" STYLEREF 1 \s ">
        <w:r w:rsidR="00342F46">
          <w:rPr>
            <w:noProof/>
          </w:rPr>
          <w:t>2</w:t>
        </w:r>
      </w:fldSimple>
      <w:r w:rsidR="00342F46">
        <w:noBreakHyphen/>
      </w:r>
      <w:fldSimple w:instr=" SEQ Figure \* ARABIC \s 1 ">
        <w:r w:rsidR="00342F46">
          <w:rPr>
            <w:noProof/>
          </w:rPr>
          <w:t>3</w:t>
        </w:r>
      </w:fldSimple>
      <w:r>
        <w:t xml:space="preserve"> </w:t>
      </w:r>
      <w:r w:rsidRPr="00521728">
        <w:t>Physical Map of Rock Samples No.2-5</w:t>
      </w:r>
    </w:p>
    <w:p w14:paraId="583596D7" w14:textId="73895152" w:rsidR="004E7A2E" w:rsidRDefault="00FA26E9" w:rsidP="004E7A2E">
      <w:pPr>
        <w:pStyle w:val="202"/>
      </w:pPr>
      <w:r w:rsidRPr="00FA26E9">
        <w:rPr>
          <w:rFonts w:hint="eastAsia"/>
        </w:rPr>
        <w:t>为</w:t>
      </w:r>
      <w:r>
        <w:rPr>
          <w:rFonts w:hint="eastAsia"/>
        </w:rPr>
        <w:t>保证实验过程中岩</w:t>
      </w:r>
      <w:r w:rsidRPr="00FA26E9">
        <w:rPr>
          <w:rFonts w:hint="eastAsia"/>
        </w:rPr>
        <w:t>样电阻率</w:t>
      </w:r>
      <w:r>
        <w:rPr>
          <w:rFonts w:hint="eastAsia"/>
        </w:rPr>
        <w:t>测定数据的</w:t>
      </w:r>
      <w:r w:rsidRPr="00FA26E9">
        <w:rPr>
          <w:rFonts w:hint="eastAsia"/>
        </w:rPr>
        <w:t>准确性</w:t>
      </w:r>
      <w:r w:rsidR="003C6811">
        <w:rPr>
          <w:rFonts w:hint="eastAsia"/>
        </w:rPr>
        <w:t>对电极及排线进行布置如图</w:t>
      </w:r>
      <w:r w:rsidR="003C6811">
        <w:rPr>
          <w:rFonts w:hint="eastAsia"/>
        </w:rPr>
        <w:t>2</w:t>
      </w:r>
      <w:r w:rsidR="003C6811">
        <w:t>-4</w:t>
      </w:r>
      <w:r w:rsidR="003C6811">
        <w:rPr>
          <w:rFonts w:hint="eastAsia"/>
        </w:rPr>
        <w:t>所示</w:t>
      </w:r>
      <w:r w:rsidRPr="00FA26E9">
        <w:rPr>
          <w:rFonts w:hint="eastAsia"/>
        </w:rPr>
        <w:t>，首先利用砂纸对</w:t>
      </w:r>
      <w:r w:rsidR="00D55BB8">
        <w:rPr>
          <w:rFonts w:hint="eastAsia"/>
        </w:rPr>
        <w:t>岩</w:t>
      </w:r>
      <w:r w:rsidRPr="00FA26E9">
        <w:rPr>
          <w:rFonts w:hint="eastAsia"/>
        </w:rPr>
        <w:t>样的上下表面进行了打磨</w:t>
      </w:r>
      <w:r>
        <w:rPr>
          <w:rFonts w:hint="eastAsia"/>
        </w:rPr>
        <w:t>平滑</w:t>
      </w:r>
      <w:r w:rsidRPr="00FA26E9">
        <w:rPr>
          <w:rFonts w:hint="eastAsia"/>
        </w:rPr>
        <w:t>，使</w:t>
      </w:r>
      <w:r>
        <w:rPr>
          <w:rFonts w:hint="eastAsia"/>
        </w:rPr>
        <w:t>岩样表面与电极保持尽可能大的接触</w:t>
      </w:r>
      <w:r w:rsidRPr="00FA26E9">
        <w:rPr>
          <w:rFonts w:hint="eastAsia"/>
        </w:rPr>
        <w:t>，以便后续操作。随后用电烙铁将导线焊接在预先准备的电极片上</w:t>
      </w:r>
      <w:r>
        <w:rPr>
          <w:rFonts w:hint="eastAsia"/>
        </w:rPr>
        <w:t>，</w:t>
      </w:r>
      <w:r w:rsidR="003C6811">
        <w:rPr>
          <w:rFonts w:hint="eastAsia"/>
        </w:rPr>
        <w:t>并将</w:t>
      </w:r>
      <w:r w:rsidRPr="00FA26E9">
        <w:rPr>
          <w:rFonts w:hint="eastAsia"/>
        </w:rPr>
        <w:t>这些电极片均匀地粘贴在</w:t>
      </w:r>
      <w:r>
        <w:rPr>
          <w:rFonts w:hint="eastAsia"/>
        </w:rPr>
        <w:t>岩</w:t>
      </w:r>
      <w:r w:rsidRPr="00FA26E9">
        <w:rPr>
          <w:rFonts w:hint="eastAsia"/>
        </w:rPr>
        <w:t>样的上下两端</w:t>
      </w:r>
      <w:r w:rsidR="004E7A2E">
        <w:rPr>
          <w:rFonts w:hint="eastAsia"/>
        </w:rPr>
        <w:t>如图</w:t>
      </w:r>
      <w:r w:rsidR="004E7A2E">
        <w:rPr>
          <w:rFonts w:hint="eastAsia"/>
        </w:rPr>
        <w:t>2</w:t>
      </w:r>
      <w:r w:rsidR="004E7A2E">
        <w:t>-4</w:t>
      </w:r>
      <w:r w:rsidR="004E7A2E">
        <w:rPr>
          <w:rFonts w:hint="eastAsia"/>
        </w:rPr>
        <w:t>（</w:t>
      </w:r>
      <w:r w:rsidR="004E7A2E">
        <w:rPr>
          <w:rFonts w:hint="eastAsia"/>
        </w:rPr>
        <w:t>a</w:t>
      </w:r>
      <w:r w:rsidR="004E7A2E">
        <w:rPr>
          <w:rFonts w:hint="eastAsia"/>
        </w:rPr>
        <w:t>）所示</w:t>
      </w:r>
      <w:r w:rsidRPr="00FA26E9">
        <w:rPr>
          <w:rFonts w:hint="eastAsia"/>
        </w:rPr>
        <w:t>，确保四个电极的对称布局。为了最大限度地减少空气的干扰并保证电极片与</w:t>
      </w:r>
      <w:r w:rsidR="00D55BB8">
        <w:rPr>
          <w:rFonts w:hint="eastAsia"/>
        </w:rPr>
        <w:t>岩</w:t>
      </w:r>
      <w:r w:rsidRPr="00FA26E9">
        <w:rPr>
          <w:rFonts w:hint="eastAsia"/>
        </w:rPr>
        <w:t>样之间的紧密接触，将导电胶均匀地涂抹在电极片的下表面及其与</w:t>
      </w:r>
      <w:r w:rsidR="00D55BB8">
        <w:rPr>
          <w:rFonts w:hint="eastAsia"/>
        </w:rPr>
        <w:t>岩</w:t>
      </w:r>
      <w:r w:rsidRPr="00FA26E9">
        <w:rPr>
          <w:rFonts w:hint="eastAsia"/>
        </w:rPr>
        <w:t>样的接触区域，静置</w:t>
      </w:r>
      <w:r>
        <w:rPr>
          <w:rFonts w:hint="eastAsia"/>
        </w:rPr>
        <w:t>一段时间</w:t>
      </w:r>
      <w:r w:rsidRPr="00FA26E9">
        <w:rPr>
          <w:rFonts w:hint="eastAsia"/>
        </w:rPr>
        <w:t>，使两个涂有导电胶的表面完全接触，并使用夹具将其固定。接下来，将</w:t>
      </w:r>
      <w:r>
        <w:rPr>
          <w:rFonts w:hint="eastAsia"/>
        </w:rPr>
        <w:t>贴好电极的岩样</w:t>
      </w:r>
      <w:r w:rsidRPr="00FA26E9">
        <w:rPr>
          <w:rFonts w:hint="eastAsia"/>
        </w:rPr>
        <w:t>在室温下进行</w:t>
      </w:r>
      <w:r w:rsidRPr="00FA26E9">
        <w:rPr>
          <w:rFonts w:hint="eastAsia"/>
        </w:rPr>
        <w:t>24</w:t>
      </w:r>
      <w:r w:rsidRPr="00FA26E9">
        <w:rPr>
          <w:rFonts w:hint="eastAsia"/>
        </w:rPr>
        <w:t>小时的固化处理，以确保结构的稳定性。之后</w:t>
      </w:r>
      <w:r w:rsidR="00825C3C">
        <w:rPr>
          <w:rFonts w:hint="eastAsia"/>
        </w:rPr>
        <w:t>，</w:t>
      </w:r>
      <w:r w:rsidRPr="00FA26E9">
        <w:rPr>
          <w:rFonts w:hint="eastAsia"/>
        </w:rPr>
        <w:t>将四根焊接好的导线与一个排线的四个焊盘连接起来</w:t>
      </w:r>
      <w:r w:rsidR="004E7A2E">
        <w:rPr>
          <w:rFonts w:hint="eastAsia"/>
        </w:rPr>
        <w:t>如图</w:t>
      </w:r>
      <w:r w:rsidR="00C674A7">
        <w:rPr>
          <w:rFonts w:hint="eastAsia"/>
        </w:rPr>
        <w:t>2</w:t>
      </w:r>
      <w:r w:rsidR="00C674A7">
        <w:t>-4</w:t>
      </w:r>
      <w:r w:rsidR="00C674A7">
        <w:rPr>
          <w:rFonts w:hint="eastAsia"/>
        </w:rPr>
        <w:t>（</w:t>
      </w:r>
      <w:r w:rsidR="00C674A7">
        <w:rPr>
          <w:rFonts w:hint="eastAsia"/>
        </w:rPr>
        <w:t>b</w:t>
      </w:r>
      <w:r w:rsidR="00C674A7">
        <w:rPr>
          <w:rFonts w:hint="eastAsia"/>
        </w:rPr>
        <w:t>）所示</w:t>
      </w:r>
      <w:r w:rsidRPr="00FA26E9">
        <w:rPr>
          <w:rFonts w:hint="eastAsia"/>
        </w:rPr>
        <w:t>，并使用结构胶来固定导线与排线于</w:t>
      </w:r>
      <w:r w:rsidR="00D55BB8">
        <w:rPr>
          <w:rFonts w:hint="eastAsia"/>
        </w:rPr>
        <w:t>岩</w:t>
      </w:r>
      <w:r w:rsidRPr="00FA26E9">
        <w:rPr>
          <w:rFonts w:hint="eastAsia"/>
        </w:rPr>
        <w:t>样上，保证其在测试过程中的稳定性。</w:t>
      </w:r>
      <w:proofErr w:type="gramStart"/>
      <w:r>
        <w:rPr>
          <w:rFonts w:hint="eastAsia"/>
        </w:rPr>
        <w:t>当</w:t>
      </w:r>
      <w:r w:rsidRPr="00FA26E9">
        <w:rPr>
          <w:rFonts w:hint="eastAsia"/>
        </w:rPr>
        <w:t>结构</w:t>
      </w:r>
      <w:proofErr w:type="gramEnd"/>
      <w:r w:rsidRPr="00FA26E9">
        <w:rPr>
          <w:rFonts w:hint="eastAsia"/>
        </w:rPr>
        <w:t>胶在室温下完全固化后，即可开始对</w:t>
      </w:r>
      <w:r w:rsidR="00D55BB8">
        <w:rPr>
          <w:rFonts w:hint="eastAsia"/>
        </w:rPr>
        <w:t>岩</w:t>
      </w:r>
      <w:r w:rsidRPr="00FA26E9">
        <w:rPr>
          <w:rFonts w:hint="eastAsia"/>
        </w:rPr>
        <w:t>样进行电阻率的测</w:t>
      </w:r>
      <w:r>
        <w:rPr>
          <w:rFonts w:hint="eastAsia"/>
        </w:rPr>
        <w:t>量实验。</w:t>
      </w:r>
    </w:p>
    <w:p w14:paraId="3E19CA24" w14:textId="2841A3CC" w:rsidR="004E7A2E" w:rsidRDefault="00C674A7" w:rsidP="004E7A2E">
      <w:pPr>
        <w:pStyle w:val="afa"/>
      </w:pPr>
      <w:r w:rsidRPr="00C674A7">
        <w:rPr>
          <w:rFonts w:hint="eastAsia"/>
          <w:noProof/>
        </w:rPr>
        <w:drawing>
          <wp:inline distT="0" distB="0" distL="0" distR="0" wp14:anchorId="401AA4CA" wp14:editId="67EFB76B">
            <wp:extent cx="2412823" cy="2340000"/>
            <wp:effectExtent l="0" t="0" r="698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2823" cy="2340000"/>
                    </a:xfrm>
                    <a:prstGeom prst="rect">
                      <a:avLst/>
                    </a:prstGeom>
                    <a:noFill/>
                    <a:ln>
                      <a:noFill/>
                    </a:ln>
                  </pic:spPr>
                </pic:pic>
              </a:graphicData>
            </a:graphic>
          </wp:inline>
        </w:drawing>
      </w:r>
      <w:r w:rsidR="00791A17">
        <w:rPr>
          <w:noProof/>
        </w:rPr>
        <w:drawing>
          <wp:inline distT="0" distB="0" distL="0" distR="0" wp14:anchorId="1FDCDBD7" wp14:editId="1320BB6D">
            <wp:extent cx="1754313" cy="2340000"/>
            <wp:effectExtent l="0" t="0" r="0" b="3175"/>
            <wp:docPr id="8135" name="图片 2">
              <a:extLst xmlns:a="http://schemas.openxmlformats.org/drawingml/2006/main">
                <a:ext uri="{FF2B5EF4-FFF2-40B4-BE49-F238E27FC236}">
                  <a16:creationId xmlns:a16="http://schemas.microsoft.com/office/drawing/2014/main" id="{6D7B9AA5-88D1-49C0-8CFF-0C578EAFF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D7B9AA5-88D1-49C0-8CFF-0C578EAFF589}"/>
                        </a:ext>
                      </a:extLst>
                    </pic:cNvPr>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754313" cy="2340000"/>
                    </a:xfrm>
                    <a:prstGeom prst="rect">
                      <a:avLst/>
                    </a:prstGeom>
                  </pic:spPr>
                </pic:pic>
              </a:graphicData>
            </a:graphic>
          </wp:inline>
        </w:drawing>
      </w:r>
    </w:p>
    <w:p w14:paraId="79359130" w14:textId="2CEAA298" w:rsidR="00C5103A" w:rsidRDefault="00C5103A" w:rsidP="00C5103A">
      <w:pPr>
        <w:pStyle w:val="afa"/>
        <w:tabs>
          <w:tab w:val="left" w:pos="2694"/>
          <w:tab w:val="left" w:pos="4536"/>
        </w:tabs>
      </w:pPr>
      <w:r>
        <w:rPr>
          <w:rFonts w:hint="eastAsia"/>
        </w:rPr>
        <w:t>（</w:t>
      </w:r>
      <w:r>
        <w:rPr>
          <w:rFonts w:hint="eastAsia"/>
        </w:rPr>
        <w:t>a</w:t>
      </w:r>
      <w:r>
        <w:rPr>
          <w:rFonts w:hint="eastAsia"/>
        </w:rPr>
        <w:t>）电极布置</w:t>
      </w:r>
      <w:r>
        <w:tab/>
      </w:r>
      <w:r>
        <w:rPr>
          <w:rFonts w:hint="eastAsia"/>
        </w:rPr>
        <w:t>（</w:t>
      </w:r>
      <w:r>
        <w:rPr>
          <w:rFonts w:hint="eastAsia"/>
        </w:rPr>
        <w:t>b</w:t>
      </w:r>
      <w:r>
        <w:rPr>
          <w:rFonts w:hint="eastAsia"/>
        </w:rPr>
        <w:t>）排线布置</w:t>
      </w:r>
    </w:p>
    <w:p w14:paraId="7C8B039C" w14:textId="1AEFC998" w:rsidR="00C674A7" w:rsidRDefault="00C674A7" w:rsidP="00D04CE3">
      <w:pPr>
        <w:pStyle w:val="afa"/>
      </w:pPr>
      <w:bookmarkStart w:id="46" w:name="_Toc163031069"/>
      <w:bookmarkStart w:id="47" w:name="_Toc16303477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4</w:t>
      </w:r>
      <w:r w:rsidR="00A47E51">
        <w:fldChar w:fldCharType="end"/>
      </w:r>
      <w:r>
        <w:t xml:space="preserve"> </w:t>
      </w:r>
      <w:r>
        <w:rPr>
          <w:rFonts w:hint="eastAsia"/>
        </w:rPr>
        <w:t>电极及排线布置方式</w:t>
      </w:r>
      <w:bookmarkEnd w:id="46"/>
      <w:bookmarkEnd w:id="47"/>
    </w:p>
    <w:p w14:paraId="20F0F660" w14:textId="3949E601" w:rsidR="00C5103A" w:rsidRDefault="00C5103A" w:rsidP="00C5103A">
      <w:pPr>
        <w:pStyle w:val="affffc"/>
      </w:pPr>
      <w:r>
        <w:t xml:space="preserve">Figure </w:t>
      </w:r>
      <w:fldSimple w:instr=" STYLEREF 1 \s ">
        <w:r w:rsidR="00342F46">
          <w:rPr>
            <w:noProof/>
          </w:rPr>
          <w:t>2</w:t>
        </w:r>
      </w:fldSimple>
      <w:r w:rsidR="00342F46">
        <w:noBreakHyphen/>
      </w:r>
      <w:fldSimple w:instr=" SEQ Figure \* ARABIC \s 1 ">
        <w:r w:rsidR="00342F46">
          <w:rPr>
            <w:noProof/>
          </w:rPr>
          <w:t>4</w:t>
        </w:r>
      </w:fldSimple>
      <w:r>
        <w:t xml:space="preserve"> </w:t>
      </w:r>
      <w:r w:rsidRPr="00C5103A">
        <w:t>Arrangement of electrodes and flat cables</w:t>
      </w:r>
    </w:p>
    <w:p w14:paraId="08E6A491" w14:textId="5D2B6A1C" w:rsidR="00390F86" w:rsidRDefault="00390F86" w:rsidP="00390F86">
      <w:pPr>
        <w:pStyle w:val="202"/>
      </w:pPr>
      <w:r>
        <w:rPr>
          <w:rFonts w:hint="eastAsia"/>
        </w:rPr>
        <w:t>（</w:t>
      </w:r>
      <w:r>
        <w:rPr>
          <w:rFonts w:hint="eastAsia"/>
        </w:rPr>
        <w:t>2</w:t>
      </w:r>
      <w:r>
        <w:rPr>
          <w:rFonts w:hint="eastAsia"/>
        </w:rPr>
        <w:t>）实验步骤</w:t>
      </w:r>
    </w:p>
    <w:p w14:paraId="51BD572B" w14:textId="4C4E6611" w:rsidR="00390F86" w:rsidRPr="00102E85" w:rsidRDefault="00C66CAE" w:rsidP="00390F86">
      <w:pPr>
        <w:pStyle w:val="202"/>
      </w:pPr>
      <w:r>
        <w:rPr>
          <w:rFonts w:hint="eastAsia"/>
        </w:rPr>
        <w:lastRenderedPageBreak/>
        <w:t>本次实验目的主要是</w:t>
      </w:r>
      <w:r w:rsidRPr="008B5444">
        <w:t>研究</w:t>
      </w:r>
      <w:r w:rsidRPr="008B5444">
        <w:rPr>
          <w:rFonts w:hint="eastAsia"/>
        </w:rPr>
        <w:t>岩</w:t>
      </w:r>
      <w:r w:rsidRPr="008B5444">
        <w:t>样在不同围压条件下的电阻率变化，以探究</w:t>
      </w:r>
      <w:r w:rsidRPr="008B5444">
        <w:rPr>
          <w:rFonts w:hint="eastAsia"/>
        </w:rPr>
        <w:t>底板岩</w:t>
      </w:r>
      <w:r w:rsidRPr="008B5444">
        <w:t>层的电性</w:t>
      </w:r>
      <w:r w:rsidRPr="008B5444">
        <w:rPr>
          <w:rFonts w:hint="eastAsia"/>
        </w:rPr>
        <w:t>特征，且短期实验中</w:t>
      </w:r>
      <w:r w:rsidRPr="008B5444">
        <w:t>预期气体吸附对</w:t>
      </w:r>
      <w:r w:rsidRPr="008B5444">
        <w:rPr>
          <w:rFonts w:hint="eastAsia"/>
        </w:rPr>
        <w:t>电阻率</w:t>
      </w:r>
      <w:r w:rsidRPr="008B5444">
        <w:t>实验结果的影响不显著，为了简化实验流程，</w:t>
      </w:r>
      <w:r w:rsidRPr="008B5444">
        <w:rPr>
          <w:rFonts w:hint="eastAsia"/>
        </w:rPr>
        <w:t>在围压</w:t>
      </w:r>
      <w:r w:rsidRPr="008B5444">
        <w:rPr>
          <w:rFonts w:hint="eastAsia"/>
        </w:rPr>
        <w:t>-</w:t>
      </w:r>
      <w:r w:rsidRPr="008B5444">
        <w:rPr>
          <w:rFonts w:hint="eastAsia"/>
        </w:rPr>
        <w:t>电阻率实验中</w:t>
      </w:r>
      <w:r w:rsidRPr="008B5444">
        <w:t>不进行气体吸附</w:t>
      </w:r>
      <w:r w:rsidRPr="008B5444">
        <w:rPr>
          <w:rFonts w:hint="eastAsia"/>
        </w:rPr>
        <w:t>解吸</w:t>
      </w:r>
      <w:r w:rsidRPr="008B5444">
        <w:t>。</w:t>
      </w:r>
      <w:r w:rsidRPr="008B5444">
        <w:rPr>
          <w:rFonts w:hint="eastAsia"/>
        </w:rPr>
        <w:t>主要实验步骤如下：</w:t>
      </w:r>
    </w:p>
    <w:p w14:paraId="67C5F631" w14:textId="1D8C9AAE" w:rsidR="00390F86" w:rsidRPr="00102E85" w:rsidRDefault="005C01A2" w:rsidP="00390F86">
      <w:pPr>
        <w:pStyle w:val="202"/>
      </w:pPr>
      <w:r>
        <w:t>1</w:t>
      </w:r>
      <w:r w:rsidR="00390F86" w:rsidRPr="00102E85">
        <w:rPr>
          <w:rFonts w:hint="eastAsia"/>
        </w:rPr>
        <w:t>、</w:t>
      </w:r>
      <w:r>
        <w:rPr>
          <w:rFonts w:hint="eastAsia"/>
        </w:rPr>
        <w:t>气密性检查：</w:t>
      </w:r>
      <w:r w:rsidR="00DA591A">
        <w:rPr>
          <w:rFonts w:hint="eastAsia"/>
        </w:rPr>
        <w:t>使用轴压泵施加</w:t>
      </w:r>
      <w:r w:rsidR="00DA591A">
        <w:rPr>
          <w:rFonts w:hint="eastAsia"/>
        </w:rPr>
        <w:t>4</w:t>
      </w:r>
      <w:r w:rsidR="00DA591A">
        <w:t xml:space="preserve"> </w:t>
      </w:r>
      <w:r w:rsidR="00DA591A">
        <w:rPr>
          <w:rFonts w:hint="eastAsia"/>
        </w:rPr>
        <w:t>MPa</w:t>
      </w:r>
      <w:r w:rsidR="00DA591A">
        <w:rPr>
          <w:rFonts w:hint="eastAsia"/>
        </w:rPr>
        <w:t>轴压，</w:t>
      </w:r>
      <w:r>
        <w:rPr>
          <w:rFonts w:hint="eastAsia"/>
        </w:rPr>
        <w:t>通入</w:t>
      </w:r>
      <w:r w:rsidR="00DA591A">
        <w:t xml:space="preserve">3 </w:t>
      </w:r>
      <w:r>
        <w:rPr>
          <w:rFonts w:hint="eastAsia"/>
        </w:rPr>
        <w:t>MPa</w:t>
      </w:r>
      <w:r>
        <w:rPr>
          <w:rFonts w:hint="eastAsia"/>
        </w:rPr>
        <w:t>氮气</w:t>
      </w:r>
      <w:r w:rsidR="00DA591A">
        <w:rPr>
          <w:rFonts w:hint="eastAsia"/>
        </w:rPr>
        <w:t>后，将排气阀门关闭，监测夹持器腔体内气压变化，气压未出现明显衰减则说明气密性良好，将轴压回调为</w:t>
      </w:r>
      <w:r w:rsidR="00DA591A">
        <w:rPr>
          <w:rFonts w:hint="eastAsia"/>
        </w:rPr>
        <w:t>0</w:t>
      </w:r>
      <w:r w:rsidR="00DA591A">
        <w:t xml:space="preserve"> </w:t>
      </w:r>
      <w:r w:rsidR="00DA591A">
        <w:rPr>
          <w:rFonts w:hint="eastAsia"/>
        </w:rPr>
        <w:t>MPa</w:t>
      </w:r>
    </w:p>
    <w:p w14:paraId="3082B362" w14:textId="53F8DBED" w:rsidR="00390F86" w:rsidRPr="00102E85" w:rsidRDefault="00DA591A" w:rsidP="00390F86">
      <w:pPr>
        <w:pStyle w:val="202"/>
      </w:pPr>
      <w:r>
        <w:t>2</w:t>
      </w:r>
      <w:r w:rsidR="00390F86" w:rsidRPr="00102E85">
        <w:rPr>
          <w:rFonts w:hint="eastAsia"/>
        </w:rPr>
        <w:t>、</w:t>
      </w:r>
      <w:r>
        <w:rPr>
          <w:rFonts w:hint="eastAsia"/>
        </w:rPr>
        <w:t>岩样安装：将岩样水平放置于三轴岩芯夹持器中，上下表面放置圆形绝缘片，将焊接好的排线紧贴夹持器出口引出</w:t>
      </w:r>
      <w:r w:rsidR="00C27E27">
        <w:rPr>
          <w:rFonts w:hint="eastAsia"/>
        </w:rPr>
        <w:t>，并用连接线与阻抗分析源表相连接</w:t>
      </w:r>
      <w:r>
        <w:rPr>
          <w:rFonts w:hint="eastAsia"/>
        </w:rPr>
        <w:t>。</w:t>
      </w:r>
    </w:p>
    <w:p w14:paraId="7789F188" w14:textId="0203D596" w:rsidR="00DA591A" w:rsidRPr="00102E85" w:rsidRDefault="00DA591A" w:rsidP="00DA591A">
      <w:pPr>
        <w:pStyle w:val="202"/>
      </w:pPr>
      <w:r>
        <w:t>3</w:t>
      </w:r>
      <w:r w:rsidR="00390F86" w:rsidRPr="00102E85">
        <w:rPr>
          <w:rFonts w:hint="eastAsia"/>
        </w:rPr>
        <w:t>、</w:t>
      </w:r>
      <w:r>
        <w:rPr>
          <w:rFonts w:hint="eastAsia"/>
        </w:rPr>
        <w:t>真空处理：对安装好岩样的三轴岩芯夹持器密封处理后，用真空泵进行</w:t>
      </w:r>
      <w:r>
        <w:t>8</w:t>
      </w:r>
      <w:r>
        <w:rPr>
          <w:rFonts w:hint="eastAsia"/>
        </w:rPr>
        <w:t>小时的抽气。</w:t>
      </w:r>
    </w:p>
    <w:p w14:paraId="28F2B67D" w14:textId="7E809B22" w:rsidR="00390F86" w:rsidRPr="00102E85" w:rsidRDefault="00DA591A" w:rsidP="00390F86">
      <w:pPr>
        <w:pStyle w:val="202"/>
      </w:pPr>
      <w:r>
        <w:t>4</w:t>
      </w:r>
      <w:r w:rsidR="00390F86" w:rsidRPr="00102E85">
        <w:rPr>
          <w:rFonts w:hint="eastAsia"/>
        </w:rPr>
        <w:t>、启动</w:t>
      </w:r>
      <w:r w:rsidR="00C27E27">
        <w:rPr>
          <w:rFonts w:hint="eastAsia"/>
        </w:rPr>
        <w:t>驱动装置：打开轴压与围压泵，将轴压与围压从</w:t>
      </w:r>
      <w:r w:rsidR="00C27E27">
        <w:rPr>
          <w:rFonts w:hint="eastAsia"/>
        </w:rPr>
        <w:t>1</w:t>
      </w:r>
      <w:r w:rsidR="00C27E27">
        <w:t xml:space="preserve"> </w:t>
      </w:r>
      <w:r w:rsidR="00C27E27">
        <w:rPr>
          <w:rFonts w:hint="eastAsia"/>
        </w:rPr>
        <w:t>MPa</w:t>
      </w:r>
      <w:r w:rsidR="00C27E27">
        <w:rPr>
          <w:rFonts w:hint="eastAsia"/>
        </w:rPr>
        <w:t>到</w:t>
      </w:r>
      <w:r w:rsidR="00C27E27">
        <w:rPr>
          <w:rFonts w:hint="eastAsia"/>
        </w:rPr>
        <w:t>8</w:t>
      </w:r>
      <w:r w:rsidR="00C27E27">
        <w:t xml:space="preserve"> </w:t>
      </w:r>
      <w:r w:rsidR="00C27E27">
        <w:rPr>
          <w:rFonts w:hint="eastAsia"/>
        </w:rPr>
        <w:t>MPa</w:t>
      </w:r>
      <w:r w:rsidR="00C27E27">
        <w:rPr>
          <w:rFonts w:hint="eastAsia"/>
        </w:rPr>
        <w:t>依次进行加载。</w:t>
      </w:r>
    </w:p>
    <w:p w14:paraId="024F9A87" w14:textId="0196F2EB" w:rsidR="00390F86" w:rsidRPr="00102E85" w:rsidRDefault="00C27E27" w:rsidP="00390F86">
      <w:pPr>
        <w:pStyle w:val="202"/>
      </w:pPr>
      <w:r>
        <w:t>5</w:t>
      </w:r>
      <w:r w:rsidR="00390F86" w:rsidRPr="00102E85">
        <w:rPr>
          <w:rFonts w:hint="eastAsia"/>
        </w:rPr>
        <w:t>、</w:t>
      </w:r>
      <w:r>
        <w:rPr>
          <w:rFonts w:hint="eastAsia"/>
        </w:rPr>
        <w:t>数据采集：通过将便携式储存设备插入阻抗分析源表中采集加载过程中电阻率数据。</w:t>
      </w:r>
    </w:p>
    <w:p w14:paraId="77836A3B" w14:textId="45B95418" w:rsidR="00271321" w:rsidRPr="00FA26E9" w:rsidRDefault="00390F86" w:rsidP="00BC5A3E">
      <w:pPr>
        <w:pStyle w:val="66201"/>
        <w:numPr>
          <w:ilvl w:val="2"/>
          <w:numId w:val="2"/>
        </w:numPr>
        <w:adjustRightInd w:val="0"/>
        <w:snapToGrid w:val="0"/>
        <w:ind w:left="0" w:firstLine="0"/>
        <w:outlineLvl w:val="9"/>
      </w:pPr>
      <w:r>
        <w:rPr>
          <w:rFonts w:hint="eastAsia"/>
        </w:rPr>
        <w:t>围压</w:t>
      </w:r>
      <w:r>
        <w:rPr>
          <w:rFonts w:hint="eastAsia"/>
        </w:rPr>
        <w:t>-</w:t>
      </w:r>
      <w:r>
        <w:rPr>
          <w:rFonts w:hint="eastAsia"/>
        </w:rPr>
        <w:t>电阻率实验结果及分析</w:t>
      </w:r>
    </w:p>
    <w:p w14:paraId="396FD24F" w14:textId="4EC9B803" w:rsidR="00E12F04" w:rsidRDefault="00E12F04" w:rsidP="00E12F04">
      <w:pPr>
        <w:pStyle w:val="202"/>
      </w:pPr>
      <w:r>
        <w:rPr>
          <w:rFonts w:hint="eastAsia"/>
        </w:rPr>
        <w:t>分别测量</w:t>
      </w:r>
      <w:r>
        <w:t>2</w:t>
      </w:r>
      <w:r>
        <w:rPr>
          <w:rFonts w:hint="eastAsia"/>
        </w:rPr>
        <w:t>，</w:t>
      </w:r>
      <w:r>
        <w:t>3</w:t>
      </w:r>
      <w:r>
        <w:rPr>
          <w:rFonts w:hint="eastAsia"/>
        </w:rPr>
        <w:t>，</w:t>
      </w:r>
      <w:r>
        <w:t>4</w:t>
      </w:r>
      <w:r>
        <w:rPr>
          <w:rFonts w:hint="eastAsia"/>
        </w:rPr>
        <w:t>，</w:t>
      </w:r>
      <w:r>
        <w:t>5</w:t>
      </w:r>
      <w:r>
        <w:rPr>
          <w:rFonts w:hint="eastAsia"/>
        </w:rPr>
        <w:t>号岩样不同围压的电阻率，</w:t>
      </w:r>
      <w:r w:rsidR="00F24ABB">
        <w:rPr>
          <w:rFonts w:hint="eastAsia"/>
        </w:rPr>
        <w:t>电阻率</w:t>
      </w:r>
      <w:proofErr w:type="gramStart"/>
      <w:r w:rsidR="00F24ABB">
        <w:rPr>
          <w:rFonts w:hint="eastAsia"/>
        </w:rPr>
        <w:t>随着轴</w:t>
      </w:r>
      <w:proofErr w:type="gramEnd"/>
      <w:r w:rsidR="00F24ABB">
        <w:rPr>
          <w:rFonts w:hint="eastAsia"/>
        </w:rPr>
        <w:t>压与围压增大变化趋势如</w:t>
      </w:r>
      <w:r>
        <w:rPr>
          <w:rFonts w:hint="eastAsia"/>
        </w:rPr>
        <w:t>图</w:t>
      </w:r>
      <w:r w:rsidR="009A36F2">
        <w:t>2</w:t>
      </w:r>
      <w:r>
        <w:t>-</w:t>
      </w:r>
      <w:r w:rsidR="00082842">
        <w:t>5</w:t>
      </w:r>
      <w:r w:rsidR="00F24ABB">
        <w:rPr>
          <w:rFonts w:hint="eastAsia"/>
        </w:rPr>
        <w:t>所示，首先能够看到在未施加围压与轴压的情况下，相比于其余更深层次的岩层样品电阻率，距离底板较近的</w:t>
      </w:r>
      <w:r w:rsidR="00F24ABB">
        <w:rPr>
          <w:rFonts w:hint="eastAsia"/>
        </w:rPr>
        <w:t>2</w:t>
      </w:r>
      <w:r w:rsidR="00F24ABB">
        <w:rPr>
          <w:rFonts w:hint="eastAsia"/>
        </w:rPr>
        <w:t>号岩样初始电阻率</w:t>
      </w:r>
      <w:r w:rsidR="009721FC">
        <w:rPr>
          <w:rFonts w:hint="eastAsia"/>
        </w:rPr>
        <w:t>要高</w:t>
      </w:r>
      <w:r w:rsidR="009721FC">
        <w:rPr>
          <w:rFonts w:hint="eastAsia"/>
        </w:rPr>
        <w:t>1</w:t>
      </w:r>
      <w:r w:rsidR="009721FC">
        <w:rPr>
          <w:rFonts w:hint="eastAsia"/>
        </w:rPr>
        <w:t>到</w:t>
      </w:r>
      <w:r w:rsidR="009721FC">
        <w:rPr>
          <w:rFonts w:hint="eastAsia"/>
        </w:rPr>
        <w:t>2</w:t>
      </w:r>
      <w:r w:rsidR="009721FC">
        <w:rPr>
          <w:rFonts w:hint="eastAsia"/>
        </w:rPr>
        <w:t>倍</w:t>
      </w:r>
      <w:r w:rsidR="00BC0A59" w:rsidRPr="00C27E27">
        <w:t>，</w:t>
      </w:r>
      <w:r w:rsidR="009721FC">
        <w:rPr>
          <w:rFonts w:hint="eastAsia"/>
        </w:rPr>
        <w:t>表明浅层次和深层次岩层的物性有较大差异，且深层次岩石中流体饱和度可能更高，孔隙空间更大；同时在所有的样品中</w:t>
      </w:r>
      <w:r w:rsidR="00FF3437">
        <w:rPr>
          <w:rFonts w:hint="eastAsia"/>
        </w:rPr>
        <w:t>电阻率</w:t>
      </w:r>
      <w:proofErr w:type="gramStart"/>
      <w:r w:rsidR="00FF3437">
        <w:rPr>
          <w:rFonts w:hint="eastAsia"/>
        </w:rPr>
        <w:t>随着轴</w:t>
      </w:r>
      <w:proofErr w:type="gramEnd"/>
      <w:r w:rsidR="00FF3437">
        <w:rPr>
          <w:rFonts w:hint="eastAsia"/>
        </w:rPr>
        <w:t>压与围压增大</w:t>
      </w:r>
      <w:r w:rsidR="00BC0A59" w:rsidRPr="00C27E27">
        <w:t>都显示出下降趋势，</w:t>
      </w:r>
      <w:r w:rsidR="00FF3437">
        <w:rPr>
          <w:rFonts w:hint="eastAsia"/>
        </w:rPr>
        <w:t>这与预期的物理行为一致，这是由于压力作用下，岩石中孔隙逐渐闭合，增强了离子和电子路径。在刚开始施加</w:t>
      </w:r>
      <w:r w:rsidR="00AC20F4">
        <w:rPr>
          <w:rFonts w:hint="eastAsia"/>
        </w:rPr>
        <w:t>压力</w:t>
      </w:r>
      <w:r w:rsidR="00FF3437">
        <w:rPr>
          <w:rFonts w:hint="eastAsia"/>
        </w:rPr>
        <w:t>情况</w:t>
      </w:r>
      <w:r w:rsidR="00AC20F4">
        <w:rPr>
          <w:rFonts w:hint="eastAsia"/>
        </w:rPr>
        <w:t>下，</w:t>
      </w:r>
      <w:r w:rsidR="00FF3437" w:rsidRPr="008B5444">
        <w:t>电阻率</w:t>
      </w:r>
      <w:r w:rsidR="00AC20F4" w:rsidRPr="008B5444">
        <w:rPr>
          <w:rFonts w:hint="eastAsia"/>
        </w:rPr>
        <w:t>迅速下降</w:t>
      </w:r>
      <w:r w:rsidR="000C6CD5">
        <w:rPr>
          <w:rFonts w:hint="eastAsia"/>
        </w:rPr>
        <w:t>，</w:t>
      </w:r>
      <w:r w:rsidR="00FF3437" w:rsidRPr="008B5444">
        <w:rPr>
          <w:rFonts w:hint="eastAsia"/>
        </w:rPr>
        <w:t>而</w:t>
      </w:r>
      <w:r w:rsidR="00FF3437" w:rsidRPr="008B5444">
        <w:t>随着围压的继续增加，电阻率的下降速度逐渐减慢，最终趋于稳定，这可能是由于其具有较高的初始孔隙率，因此在初期施加压力时孔隙结构变化较为显著</w:t>
      </w:r>
      <w:r w:rsidR="00AC20F4" w:rsidRPr="008B5444">
        <w:rPr>
          <w:rFonts w:hint="eastAsia"/>
        </w:rPr>
        <w:t>，而</w:t>
      </w:r>
      <w:r w:rsidR="00BC0A59" w:rsidRPr="00C27E27">
        <w:t>随着压力的进一步增加，样品的电阻率下降速度都变慢了，表明大多数可压缩的空隙被封闭，进一步的压力对电阻率的影响较</w:t>
      </w:r>
      <w:r w:rsidR="00BC0A59" w:rsidRPr="00C27E27">
        <w:rPr>
          <w:rFonts w:hint="eastAsia"/>
        </w:rPr>
        <w:t>小</w:t>
      </w:r>
      <w:r w:rsidR="004E7A2E">
        <w:rPr>
          <w:rFonts w:hint="eastAsia"/>
        </w:rPr>
        <w:t>。</w:t>
      </w:r>
    </w:p>
    <w:p w14:paraId="11E404BB" w14:textId="261135B7" w:rsidR="00E12F04" w:rsidRPr="00D04CE3" w:rsidRDefault="00C22F5F" w:rsidP="00D04CE3">
      <w:pPr>
        <w:pStyle w:val="afa"/>
      </w:pPr>
      <w:r>
        <w:rPr>
          <w:noProof/>
        </w:rPr>
        <w:drawing>
          <wp:inline distT="0" distB="0" distL="0" distR="0" wp14:anchorId="2A0BC0C4" wp14:editId="0C37ED6B">
            <wp:extent cx="2520000" cy="149465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20000" cy="1494658"/>
                    </a:xfrm>
                    <a:prstGeom prst="rect">
                      <a:avLst/>
                    </a:prstGeom>
                    <a:noFill/>
                    <a:ln>
                      <a:noFill/>
                    </a:ln>
                  </pic:spPr>
                </pic:pic>
              </a:graphicData>
            </a:graphic>
          </wp:inline>
        </w:drawing>
      </w:r>
      <w:r>
        <w:rPr>
          <w:noProof/>
        </w:rPr>
        <w:drawing>
          <wp:inline distT="0" distB="0" distL="0" distR="0" wp14:anchorId="7EFF3D60" wp14:editId="570B4EEB">
            <wp:extent cx="2520000" cy="1498296"/>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20000" cy="1498296"/>
                    </a:xfrm>
                    <a:prstGeom prst="rect">
                      <a:avLst/>
                    </a:prstGeom>
                    <a:noFill/>
                    <a:ln>
                      <a:noFill/>
                    </a:ln>
                  </pic:spPr>
                </pic:pic>
              </a:graphicData>
            </a:graphic>
          </wp:inline>
        </w:drawing>
      </w:r>
    </w:p>
    <w:p w14:paraId="73964037" w14:textId="62270251" w:rsidR="00E12F04" w:rsidRPr="0040672C" w:rsidRDefault="00E12F04" w:rsidP="00D04CE3">
      <w:pPr>
        <w:pStyle w:val="afa"/>
      </w:pPr>
      <w:r w:rsidRPr="0040672C">
        <w:rPr>
          <w:rFonts w:hint="eastAsia"/>
        </w:rPr>
        <w:t>（</w:t>
      </w:r>
      <w:r w:rsidRPr="0040672C">
        <w:t>a</w:t>
      </w:r>
      <w:r w:rsidRPr="0040672C">
        <w:rPr>
          <w:rFonts w:hint="eastAsia"/>
        </w:rPr>
        <w:t>）</w:t>
      </w:r>
      <w:r w:rsidRPr="0040672C">
        <w:t>2</w:t>
      </w:r>
      <w:r w:rsidRPr="0040672C">
        <w:rPr>
          <w:rFonts w:hint="eastAsia"/>
        </w:rPr>
        <w:t>号岩样</w:t>
      </w:r>
      <w:r w:rsidR="00C22F5F" w:rsidRPr="0040672C">
        <w:rPr>
          <w:rFonts w:hint="eastAsia"/>
        </w:rPr>
        <w:t xml:space="preserve"> </w:t>
      </w:r>
      <w:r w:rsidR="00C22F5F">
        <w:t xml:space="preserve">                          </w:t>
      </w:r>
      <w:r w:rsidRPr="0040672C">
        <w:rPr>
          <w:rFonts w:hint="eastAsia"/>
        </w:rPr>
        <w:t>（</w:t>
      </w:r>
      <w:r w:rsidRPr="0040672C">
        <w:t>b</w:t>
      </w:r>
      <w:r w:rsidRPr="0040672C">
        <w:rPr>
          <w:rFonts w:hint="eastAsia"/>
        </w:rPr>
        <w:t>）</w:t>
      </w:r>
      <w:r w:rsidRPr="0040672C">
        <w:t>3</w:t>
      </w:r>
      <w:r w:rsidRPr="0040672C">
        <w:rPr>
          <w:rFonts w:hint="eastAsia"/>
        </w:rPr>
        <w:t>号岩样</w:t>
      </w:r>
    </w:p>
    <w:p w14:paraId="662A665B" w14:textId="40923C3D" w:rsidR="00E12F04" w:rsidRPr="00D04CE3" w:rsidRDefault="00C22F5F" w:rsidP="00D04CE3">
      <w:pPr>
        <w:pStyle w:val="afa"/>
      </w:pPr>
      <w:r>
        <w:rPr>
          <w:noProof/>
        </w:rPr>
        <w:lastRenderedPageBreak/>
        <w:drawing>
          <wp:inline distT="0" distB="0" distL="0" distR="0" wp14:anchorId="656BDBF4" wp14:editId="2D178A4E">
            <wp:extent cx="2520000" cy="1455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20000" cy="1455245"/>
                    </a:xfrm>
                    <a:prstGeom prst="rect">
                      <a:avLst/>
                    </a:prstGeom>
                    <a:noFill/>
                    <a:ln>
                      <a:noFill/>
                    </a:ln>
                  </pic:spPr>
                </pic:pic>
              </a:graphicData>
            </a:graphic>
          </wp:inline>
        </w:drawing>
      </w:r>
      <w:r>
        <w:rPr>
          <w:noProof/>
        </w:rPr>
        <w:drawing>
          <wp:inline distT="0" distB="0" distL="0" distR="0" wp14:anchorId="50DEDD47" wp14:editId="61DAC56B">
            <wp:extent cx="2520000" cy="1518912"/>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20000" cy="1518912"/>
                    </a:xfrm>
                    <a:prstGeom prst="rect">
                      <a:avLst/>
                    </a:prstGeom>
                    <a:noFill/>
                    <a:ln>
                      <a:noFill/>
                    </a:ln>
                  </pic:spPr>
                </pic:pic>
              </a:graphicData>
            </a:graphic>
          </wp:inline>
        </w:drawing>
      </w:r>
    </w:p>
    <w:p w14:paraId="03A58BF3" w14:textId="6D6D2E36" w:rsidR="00E12F04" w:rsidRPr="0040672C" w:rsidRDefault="00E12F04" w:rsidP="00D04CE3">
      <w:pPr>
        <w:pStyle w:val="afa"/>
      </w:pPr>
      <w:r w:rsidRPr="0040672C">
        <w:rPr>
          <w:rFonts w:hint="eastAsia"/>
        </w:rPr>
        <w:t>（</w:t>
      </w:r>
      <w:r w:rsidRPr="0040672C">
        <w:t>c</w:t>
      </w:r>
      <w:r w:rsidRPr="0040672C">
        <w:rPr>
          <w:rFonts w:hint="eastAsia"/>
        </w:rPr>
        <w:t>）</w:t>
      </w:r>
      <w:r w:rsidRPr="0040672C">
        <w:t>4</w:t>
      </w:r>
      <w:r w:rsidRPr="0040672C">
        <w:rPr>
          <w:rFonts w:hint="eastAsia"/>
        </w:rPr>
        <w:t>号岩样</w:t>
      </w:r>
      <w:r w:rsidRPr="0040672C">
        <w:rPr>
          <w:rFonts w:hint="eastAsia"/>
        </w:rPr>
        <w:t xml:space="preserve"> </w:t>
      </w:r>
      <w:r>
        <w:t xml:space="preserve">                          </w:t>
      </w:r>
      <w:r w:rsidRPr="0040672C">
        <w:rPr>
          <w:rFonts w:hint="eastAsia"/>
        </w:rPr>
        <w:t>（</w:t>
      </w:r>
      <w:r w:rsidRPr="0040672C">
        <w:t>d</w:t>
      </w:r>
      <w:r w:rsidRPr="0040672C">
        <w:rPr>
          <w:rFonts w:hint="eastAsia"/>
        </w:rPr>
        <w:t>）</w:t>
      </w:r>
      <w:r w:rsidRPr="0040672C">
        <w:t>5</w:t>
      </w:r>
      <w:r w:rsidRPr="0040672C">
        <w:rPr>
          <w:rFonts w:hint="eastAsia"/>
        </w:rPr>
        <w:t>号岩样</w:t>
      </w:r>
    </w:p>
    <w:p w14:paraId="00F6A96C" w14:textId="7C0A92C8" w:rsidR="00E12F04" w:rsidRDefault="002222F1" w:rsidP="00D04CE3">
      <w:pPr>
        <w:pStyle w:val="afa"/>
      </w:pPr>
      <w:bookmarkStart w:id="48" w:name="_Toc163031070"/>
      <w:bookmarkStart w:id="49" w:name="_Toc163034778"/>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t xml:space="preserve"> </w:t>
      </w:r>
      <w:r w:rsidR="00E12F04">
        <w:rPr>
          <w:rFonts w:hint="eastAsia"/>
        </w:rPr>
        <w:t>不同岩样电阻率随围压变化曲线</w:t>
      </w:r>
      <w:bookmarkEnd w:id="48"/>
      <w:bookmarkEnd w:id="49"/>
    </w:p>
    <w:p w14:paraId="09FB6E29" w14:textId="3B99B5E0" w:rsidR="00C5103A" w:rsidRDefault="00C5103A" w:rsidP="00C5103A">
      <w:pPr>
        <w:pStyle w:val="affffc"/>
      </w:pPr>
      <w:r>
        <w:t xml:space="preserve">Figure </w:t>
      </w:r>
      <w:fldSimple w:instr=" STYLEREF 1 \s ">
        <w:r w:rsidR="00342F46">
          <w:rPr>
            <w:noProof/>
          </w:rPr>
          <w:t>2</w:t>
        </w:r>
      </w:fldSimple>
      <w:r w:rsidR="00342F46">
        <w:noBreakHyphen/>
      </w:r>
      <w:fldSimple w:instr=" SEQ Figure \* ARABIC \s 1 ">
        <w:r w:rsidR="00342F46">
          <w:rPr>
            <w:noProof/>
          </w:rPr>
          <w:t>5</w:t>
        </w:r>
      </w:fldSimple>
      <w:r w:rsidRPr="00C5103A">
        <w:t xml:space="preserve"> Variation curve of resistivity of different rock samples with confining pressure</w:t>
      </w:r>
    </w:p>
    <w:p w14:paraId="412D2362" w14:textId="75D63773" w:rsidR="00ED09B7" w:rsidRPr="00102DEE" w:rsidRDefault="00390F86" w:rsidP="0016683B">
      <w:pPr>
        <w:pStyle w:val="6620"/>
        <w:numPr>
          <w:ilvl w:val="1"/>
          <w:numId w:val="2"/>
        </w:numPr>
        <w:wordWrap w:val="0"/>
        <w:ind w:left="0" w:firstLine="0"/>
      </w:pPr>
      <w:bookmarkStart w:id="50" w:name="_Toc118279495"/>
      <w:bookmarkStart w:id="51" w:name="_Toc90309819"/>
      <w:bookmarkStart w:id="52" w:name="_Toc163582772"/>
      <w:bookmarkStart w:id="53" w:name="_Toc118279486"/>
      <w:bookmarkStart w:id="54" w:name="_Toc90309811"/>
      <w:r>
        <w:rPr>
          <w:rFonts w:hint="eastAsia"/>
        </w:rPr>
        <w:t>底板岩体</w:t>
      </w:r>
      <w:r w:rsidR="00ED09B7" w:rsidRPr="00102DEE">
        <w:rPr>
          <w:rFonts w:hint="eastAsia"/>
        </w:rPr>
        <w:t>渗透</w:t>
      </w:r>
      <w:r w:rsidR="00ED09B7">
        <w:rPr>
          <w:rFonts w:hint="eastAsia"/>
        </w:rPr>
        <w:t>性能</w:t>
      </w:r>
      <w:bookmarkEnd w:id="50"/>
      <w:bookmarkEnd w:id="51"/>
      <w:r>
        <w:rPr>
          <w:rFonts w:hint="eastAsia"/>
        </w:rPr>
        <w:t>研究</w:t>
      </w:r>
      <w:bookmarkEnd w:id="52"/>
      <w:r w:rsidR="002D50BF" w:rsidRPr="00342F46">
        <w:rPr>
          <w:rFonts w:hint="eastAsia"/>
          <w:vanish/>
        </w:rPr>
        <w:t>（</w:t>
      </w:r>
      <w:r w:rsidR="002D50BF" w:rsidRPr="00342F46">
        <w:rPr>
          <w:vanish/>
        </w:rPr>
        <w:t>Study on Permeability of Floor Rock Mass</w:t>
      </w:r>
      <w:r w:rsidR="002D50BF" w:rsidRPr="00342F46">
        <w:rPr>
          <w:rFonts w:hint="eastAsia"/>
          <w:vanish/>
        </w:rPr>
        <w:t>）</w:t>
      </w:r>
    </w:p>
    <w:p w14:paraId="7BB35006" w14:textId="0501281E" w:rsidR="00ED09B7" w:rsidRPr="00FF58DD" w:rsidRDefault="00C11C2E" w:rsidP="00BC5A3E">
      <w:pPr>
        <w:pStyle w:val="66201"/>
        <w:numPr>
          <w:ilvl w:val="2"/>
          <w:numId w:val="2"/>
        </w:numPr>
        <w:adjustRightInd w:val="0"/>
        <w:snapToGrid w:val="0"/>
        <w:ind w:left="0" w:firstLine="0"/>
        <w:outlineLvl w:val="9"/>
      </w:pPr>
      <w:bookmarkStart w:id="55" w:name="_Toc118279496"/>
      <w:bookmarkStart w:id="56" w:name="_Toc90309820"/>
      <w:r>
        <w:rPr>
          <w:rFonts w:hint="eastAsia"/>
        </w:rPr>
        <w:t>实验</w:t>
      </w:r>
      <w:r w:rsidRPr="00FF58DD">
        <w:rPr>
          <w:rFonts w:hint="eastAsia"/>
        </w:rPr>
        <w:t>设备简介</w:t>
      </w:r>
      <w:bookmarkEnd w:id="55"/>
      <w:bookmarkEnd w:id="56"/>
    </w:p>
    <w:p w14:paraId="2911E5D3" w14:textId="47778DAC" w:rsidR="00ED09B7" w:rsidRPr="00F46CB0" w:rsidRDefault="00ED09B7" w:rsidP="00ED09B7">
      <w:pPr>
        <w:pStyle w:val="202"/>
      </w:pPr>
      <w:r w:rsidRPr="00F46CB0">
        <w:rPr>
          <w:rFonts w:hint="eastAsia"/>
        </w:rPr>
        <w:t>岩体应力</w:t>
      </w:r>
      <w:r w:rsidRPr="00F46CB0">
        <w:t>-</w:t>
      </w:r>
      <w:r w:rsidRPr="00F46CB0">
        <w:rPr>
          <w:rFonts w:hint="eastAsia"/>
        </w:rPr>
        <w:t>渗流耦合</w:t>
      </w:r>
      <w:r w:rsidR="00C11C2E">
        <w:rPr>
          <w:rFonts w:hint="eastAsia"/>
        </w:rPr>
        <w:t>实</w:t>
      </w:r>
      <w:r w:rsidRPr="00F46CB0">
        <w:rPr>
          <w:rFonts w:hint="eastAsia"/>
        </w:rPr>
        <w:t>验系统，由岩芯夹持器、高精度</w:t>
      </w:r>
      <w:r w:rsidR="00067565">
        <w:rPr>
          <w:rFonts w:hint="eastAsia"/>
        </w:rPr>
        <w:t>压力泵</w:t>
      </w:r>
      <w:r w:rsidRPr="00F46CB0">
        <w:rPr>
          <w:rFonts w:hint="eastAsia"/>
        </w:rPr>
        <w:t>、</w:t>
      </w:r>
      <w:r w:rsidR="00067565">
        <w:rPr>
          <w:rFonts w:hint="eastAsia"/>
        </w:rPr>
        <w:t>恒压气源、上下游气</w:t>
      </w:r>
      <w:proofErr w:type="gramStart"/>
      <w:r w:rsidR="00067565">
        <w:rPr>
          <w:rFonts w:hint="eastAsia"/>
        </w:rPr>
        <w:t>体腔室</w:t>
      </w:r>
      <w:proofErr w:type="gramEnd"/>
      <w:r w:rsidRPr="00F46CB0">
        <w:rPr>
          <w:rFonts w:hint="eastAsia"/>
        </w:rPr>
        <w:t>与数据采集系统组成，如图</w:t>
      </w:r>
      <w:r w:rsidR="00507659">
        <w:t>2</w:t>
      </w:r>
      <w:r w:rsidRPr="00F46CB0">
        <w:t>-</w:t>
      </w:r>
      <w:r w:rsidR="00082842">
        <w:t>6</w:t>
      </w:r>
      <w:r w:rsidRPr="00F46CB0">
        <w:rPr>
          <w:rFonts w:hint="eastAsia"/>
        </w:rPr>
        <w:t>所示。采用</w:t>
      </w:r>
      <w:r w:rsidR="00067565">
        <w:rPr>
          <w:rFonts w:hint="eastAsia"/>
        </w:rPr>
        <w:t>计算机控制系统对</w:t>
      </w:r>
      <w:r w:rsidRPr="00F46CB0">
        <w:rPr>
          <w:rFonts w:hint="eastAsia"/>
        </w:rPr>
        <w:t>应力加载速率、注气</w:t>
      </w:r>
      <w:r w:rsidRPr="00F46CB0">
        <w:t>/</w:t>
      </w:r>
      <w:r w:rsidRPr="00F46CB0">
        <w:rPr>
          <w:rFonts w:hint="eastAsia"/>
        </w:rPr>
        <w:t>注液速率</w:t>
      </w:r>
      <w:r w:rsidR="00067565">
        <w:rPr>
          <w:rFonts w:hint="eastAsia"/>
        </w:rPr>
        <w:t>进行控制，并</w:t>
      </w:r>
      <w:r w:rsidRPr="00F46CB0">
        <w:rPr>
          <w:rFonts w:hint="eastAsia"/>
        </w:rPr>
        <w:t>由计算机自动采集</w:t>
      </w:r>
      <w:r w:rsidR="00067565" w:rsidRPr="00F46CB0">
        <w:rPr>
          <w:rFonts w:hint="eastAsia"/>
        </w:rPr>
        <w:t>实验数据</w:t>
      </w:r>
      <w:r w:rsidRPr="00F46CB0">
        <w:rPr>
          <w:rFonts w:hint="eastAsia"/>
        </w:rPr>
        <w:t>。该系统用于测量含气岩芯在</w:t>
      </w:r>
      <w:proofErr w:type="gramStart"/>
      <w:r w:rsidRPr="00F46CB0">
        <w:rPr>
          <w:rFonts w:hint="eastAsia"/>
        </w:rPr>
        <w:t>假三轴环境</w:t>
      </w:r>
      <w:proofErr w:type="gramEnd"/>
      <w:r w:rsidRPr="00F46CB0">
        <w:rPr>
          <w:rFonts w:hint="eastAsia"/>
        </w:rPr>
        <w:t>动态吸附过程的应力应变、渗流等物理量。可对岩芯施加不同边界条件，</w:t>
      </w:r>
      <w:r w:rsidR="00FF787D">
        <w:rPr>
          <w:rFonts w:hint="eastAsia"/>
        </w:rPr>
        <w:t>实现多种测量功能比如</w:t>
      </w:r>
      <w:r w:rsidRPr="00F46CB0">
        <w:rPr>
          <w:rFonts w:hint="eastAsia"/>
        </w:rPr>
        <w:t>测量岩芯局部应变与全局应变功能</w:t>
      </w:r>
      <w:r w:rsidR="00FF787D">
        <w:rPr>
          <w:rFonts w:hint="eastAsia"/>
        </w:rPr>
        <w:t>、</w:t>
      </w:r>
      <w:r w:rsidRPr="00F46CB0">
        <w:rPr>
          <w:rFonts w:hint="eastAsia"/>
        </w:rPr>
        <w:t>测量岩</w:t>
      </w:r>
      <w:r w:rsidR="00FF787D">
        <w:rPr>
          <w:rFonts w:hint="eastAsia"/>
        </w:rPr>
        <w:t>体</w:t>
      </w:r>
      <w:r w:rsidRPr="00F46CB0">
        <w:rPr>
          <w:rFonts w:hint="eastAsia"/>
        </w:rPr>
        <w:t>等温吸附</w:t>
      </w:r>
      <w:r w:rsidRPr="00F46CB0">
        <w:t>/</w:t>
      </w:r>
      <w:r w:rsidRPr="00F46CB0">
        <w:rPr>
          <w:rFonts w:hint="eastAsia"/>
        </w:rPr>
        <w:t>解吸过程</w:t>
      </w:r>
      <w:r w:rsidR="00FF787D">
        <w:rPr>
          <w:rFonts w:hint="eastAsia"/>
        </w:rPr>
        <w:t>以及</w:t>
      </w:r>
      <w:r w:rsidRPr="00F46CB0">
        <w:rPr>
          <w:rFonts w:hint="eastAsia"/>
        </w:rPr>
        <w:t>测量多组分流体渗流。</w:t>
      </w:r>
      <w:bookmarkStart w:id="57" w:name="_Hlk11054769"/>
    </w:p>
    <w:p w14:paraId="679DAD50" w14:textId="77777777" w:rsidR="00893F34" w:rsidRDefault="00ED09B7" w:rsidP="00D04CE3">
      <w:pPr>
        <w:pStyle w:val="afa"/>
      </w:pPr>
      <w:r>
        <w:rPr>
          <w:noProof/>
        </w:rPr>
        <w:drawing>
          <wp:inline distT="0" distB="0" distL="0" distR="0" wp14:anchorId="40E4654C" wp14:editId="6CA703D9">
            <wp:extent cx="3960000" cy="2218923"/>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60000" cy="2218923"/>
                    </a:xfrm>
                    <a:prstGeom prst="rect">
                      <a:avLst/>
                    </a:prstGeom>
                  </pic:spPr>
                </pic:pic>
              </a:graphicData>
            </a:graphic>
          </wp:inline>
        </w:drawing>
      </w:r>
    </w:p>
    <w:p w14:paraId="622FAFB9" w14:textId="41F6EC00" w:rsidR="00ED09B7" w:rsidRDefault="00ED09B7" w:rsidP="00D04CE3">
      <w:pPr>
        <w:pStyle w:val="afa"/>
      </w:pPr>
      <w:bookmarkStart w:id="58" w:name="_Toc163031071"/>
      <w:bookmarkStart w:id="59" w:name="_Toc16303477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6</w:t>
      </w:r>
      <w:r w:rsidR="00A47E51">
        <w:fldChar w:fldCharType="end"/>
      </w:r>
      <w:r>
        <w:t xml:space="preserve"> </w:t>
      </w:r>
      <w:r>
        <w:rPr>
          <w:rFonts w:hint="eastAsia"/>
        </w:rPr>
        <w:t>实验装置示意图</w:t>
      </w:r>
      <w:bookmarkEnd w:id="57"/>
      <w:bookmarkEnd w:id="58"/>
      <w:bookmarkEnd w:id="59"/>
    </w:p>
    <w:p w14:paraId="24DE5D6F" w14:textId="01E037A2" w:rsidR="00C5103A" w:rsidRDefault="00C5103A" w:rsidP="00C5103A">
      <w:pPr>
        <w:pStyle w:val="affffc"/>
      </w:pPr>
      <w:r>
        <w:t xml:space="preserve">Figure </w:t>
      </w:r>
      <w:fldSimple w:instr=" STYLEREF 1 \s ">
        <w:r w:rsidR="00342F46">
          <w:rPr>
            <w:noProof/>
          </w:rPr>
          <w:t>2</w:t>
        </w:r>
      </w:fldSimple>
      <w:r w:rsidR="00342F46">
        <w:noBreakHyphen/>
      </w:r>
      <w:fldSimple w:instr=" SEQ Figure \* ARABIC \s 1 ">
        <w:r w:rsidR="00342F46">
          <w:rPr>
            <w:noProof/>
          </w:rPr>
          <w:t>6</w:t>
        </w:r>
      </w:fldSimple>
      <w:r>
        <w:t xml:space="preserve"> </w:t>
      </w:r>
      <w:r w:rsidRPr="00C5103A">
        <w:t>Schematic diagram of experimental device</w:t>
      </w:r>
    </w:p>
    <w:p w14:paraId="5A75327C" w14:textId="45BB1A81" w:rsidR="00ED09B7" w:rsidRPr="00675864" w:rsidRDefault="00FF787D" w:rsidP="00ED09B7">
      <w:pPr>
        <w:pStyle w:val="202"/>
      </w:pPr>
      <w:r w:rsidRPr="00FF787D">
        <w:t>在本研究的实验设置中，使用了具有特定尺寸的岩芯样本，其直径和长度分别为</w:t>
      </w:r>
      <w:r w:rsidRPr="00FF787D">
        <w:t>50</w:t>
      </w:r>
      <w:r>
        <w:rPr>
          <w:rFonts w:hint="eastAsia"/>
        </w:rPr>
        <w:t xml:space="preserve"> mm</w:t>
      </w:r>
      <w:r w:rsidRPr="00FF787D">
        <w:t>和</w:t>
      </w:r>
      <w:r w:rsidRPr="00FF787D">
        <w:t>100</w:t>
      </w:r>
      <w:r>
        <w:rPr>
          <w:rFonts w:hint="eastAsia"/>
        </w:rPr>
        <w:t xml:space="preserve"> </w:t>
      </w:r>
      <w:r>
        <w:t>mm</w:t>
      </w:r>
      <w:r w:rsidRPr="00FF787D">
        <w:t>。</w:t>
      </w:r>
      <w:r>
        <w:rPr>
          <w:rFonts w:hint="eastAsia"/>
        </w:rPr>
        <w:t>气压</w:t>
      </w:r>
      <w:proofErr w:type="gramStart"/>
      <w:r>
        <w:rPr>
          <w:rFonts w:hint="eastAsia"/>
        </w:rPr>
        <w:t>泵提供</w:t>
      </w:r>
      <w:proofErr w:type="gramEnd"/>
      <w:r w:rsidRPr="00FF787D">
        <w:t>轴向和环向应力，其中轴向应力的最大值达到</w:t>
      </w:r>
      <w:r w:rsidRPr="00FF787D">
        <w:t>70</w:t>
      </w:r>
      <w:r>
        <w:rPr>
          <w:rFonts w:hint="eastAsia"/>
        </w:rPr>
        <w:t xml:space="preserve"> </w:t>
      </w:r>
      <w:r w:rsidRPr="00FF787D">
        <w:t>MPa</w:t>
      </w:r>
      <w:r w:rsidRPr="00FF787D">
        <w:t>，而环向应力的最大值为</w:t>
      </w:r>
      <w:r w:rsidRPr="00FF787D">
        <w:t>50 MPa</w:t>
      </w:r>
      <w:r>
        <w:rPr>
          <w:rFonts w:hint="eastAsia"/>
        </w:rPr>
        <w:t>；</w:t>
      </w:r>
      <w:r w:rsidRPr="00FF787D">
        <w:rPr>
          <w:rFonts w:hint="eastAsia"/>
        </w:rPr>
        <w:t>采用了全套</w:t>
      </w:r>
      <w:r w:rsidRPr="00FF787D">
        <w:t>自动控制的夹持器系统，该系统能够对岩芯样本进行有效的夹持和控制。该系统配备了柱塞和用于注入流体的机制，其中流体的注入流量可调至最大</w:t>
      </w:r>
      <w:r w:rsidRPr="00FF787D">
        <w:t>500</w:t>
      </w:r>
      <w:r w:rsidRPr="00FF787D">
        <w:rPr>
          <w:rFonts w:hint="eastAsia"/>
        </w:rPr>
        <w:t xml:space="preserve"> </w:t>
      </w:r>
      <w:r w:rsidRPr="00FF787D">
        <w:t>ml/min</w:t>
      </w:r>
      <w:r w:rsidRPr="00FF787D">
        <w:t>，且具有极高的流量控制</w:t>
      </w:r>
      <w:r w:rsidRPr="00FF787D">
        <w:lastRenderedPageBreak/>
        <w:t>精度，达到</w:t>
      </w:r>
      <w:r w:rsidRPr="00FF787D">
        <w:t>0.001</w:t>
      </w:r>
      <w:r w:rsidRPr="00FF787D">
        <w:rPr>
          <w:rFonts w:hint="eastAsia"/>
        </w:rPr>
        <w:t xml:space="preserve"> </w:t>
      </w:r>
      <w:r w:rsidRPr="00FF787D">
        <w:t>ml/min</w:t>
      </w:r>
      <w:r w:rsidRPr="00FF787D">
        <w:t>气体压力传感器主要用于测量和监控实验过程中气体压力的变化</w:t>
      </w:r>
      <w:r>
        <w:rPr>
          <w:rFonts w:hint="eastAsia"/>
        </w:rPr>
        <w:t>；</w:t>
      </w:r>
      <w:r w:rsidRPr="00FF787D">
        <w:t>变化测量位移传感器被用于测量岩石样本在受力时的位移变化</w:t>
      </w:r>
      <w:r w:rsidR="008843F4">
        <w:rPr>
          <w:rFonts w:hint="eastAsia"/>
        </w:rPr>
        <w:t>，各实验设备</w:t>
      </w:r>
      <w:r w:rsidR="00ED09B7" w:rsidRPr="00675864">
        <w:rPr>
          <w:rFonts w:hint="eastAsia"/>
        </w:rPr>
        <w:t>主要技术参数如表</w:t>
      </w:r>
      <w:r w:rsidR="008843F4">
        <w:rPr>
          <w:rFonts w:hint="eastAsia"/>
        </w:rPr>
        <w:t>2</w:t>
      </w:r>
      <w:r w:rsidR="008843F4">
        <w:t>-1</w:t>
      </w:r>
      <w:r w:rsidR="00ED09B7" w:rsidRPr="00675864">
        <w:rPr>
          <w:rFonts w:hint="eastAsia"/>
        </w:rPr>
        <w:t>所示。</w:t>
      </w:r>
    </w:p>
    <w:p w14:paraId="5D1E9690" w14:textId="4921D9A4" w:rsidR="00ED09B7" w:rsidRDefault="00ED09B7" w:rsidP="00531E84">
      <w:pPr>
        <w:pStyle w:val="affffc"/>
      </w:pPr>
      <w:bookmarkStart w:id="60" w:name="_Toc163572169"/>
      <w:r w:rsidRPr="0040672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2</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w:t>
      </w:r>
      <w:r w:rsidR="00877F91">
        <w:fldChar w:fldCharType="end"/>
      </w:r>
      <w:r w:rsidRPr="0040672C">
        <w:t xml:space="preserve"> </w:t>
      </w:r>
      <w:r w:rsidRPr="0040672C">
        <w:rPr>
          <w:rFonts w:hint="eastAsia"/>
        </w:rPr>
        <w:t>渗透率测试设备技术参数表</w:t>
      </w:r>
      <w:bookmarkEnd w:id="60"/>
    </w:p>
    <w:p w14:paraId="738E67DE" w14:textId="788C9CF9" w:rsidR="001D3255" w:rsidRPr="001D3255" w:rsidRDefault="001D3255" w:rsidP="001D3255">
      <w:pPr>
        <w:pStyle w:val="affffc"/>
      </w:pPr>
      <w:r>
        <w:t xml:space="preserve">Table </w:t>
      </w:r>
      <w:fldSimple w:instr=" STYLEREF 1 \s " w:fldLock="1">
        <w:r w:rsidR="0016683B">
          <w:rPr>
            <w:noProof/>
          </w:rPr>
          <w:t>2</w:t>
        </w:r>
      </w:fldSimple>
      <w:r w:rsidR="0016683B">
        <w:noBreakHyphen/>
      </w:r>
      <w:fldSimple w:instr=" SEQ Table \* ARABIC \s 1 " w:fldLock="1">
        <w:r w:rsidR="0016683B">
          <w:rPr>
            <w:noProof/>
          </w:rPr>
          <w:t>1</w:t>
        </w:r>
      </w:fldSimple>
      <w:r>
        <w:t xml:space="preserve"> </w:t>
      </w:r>
      <w:r w:rsidRPr="001D3255">
        <w:t>Technical parameter list of permeability testing equipment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845"/>
      </w:tblGrid>
      <w:tr w:rsidR="00ED09B7" w14:paraId="5012D9E6" w14:textId="77777777" w:rsidTr="00531E84">
        <w:trPr>
          <w:jc w:val="center"/>
        </w:trPr>
        <w:tc>
          <w:tcPr>
            <w:tcW w:w="0" w:type="auto"/>
            <w:tcBorders>
              <w:top w:val="single" w:sz="12" w:space="0" w:color="auto"/>
              <w:left w:val="nil"/>
              <w:bottom w:val="single" w:sz="12" w:space="0" w:color="auto"/>
              <w:right w:val="nil"/>
            </w:tcBorders>
            <w:vAlign w:val="center"/>
            <w:hideMark/>
          </w:tcPr>
          <w:p w14:paraId="7982F225" w14:textId="77777777" w:rsidR="00ED09B7" w:rsidRPr="00675864" w:rsidRDefault="00ED09B7" w:rsidP="0099530C">
            <w:pPr>
              <w:pStyle w:val="125"/>
            </w:pPr>
            <w:r w:rsidRPr="00675864">
              <w:rPr>
                <w:rFonts w:hint="eastAsia"/>
              </w:rPr>
              <w:t>技术参数</w:t>
            </w:r>
          </w:p>
        </w:tc>
        <w:tc>
          <w:tcPr>
            <w:tcW w:w="0" w:type="auto"/>
            <w:tcBorders>
              <w:top w:val="single" w:sz="12" w:space="0" w:color="auto"/>
              <w:left w:val="nil"/>
              <w:bottom w:val="single" w:sz="12" w:space="0" w:color="auto"/>
              <w:right w:val="nil"/>
            </w:tcBorders>
            <w:vAlign w:val="center"/>
            <w:hideMark/>
          </w:tcPr>
          <w:p w14:paraId="2F905B7F" w14:textId="77777777" w:rsidR="00ED09B7" w:rsidRPr="00675864" w:rsidRDefault="00ED09B7" w:rsidP="0099530C">
            <w:pPr>
              <w:pStyle w:val="125"/>
            </w:pPr>
            <w:r w:rsidRPr="00675864">
              <w:rPr>
                <w:rFonts w:hint="eastAsia"/>
              </w:rPr>
              <w:t>技术指标</w:t>
            </w:r>
          </w:p>
        </w:tc>
      </w:tr>
      <w:tr w:rsidR="00ED09B7" w14:paraId="110CC21C" w14:textId="77777777" w:rsidTr="00531E84">
        <w:trPr>
          <w:trHeight w:val="323"/>
          <w:jc w:val="center"/>
        </w:trPr>
        <w:tc>
          <w:tcPr>
            <w:tcW w:w="0" w:type="auto"/>
            <w:tcBorders>
              <w:top w:val="single" w:sz="12" w:space="0" w:color="auto"/>
              <w:left w:val="nil"/>
              <w:bottom w:val="nil"/>
              <w:right w:val="nil"/>
            </w:tcBorders>
            <w:vAlign w:val="center"/>
            <w:hideMark/>
          </w:tcPr>
          <w:p w14:paraId="7E3E2052" w14:textId="77777777" w:rsidR="00ED09B7" w:rsidRPr="00675864" w:rsidRDefault="00ED09B7" w:rsidP="0099530C">
            <w:pPr>
              <w:pStyle w:val="125"/>
            </w:pPr>
            <w:r w:rsidRPr="00675864">
              <w:rPr>
                <w:rFonts w:hint="eastAsia"/>
              </w:rPr>
              <w:t>岩芯尺寸</w:t>
            </w:r>
          </w:p>
        </w:tc>
        <w:tc>
          <w:tcPr>
            <w:tcW w:w="0" w:type="auto"/>
            <w:tcBorders>
              <w:top w:val="single" w:sz="12" w:space="0" w:color="auto"/>
              <w:left w:val="nil"/>
              <w:bottom w:val="nil"/>
              <w:right w:val="nil"/>
            </w:tcBorders>
            <w:vAlign w:val="center"/>
            <w:hideMark/>
          </w:tcPr>
          <w:p w14:paraId="306AECD7" w14:textId="738EC8D0" w:rsidR="00ED09B7" w:rsidRPr="00675864" w:rsidRDefault="00ED09B7" w:rsidP="0099530C">
            <w:pPr>
              <w:pStyle w:val="125"/>
            </w:pPr>
            <w:r w:rsidRPr="00675864">
              <w:rPr>
                <w:rFonts w:hint="eastAsia"/>
              </w:rPr>
              <w:t>直径为</w:t>
            </w:r>
            <w:r w:rsidRPr="00675864">
              <w:t>50</w:t>
            </w:r>
            <w:r w:rsidR="00FF787D">
              <w:t xml:space="preserve"> </w:t>
            </w:r>
            <w:r w:rsidRPr="00675864">
              <w:t>mm</w:t>
            </w:r>
            <w:r w:rsidRPr="00675864">
              <w:rPr>
                <w:rFonts w:hint="eastAsia"/>
              </w:rPr>
              <w:t>，长度为</w:t>
            </w:r>
            <w:r w:rsidRPr="00675864">
              <w:t>100</w:t>
            </w:r>
            <w:r w:rsidR="00FF787D">
              <w:t xml:space="preserve"> </w:t>
            </w:r>
            <w:r w:rsidRPr="00675864">
              <w:t>mm</w:t>
            </w:r>
          </w:p>
        </w:tc>
      </w:tr>
      <w:tr w:rsidR="00ED09B7" w14:paraId="39AED14A" w14:textId="77777777" w:rsidTr="0099530C">
        <w:trPr>
          <w:jc w:val="center"/>
        </w:trPr>
        <w:tc>
          <w:tcPr>
            <w:tcW w:w="0" w:type="auto"/>
            <w:tcBorders>
              <w:top w:val="nil"/>
              <w:left w:val="nil"/>
              <w:bottom w:val="nil"/>
              <w:right w:val="nil"/>
            </w:tcBorders>
            <w:vAlign w:val="center"/>
            <w:hideMark/>
          </w:tcPr>
          <w:p w14:paraId="317F6305" w14:textId="77777777" w:rsidR="00ED09B7" w:rsidRPr="00675864" w:rsidRDefault="00ED09B7" w:rsidP="0099530C">
            <w:pPr>
              <w:pStyle w:val="125"/>
            </w:pPr>
            <w:r w:rsidRPr="00675864">
              <w:rPr>
                <w:rFonts w:hint="eastAsia"/>
              </w:rPr>
              <w:t>轴向及环向最大出力</w:t>
            </w:r>
          </w:p>
        </w:tc>
        <w:tc>
          <w:tcPr>
            <w:tcW w:w="0" w:type="auto"/>
            <w:tcBorders>
              <w:top w:val="nil"/>
              <w:left w:val="nil"/>
              <w:bottom w:val="nil"/>
              <w:right w:val="nil"/>
            </w:tcBorders>
            <w:vAlign w:val="center"/>
            <w:hideMark/>
          </w:tcPr>
          <w:p w14:paraId="7F068F27" w14:textId="6640CD9A" w:rsidR="00ED09B7" w:rsidRPr="00675864" w:rsidRDefault="00ED09B7" w:rsidP="0099530C">
            <w:pPr>
              <w:pStyle w:val="125"/>
            </w:pPr>
            <w:r w:rsidRPr="00675864">
              <w:rPr>
                <w:rFonts w:hint="eastAsia"/>
              </w:rPr>
              <w:t>轴向应力</w:t>
            </w:r>
            <w:r w:rsidRPr="00675864">
              <w:t>70</w:t>
            </w:r>
            <w:r w:rsidR="00FF787D">
              <w:t xml:space="preserve"> </w:t>
            </w:r>
            <w:r w:rsidRPr="00675864">
              <w:t>MPa</w:t>
            </w:r>
            <w:r w:rsidRPr="00675864">
              <w:rPr>
                <w:rFonts w:hint="eastAsia"/>
              </w:rPr>
              <w:t>，环向应力</w:t>
            </w:r>
            <w:r w:rsidRPr="00675864">
              <w:t>50</w:t>
            </w:r>
            <w:r w:rsidR="00FF787D">
              <w:t xml:space="preserve"> </w:t>
            </w:r>
            <w:r w:rsidRPr="00675864">
              <w:t>MPa</w:t>
            </w:r>
          </w:p>
        </w:tc>
      </w:tr>
      <w:tr w:rsidR="00ED09B7" w14:paraId="79E00041" w14:textId="77777777" w:rsidTr="0099530C">
        <w:trPr>
          <w:jc w:val="center"/>
        </w:trPr>
        <w:tc>
          <w:tcPr>
            <w:tcW w:w="0" w:type="auto"/>
            <w:tcBorders>
              <w:top w:val="nil"/>
              <w:left w:val="nil"/>
              <w:bottom w:val="nil"/>
              <w:right w:val="nil"/>
            </w:tcBorders>
            <w:vAlign w:val="center"/>
            <w:hideMark/>
          </w:tcPr>
          <w:p w14:paraId="029FE31F" w14:textId="77777777" w:rsidR="00ED09B7" w:rsidRPr="00675864" w:rsidRDefault="00ED09B7" w:rsidP="0099530C">
            <w:pPr>
              <w:pStyle w:val="125"/>
            </w:pPr>
            <w:r w:rsidRPr="00675864">
              <w:rPr>
                <w:rFonts w:hint="eastAsia"/>
              </w:rPr>
              <w:t>全自动控制夹持器柱塞及注入流体压力</w:t>
            </w:r>
          </w:p>
        </w:tc>
        <w:tc>
          <w:tcPr>
            <w:tcW w:w="0" w:type="auto"/>
            <w:tcBorders>
              <w:top w:val="nil"/>
              <w:left w:val="nil"/>
              <w:bottom w:val="nil"/>
              <w:right w:val="nil"/>
            </w:tcBorders>
            <w:vAlign w:val="center"/>
            <w:hideMark/>
          </w:tcPr>
          <w:p w14:paraId="4AD8CA91" w14:textId="62EFF88A" w:rsidR="00ED09B7" w:rsidRPr="00675864" w:rsidRDefault="00ED09B7" w:rsidP="0099530C">
            <w:pPr>
              <w:pStyle w:val="125"/>
            </w:pPr>
            <w:r w:rsidRPr="00675864">
              <w:rPr>
                <w:rFonts w:hint="eastAsia"/>
              </w:rPr>
              <w:t>流量：≦</w:t>
            </w:r>
            <w:r w:rsidRPr="00675864">
              <w:t>500</w:t>
            </w:r>
            <w:r w:rsidR="00FF787D">
              <w:t xml:space="preserve"> </w:t>
            </w:r>
            <w:r w:rsidRPr="00675864">
              <w:t>ml/min</w:t>
            </w:r>
            <w:r w:rsidRPr="00675864">
              <w:rPr>
                <w:rFonts w:hint="eastAsia"/>
              </w:rPr>
              <w:t>；精度</w:t>
            </w:r>
            <w:r w:rsidRPr="00675864">
              <w:t>0.001</w:t>
            </w:r>
            <w:r w:rsidR="00FF787D">
              <w:t xml:space="preserve"> </w:t>
            </w:r>
            <w:r w:rsidRPr="00675864">
              <w:t>ml/min</w:t>
            </w:r>
          </w:p>
        </w:tc>
      </w:tr>
      <w:tr w:rsidR="00ED09B7" w14:paraId="7A24C2D7" w14:textId="77777777" w:rsidTr="0099530C">
        <w:trPr>
          <w:jc w:val="center"/>
        </w:trPr>
        <w:tc>
          <w:tcPr>
            <w:tcW w:w="0" w:type="auto"/>
            <w:tcBorders>
              <w:top w:val="nil"/>
              <w:left w:val="nil"/>
              <w:bottom w:val="nil"/>
              <w:right w:val="nil"/>
            </w:tcBorders>
            <w:vAlign w:val="center"/>
            <w:hideMark/>
          </w:tcPr>
          <w:p w14:paraId="2176BDD1" w14:textId="77777777" w:rsidR="00ED09B7" w:rsidRPr="00675864" w:rsidRDefault="00ED09B7" w:rsidP="0099530C">
            <w:pPr>
              <w:pStyle w:val="125"/>
            </w:pPr>
            <w:r w:rsidRPr="00675864">
              <w:rPr>
                <w:rFonts w:hint="eastAsia"/>
              </w:rPr>
              <w:t>最大孔隙压力</w:t>
            </w:r>
          </w:p>
        </w:tc>
        <w:tc>
          <w:tcPr>
            <w:tcW w:w="0" w:type="auto"/>
            <w:tcBorders>
              <w:top w:val="nil"/>
              <w:left w:val="nil"/>
              <w:bottom w:val="nil"/>
              <w:right w:val="nil"/>
            </w:tcBorders>
            <w:vAlign w:val="center"/>
            <w:hideMark/>
          </w:tcPr>
          <w:p w14:paraId="635CCCAC" w14:textId="77777777" w:rsidR="00ED09B7" w:rsidRPr="00675864" w:rsidRDefault="00ED09B7" w:rsidP="0099530C">
            <w:pPr>
              <w:pStyle w:val="125"/>
            </w:pPr>
            <w:r w:rsidRPr="00675864">
              <w:t>35MPa</w:t>
            </w:r>
          </w:p>
        </w:tc>
      </w:tr>
      <w:tr w:rsidR="00ED09B7" w14:paraId="2760E2CF" w14:textId="77777777" w:rsidTr="0099530C">
        <w:trPr>
          <w:jc w:val="center"/>
        </w:trPr>
        <w:tc>
          <w:tcPr>
            <w:tcW w:w="0" w:type="auto"/>
            <w:tcBorders>
              <w:top w:val="nil"/>
              <w:left w:val="nil"/>
              <w:bottom w:val="nil"/>
              <w:right w:val="nil"/>
            </w:tcBorders>
            <w:vAlign w:val="center"/>
            <w:hideMark/>
          </w:tcPr>
          <w:p w14:paraId="6F53A292" w14:textId="77777777" w:rsidR="00ED09B7" w:rsidRPr="00675864" w:rsidRDefault="00ED09B7" w:rsidP="0099530C">
            <w:pPr>
              <w:pStyle w:val="125"/>
            </w:pPr>
            <w:r w:rsidRPr="00675864">
              <w:rPr>
                <w:rFonts w:hint="eastAsia"/>
              </w:rPr>
              <w:t>标准</w:t>
            </w:r>
            <w:proofErr w:type="gramStart"/>
            <w:r w:rsidRPr="00675864">
              <w:rPr>
                <w:rFonts w:hint="eastAsia"/>
              </w:rPr>
              <w:t>气体室</w:t>
            </w:r>
            <w:proofErr w:type="gramEnd"/>
          </w:p>
        </w:tc>
        <w:tc>
          <w:tcPr>
            <w:tcW w:w="0" w:type="auto"/>
            <w:tcBorders>
              <w:top w:val="nil"/>
              <w:left w:val="nil"/>
              <w:bottom w:val="nil"/>
              <w:right w:val="nil"/>
            </w:tcBorders>
            <w:vAlign w:val="center"/>
            <w:hideMark/>
          </w:tcPr>
          <w:p w14:paraId="7690AD9A" w14:textId="52A3B157" w:rsidR="00ED09B7" w:rsidRPr="00675864" w:rsidRDefault="00ED09B7" w:rsidP="0099530C">
            <w:pPr>
              <w:pStyle w:val="125"/>
            </w:pPr>
            <w:r w:rsidRPr="00675864">
              <w:rPr>
                <w:rFonts w:hint="eastAsia"/>
              </w:rPr>
              <w:t>配置</w:t>
            </w:r>
            <w:r w:rsidRPr="00675864">
              <w:t>100</w:t>
            </w:r>
            <w:r w:rsidR="00FF787D">
              <w:t xml:space="preserve"> </w:t>
            </w:r>
            <w:r w:rsidRPr="00675864">
              <w:t>ml</w:t>
            </w:r>
            <w:r w:rsidRPr="00675864">
              <w:rPr>
                <w:rFonts w:hint="eastAsia"/>
              </w:rPr>
              <w:t>、</w:t>
            </w:r>
            <w:r w:rsidRPr="00675864">
              <w:t>50</w:t>
            </w:r>
            <w:r w:rsidR="00FF787D">
              <w:t xml:space="preserve"> </w:t>
            </w:r>
            <w:r w:rsidRPr="00675864">
              <w:t>ml</w:t>
            </w:r>
            <w:r w:rsidRPr="00675864">
              <w:rPr>
                <w:rFonts w:hint="eastAsia"/>
              </w:rPr>
              <w:t>的标准</w:t>
            </w:r>
            <w:proofErr w:type="gramStart"/>
            <w:r w:rsidRPr="00675864">
              <w:rPr>
                <w:rFonts w:hint="eastAsia"/>
              </w:rPr>
              <w:t>气体室</w:t>
            </w:r>
            <w:proofErr w:type="gramEnd"/>
          </w:p>
        </w:tc>
      </w:tr>
      <w:tr w:rsidR="00ED09B7" w14:paraId="39CCBB40" w14:textId="77777777" w:rsidTr="0099530C">
        <w:trPr>
          <w:jc w:val="center"/>
        </w:trPr>
        <w:tc>
          <w:tcPr>
            <w:tcW w:w="0" w:type="auto"/>
            <w:tcBorders>
              <w:top w:val="nil"/>
              <w:left w:val="nil"/>
              <w:bottom w:val="nil"/>
              <w:right w:val="nil"/>
            </w:tcBorders>
            <w:vAlign w:val="center"/>
            <w:hideMark/>
          </w:tcPr>
          <w:p w14:paraId="4AE9EE66" w14:textId="77777777" w:rsidR="00ED09B7" w:rsidRPr="00675864" w:rsidRDefault="00ED09B7" w:rsidP="0099530C">
            <w:pPr>
              <w:pStyle w:val="125"/>
            </w:pPr>
            <w:r w:rsidRPr="00675864">
              <w:rPr>
                <w:rFonts w:hint="eastAsia"/>
              </w:rPr>
              <w:t>气体压力传感器测试精度</w:t>
            </w:r>
          </w:p>
        </w:tc>
        <w:tc>
          <w:tcPr>
            <w:tcW w:w="0" w:type="auto"/>
            <w:tcBorders>
              <w:top w:val="nil"/>
              <w:left w:val="nil"/>
              <w:bottom w:val="nil"/>
              <w:right w:val="nil"/>
            </w:tcBorders>
            <w:vAlign w:val="center"/>
            <w:hideMark/>
          </w:tcPr>
          <w:p w14:paraId="0B6B98AC" w14:textId="77777777" w:rsidR="00ED09B7" w:rsidRPr="00675864" w:rsidRDefault="00ED09B7" w:rsidP="0099530C">
            <w:pPr>
              <w:pStyle w:val="125"/>
            </w:pPr>
            <w:r w:rsidRPr="00675864">
              <w:rPr>
                <w:rFonts w:hint="eastAsia"/>
              </w:rPr>
              <w:t>满量程</w:t>
            </w:r>
            <w:r w:rsidRPr="00675864">
              <w:t>+/-0.25</w:t>
            </w:r>
            <w:r w:rsidRPr="00675864">
              <w:rPr>
                <w:rFonts w:hint="eastAsia"/>
              </w:rPr>
              <w:t>％</w:t>
            </w:r>
          </w:p>
        </w:tc>
      </w:tr>
      <w:tr w:rsidR="00ED09B7" w14:paraId="30EDBEA0" w14:textId="77777777" w:rsidTr="0099530C">
        <w:trPr>
          <w:jc w:val="center"/>
        </w:trPr>
        <w:tc>
          <w:tcPr>
            <w:tcW w:w="0" w:type="auto"/>
            <w:tcBorders>
              <w:top w:val="nil"/>
              <w:left w:val="nil"/>
              <w:bottom w:val="nil"/>
              <w:right w:val="nil"/>
            </w:tcBorders>
            <w:vAlign w:val="center"/>
            <w:hideMark/>
          </w:tcPr>
          <w:p w14:paraId="7E386C00" w14:textId="77777777" w:rsidR="00ED09B7" w:rsidRPr="00675864" w:rsidRDefault="00ED09B7" w:rsidP="0099530C">
            <w:pPr>
              <w:pStyle w:val="125"/>
            </w:pPr>
            <w:r w:rsidRPr="00675864">
              <w:rPr>
                <w:rFonts w:hint="eastAsia"/>
              </w:rPr>
              <w:t>位移传感器测量和精度</w:t>
            </w:r>
          </w:p>
        </w:tc>
        <w:tc>
          <w:tcPr>
            <w:tcW w:w="0" w:type="auto"/>
            <w:tcBorders>
              <w:top w:val="nil"/>
              <w:left w:val="nil"/>
              <w:bottom w:val="nil"/>
              <w:right w:val="nil"/>
            </w:tcBorders>
            <w:vAlign w:val="center"/>
            <w:hideMark/>
          </w:tcPr>
          <w:p w14:paraId="55942F77" w14:textId="6CD745A6" w:rsidR="00ED09B7" w:rsidRPr="00675864" w:rsidRDefault="00ED09B7" w:rsidP="0099530C">
            <w:pPr>
              <w:pStyle w:val="125"/>
            </w:pPr>
            <w:r w:rsidRPr="00675864">
              <w:rPr>
                <w:rFonts w:hint="eastAsia"/>
              </w:rPr>
              <w:t>范围：</w:t>
            </w:r>
            <w:r w:rsidRPr="00675864">
              <w:t>0</w:t>
            </w:r>
            <w:r w:rsidR="005C2E0E">
              <w:t>~</w:t>
            </w:r>
            <w:r w:rsidRPr="00675864">
              <w:t>5(10)</w:t>
            </w:r>
            <w:r w:rsidR="00FF787D">
              <w:t xml:space="preserve"> </w:t>
            </w:r>
            <w:r w:rsidRPr="00675864">
              <w:t>mm</w:t>
            </w:r>
            <w:r w:rsidRPr="00675864">
              <w:rPr>
                <w:rFonts w:hint="eastAsia"/>
              </w:rPr>
              <w:t>，精度</w:t>
            </w:r>
            <w:r w:rsidRPr="00675864">
              <w:t>+/-0.5</w:t>
            </w:r>
            <w:r w:rsidRPr="00675864">
              <w:rPr>
                <w:rFonts w:hint="eastAsia"/>
              </w:rPr>
              <w:t>％</w:t>
            </w:r>
          </w:p>
        </w:tc>
      </w:tr>
      <w:tr w:rsidR="00ED09B7" w14:paraId="3F8FACA0" w14:textId="77777777" w:rsidTr="0099530C">
        <w:trPr>
          <w:jc w:val="center"/>
        </w:trPr>
        <w:tc>
          <w:tcPr>
            <w:tcW w:w="0" w:type="auto"/>
            <w:tcBorders>
              <w:top w:val="nil"/>
              <w:left w:val="nil"/>
              <w:bottom w:val="single" w:sz="12" w:space="0" w:color="auto"/>
              <w:right w:val="nil"/>
            </w:tcBorders>
            <w:vAlign w:val="center"/>
            <w:hideMark/>
          </w:tcPr>
          <w:p w14:paraId="2BB6C429" w14:textId="77777777" w:rsidR="00ED09B7" w:rsidRPr="00675864" w:rsidRDefault="00ED09B7" w:rsidP="0099530C">
            <w:pPr>
              <w:pStyle w:val="125"/>
            </w:pPr>
            <w:r w:rsidRPr="00675864">
              <w:rPr>
                <w:rFonts w:hint="eastAsia"/>
              </w:rPr>
              <w:t>应变测量精度</w:t>
            </w:r>
          </w:p>
        </w:tc>
        <w:tc>
          <w:tcPr>
            <w:tcW w:w="0" w:type="auto"/>
            <w:tcBorders>
              <w:top w:val="nil"/>
              <w:left w:val="nil"/>
              <w:bottom w:val="single" w:sz="12" w:space="0" w:color="auto"/>
              <w:right w:val="nil"/>
            </w:tcBorders>
            <w:vAlign w:val="center"/>
            <w:hideMark/>
          </w:tcPr>
          <w:p w14:paraId="1D90300A" w14:textId="1997D27D" w:rsidR="00ED09B7" w:rsidRPr="00675864" w:rsidRDefault="00ED09B7" w:rsidP="0099530C">
            <w:pPr>
              <w:pStyle w:val="125"/>
            </w:pPr>
            <w:r w:rsidRPr="00675864">
              <w:t>0.5</w:t>
            </w:r>
            <w:r w:rsidR="00FF787D">
              <w:t xml:space="preserve"> </w:t>
            </w:r>
            <w:proofErr w:type="spellStart"/>
            <w:r w:rsidRPr="00675864">
              <w:t>μm</w:t>
            </w:r>
            <w:proofErr w:type="spellEnd"/>
          </w:p>
        </w:tc>
      </w:tr>
    </w:tbl>
    <w:p w14:paraId="05DE4A6C" w14:textId="5D7C2772" w:rsidR="00ED09B7" w:rsidRPr="00FF58DD" w:rsidRDefault="00C11C2E" w:rsidP="00BC5A3E">
      <w:pPr>
        <w:pStyle w:val="66201"/>
        <w:numPr>
          <w:ilvl w:val="2"/>
          <w:numId w:val="2"/>
        </w:numPr>
        <w:adjustRightInd w:val="0"/>
        <w:snapToGrid w:val="0"/>
        <w:ind w:left="0" w:firstLine="0"/>
        <w:outlineLvl w:val="9"/>
      </w:pPr>
      <w:bookmarkStart w:id="61" w:name="_Toc118279497"/>
      <w:bookmarkStart w:id="62" w:name="_Toc90309821"/>
      <w:r>
        <w:rPr>
          <w:rFonts w:hint="eastAsia"/>
        </w:rPr>
        <w:t>实验</w:t>
      </w:r>
      <w:r w:rsidRPr="00FF58DD">
        <w:rPr>
          <w:rFonts w:hint="eastAsia"/>
        </w:rPr>
        <w:t>过程</w:t>
      </w:r>
      <w:bookmarkEnd w:id="61"/>
      <w:bookmarkEnd w:id="62"/>
    </w:p>
    <w:p w14:paraId="3BD9D1F9" w14:textId="77777777" w:rsidR="00ED09B7" w:rsidRPr="00102E85" w:rsidRDefault="00ED09B7" w:rsidP="00ED09B7">
      <w:pPr>
        <w:pStyle w:val="202"/>
      </w:pPr>
      <w:r w:rsidRPr="00102E85">
        <w:t>1</w:t>
      </w:r>
      <w:r w:rsidRPr="00102E85">
        <w:rPr>
          <w:rFonts w:hint="eastAsia"/>
        </w:rPr>
        <w:t>、根据实验要求加工制作岩芯，实验前检查各子系统工作是否正常。</w:t>
      </w:r>
    </w:p>
    <w:p w14:paraId="2E5914E6" w14:textId="77777777" w:rsidR="00ED09B7" w:rsidRPr="00102E85" w:rsidRDefault="00ED09B7" w:rsidP="00ED09B7">
      <w:pPr>
        <w:pStyle w:val="202"/>
      </w:pPr>
      <w:r w:rsidRPr="00102E85">
        <w:t>2</w:t>
      </w:r>
      <w:r w:rsidRPr="00102E85">
        <w:rPr>
          <w:rFonts w:hint="eastAsia"/>
        </w:rPr>
        <w:t>、根据测试</w:t>
      </w:r>
      <w:proofErr w:type="gramStart"/>
      <w:r w:rsidRPr="00102E85">
        <w:rPr>
          <w:rFonts w:hint="eastAsia"/>
        </w:rPr>
        <w:t>要求组</w:t>
      </w:r>
      <w:proofErr w:type="gramEnd"/>
      <w:r w:rsidRPr="00102E85">
        <w:rPr>
          <w:rFonts w:hint="eastAsia"/>
        </w:rPr>
        <w:t>装岩芯与传感器，将传感器导线连接数据采集系统。岩芯夹持器组装完毕后将其置入水浴池中，</w:t>
      </w:r>
      <w:proofErr w:type="gramStart"/>
      <w:r w:rsidRPr="00102E85">
        <w:rPr>
          <w:rFonts w:hint="eastAsia"/>
        </w:rPr>
        <w:t>使夹持</w:t>
      </w:r>
      <w:proofErr w:type="gramEnd"/>
      <w:r w:rsidRPr="00102E85">
        <w:rPr>
          <w:rFonts w:hint="eastAsia"/>
        </w:rPr>
        <w:t>器内岩芯达到设定温度。</w:t>
      </w:r>
    </w:p>
    <w:p w14:paraId="2A83946C" w14:textId="77777777" w:rsidR="00ED09B7" w:rsidRPr="00102E85" w:rsidRDefault="00ED09B7" w:rsidP="00ED09B7">
      <w:pPr>
        <w:pStyle w:val="202"/>
      </w:pPr>
      <w:r w:rsidRPr="00102E85">
        <w:t>3</w:t>
      </w:r>
      <w:r w:rsidRPr="00102E85">
        <w:rPr>
          <w:rFonts w:hint="eastAsia"/>
        </w:rPr>
        <w:t>、根据测试要求施加外部荷载。</w:t>
      </w:r>
    </w:p>
    <w:p w14:paraId="14E1B70C" w14:textId="77777777" w:rsidR="00ED09B7" w:rsidRPr="00102E85" w:rsidRDefault="00ED09B7" w:rsidP="00ED09B7">
      <w:pPr>
        <w:pStyle w:val="202"/>
      </w:pPr>
      <w:r w:rsidRPr="00102E85">
        <w:t>4</w:t>
      </w:r>
      <w:r w:rsidRPr="00102E85">
        <w:rPr>
          <w:rFonts w:hint="eastAsia"/>
        </w:rPr>
        <w:t>、对系统中各压力传感器进行标定，消除压力传感器误差。</w:t>
      </w:r>
    </w:p>
    <w:p w14:paraId="32380999" w14:textId="77777777" w:rsidR="00ED09B7" w:rsidRPr="00102E85" w:rsidRDefault="00ED09B7" w:rsidP="00ED09B7">
      <w:pPr>
        <w:pStyle w:val="202"/>
      </w:pPr>
      <w:r w:rsidRPr="00102E85">
        <w:t>5</w:t>
      </w:r>
      <w:r w:rsidRPr="00102E85">
        <w:rPr>
          <w:rFonts w:hint="eastAsia"/>
        </w:rPr>
        <w:t>、对岩芯注气或注液施加孔隙压力，一般饱和</w:t>
      </w:r>
      <w:r w:rsidRPr="00102E85">
        <w:t>5</w:t>
      </w:r>
      <w:r w:rsidRPr="00102E85">
        <w:rPr>
          <w:rFonts w:hint="eastAsia"/>
        </w:rPr>
        <w:t>天。</w:t>
      </w:r>
    </w:p>
    <w:p w14:paraId="2AD4FBF0" w14:textId="77777777" w:rsidR="00ED09B7" w:rsidRPr="00102E85" w:rsidRDefault="00ED09B7" w:rsidP="00ED09B7">
      <w:pPr>
        <w:pStyle w:val="202"/>
      </w:pPr>
      <w:r w:rsidRPr="00102E85">
        <w:t>6</w:t>
      </w:r>
      <w:r w:rsidRPr="00102E85">
        <w:rPr>
          <w:rFonts w:hint="eastAsia"/>
        </w:rPr>
        <w:t>、启动数据采集系统，待每个孔隙压力点达到实验设定压力条件并保持一定的稳定之后进行相应测试。每次测试</w:t>
      </w:r>
      <w:proofErr w:type="gramStart"/>
      <w:r w:rsidRPr="00102E85">
        <w:rPr>
          <w:rFonts w:hint="eastAsia"/>
        </w:rPr>
        <w:t>后平衡</w:t>
      </w:r>
      <w:proofErr w:type="gramEnd"/>
      <w:r w:rsidRPr="00102E85">
        <w:rPr>
          <w:rFonts w:hint="eastAsia"/>
        </w:rPr>
        <w:t>一段时间，保证样品的力学和</w:t>
      </w:r>
      <w:proofErr w:type="gramStart"/>
      <w:r w:rsidRPr="00102E85">
        <w:rPr>
          <w:rFonts w:hint="eastAsia"/>
        </w:rPr>
        <w:t>孔压稳定</w:t>
      </w:r>
      <w:proofErr w:type="gramEnd"/>
      <w:r w:rsidRPr="00102E85">
        <w:rPr>
          <w:rFonts w:hint="eastAsia"/>
        </w:rPr>
        <w:t>。</w:t>
      </w:r>
    </w:p>
    <w:p w14:paraId="47D1F95C" w14:textId="77777777" w:rsidR="00ED09B7" w:rsidRPr="00102E85" w:rsidRDefault="00ED09B7" w:rsidP="00ED09B7">
      <w:pPr>
        <w:pStyle w:val="202"/>
      </w:pPr>
      <w:r w:rsidRPr="00102E85">
        <w:t>7</w:t>
      </w:r>
      <w:r w:rsidRPr="00102E85">
        <w:rPr>
          <w:rFonts w:hint="eastAsia"/>
        </w:rPr>
        <w:t>、实验结束。关闭气源，逐级卸载孔隙压力与外部应力。</w:t>
      </w:r>
    </w:p>
    <w:p w14:paraId="1579ED1B" w14:textId="40532045" w:rsidR="00ED09B7" w:rsidRPr="00FF58DD" w:rsidRDefault="00C11C2E" w:rsidP="00BC5A3E">
      <w:pPr>
        <w:pStyle w:val="66201"/>
        <w:numPr>
          <w:ilvl w:val="2"/>
          <w:numId w:val="2"/>
        </w:numPr>
        <w:adjustRightInd w:val="0"/>
        <w:snapToGrid w:val="0"/>
        <w:ind w:left="0" w:firstLine="0"/>
        <w:outlineLvl w:val="9"/>
      </w:pPr>
      <w:bookmarkStart w:id="63" w:name="_Toc118279498"/>
      <w:bookmarkStart w:id="64" w:name="_Toc90309822"/>
      <w:r>
        <w:rPr>
          <w:rFonts w:hint="eastAsia"/>
        </w:rPr>
        <w:t>实</w:t>
      </w:r>
      <w:r w:rsidR="00ED09B7">
        <w:rPr>
          <w:rFonts w:hint="eastAsia"/>
        </w:rPr>
        <w:t>验</w:t>
      </w:r>
      <w:r w:rsidR="00ED09B7" w:rsidRPr="00FF58DD">
        <w:rPr>
          <w:rFonts w:hint="eastAsia"/>
        </w:rPr>
        <w:t>方法</w:t>
      </w:r>
      <w:bookmarkEnd w:id="63"/>
      <w:bookmarkEnd w:id="64"/>
    </w:p>
    <w:p w14:paraId="0189D1B2" w14:textId="2C442F53" w:rsidR="00ED09B7" w:rsidRDefault="00067565" w:rsidP="00ED09B7">
      <w:pPr>
        <w:pStyle w:val="202"/>
      </w:pPr>
      <w:r w:rsidRPr="00067565">
        <w:rPr>
          <w:rFonts w:hint="eastAsia"/>
        </w:rPr>
        <w:t>本次测试采用的是脉冲衰减法，与常规非稳态法渗透率测试的原理不同</w:t>
      </w:r>
      <w:r>
        <w:rPr>
          <w:rFonts w:hint="eastAsia"/>
        </w:rPr>
        <w:t>，</w:t>
      </w:r>
      <w:r w:rsidRPr="00067565">
        <w:rPr>
          <w:rFonts w:hint="eastAsia"/>
        </w:rPr>
        <w:t>脉冲衰减法是建立在一维非稳态渗流理论之上的，其核心是记录和测量样品在一维非稳态渗流过程中气体压力随时间衰减的变化情况。</w:t>
      </w:r>
      <w:r w:rsidR="00ED09B7" w:rsidRPr="00102E85">
        <w:rPr>
          <w:rFonts w:hint="eastAsia"/>
        </w:rPr>
        <w:t>假定</w:t>
      </w:r>
      <w:r w:rsidR="00C11C2E">
        <w:rPr>
          <w:rFonts w:hint="eastAsia"/>
        </w:rPr>
        <w:t>实</w:t>
      </w:r>
      <w:r w:rsidR="00ED09B7" w:rsidRPr="00102E85">
        <w:rPr>
          <w:rFonts w:hint="eastAsia"/>
        </w:rPr>
        <w:t>验开始前岩样内各孔隙压力</w:t>
      </w:r>
      <w:proofErr w:type="gramStart"/>
      <w:r w:rsidR="00ED09B7" w:rsidRPr="00102E85">
        <w:rPr>
          <w:rFonts w:hint="eastAsia"/>
        </w:rPr>
        <w:t>呈平均</w:t>
      </w:r>
      <w:proofErr w:type="gramEnd"/>
      <w:r w:rsidR="00ED09B7" w:rsidRPr="00102E85">
        <w:rPr>
          <w:rFonts w:hint="eastAsia"/>
        </w:rPr>
        <w:t>分布，</w:t>
      </w:r>
      <w:r w:rsidR="00C11C2E">
        <w:rPr>
          <w:rFonts w:hint="eastAsia"/>
        </w:rPr>
        <w:t>实</w:t>
      </w:r>
      <w:r w:rsidR="00ED09B7" w:rsidRPr="00102E85">
        <w:rPr>
          <w:rFonts w:hint="eastAsia"/>
        </w:rPr>
        <w:t>验开始时即时间</w:t>
      </w:r>
      <w:r w:rsidR="000F3912" w:rsidRPr="000F3912">
        <w:rPr>
          <w:position w:val="-6"/>
        </w:rPr>
        <w:object w:dxaOrig="499" w:dyaOrig="279" w14:anchorId="06FACB19">
          <v:shape id="_x0000_i1086" type="#_x0000_t75" style="width:24.75pt;height:13.5pt" o:ole="">
            <v:imagedata r:id="rId152" o:title=""/>
          </v:shape>
          <o:OLEObject Type="Embed" ProgID="Equation.DSMT4" ShapeID="_x0000_i1086" DrawAspect="Content" ObjectID="_1777443422" r:id="rId153"/>
        </w:object>
      </w:r>
      <w:r w:rsidR="00ED09B7" w:rsidRPr="00102E85">
        <w:rPr>
          <w:rFonts w:hint="eastAsia"/>
        </w:rPr>
        <w:t>时刻，上游产生了一个压力脉冲</w:t>
      </w:r>
      <w:r w:rsidR="000F3912" w:rsidRPr="000F3912">
        <w:rPr>
          <w:position w:val="-12"/>
        </w:rPr>
        <w:object w:dxaOrig="400" w:dyaOrig="360" w14:anchorId="7B41D0BD">
          <v:shape id="_x0000_i1087" type="#_x0000_t75" style="width:21pt;height:18.75pt" o:ole="">
            <v:imagedata r:id="rId154" o:title=""/>
          </v:shape>
          <o:OLEObject Type="Embed" ProgID="Equation.DSMT4" ShapeID="_x0000_i1087" DrawAspect="Content" ObjectID="_1777443423" r:id="rId155"/>
        </w:object>
      </w:r>
      <w:r w:rsidR="00ED09B7" w:rsidRPr="00102E85">
        <w:rPr>
          <w:rFonts w:hint="eastAsia"/>
        </w:rPr>
        <w:t>将上游容器中的气体推入样品中，与此同时上游容器压力</w:t>
      </w:r>
      <w:r w:rsidR="000F3912" w:rsidRPr="000F3912">
        <w:rPr>
          <w:position w:val="-12"/>
        </w:rPr>
        <w:object w:dxaOrig="260" w:dyaOrig="360" w14:anchorId="3E871FAA">
          <v:shape id="_x0000_i1088" type="#_x0000_t75" style="width:13.5pt;height:18.75pt" o:ole="">
            <v:imagedata r:id="rId156" o:title=""/>
          </v:shape>
          <o:OLEObject Type="Embed" ProgID="Equation.DSMT4" ShapeID="_x0000_i1088" DrawAspect="Content" ObjectID="_1777443424" r:id="rId157"/>
        </w:object>
      </w:r>
      <w:r w:rsidR="00ED09B7" w:rsidRPr="00102E85">
        <w:rPr>
          <w:rFonts w:hint="eastAsia"/>
        </w:rPr>
        <w:t>下降，而下游容器</w:t>
      </w:r>
      <w:r w:rsidR="00ED09B7">
        <w:rPr>
          <w:rFonts w:hint="eastAsia"/>
        </w:rPr>
        <w:t>压力</w:t>
      </w:r>
      <w:r w:rsidR="000F3912" w:rsidRPr="000F3912">
        <w:rPr>
          <w:position w:val="-12"/>
        </w:rPr>
        <w:object w:dxaOrig="279" w:dyaOrig="360" w14:anchorId="3F0911F8">
          <v:shape id="_x0000_i1089" type="#_x0000_t75" style="width:13.5pt;height:18.75pt" o:ole="">
            <v:imagedata r:id="rId158" o:title=""/>
          </v:shape>
          <o:OLEObject Type="Embed" ProgID="Equation.DSMT4" ShapeID="_x0000_i1089" DrawAspect="Content" ObjectID="_1777443425" r:id="rId159"/>
        </w:object>
      </w:r>
      <w:r w:rsidR="00ED09B7" w:rsidRPr="00102E85">
        <w:rPr>
          <w:rFonts w:hint="eastAsia"/>
        </w:rPr>
        <w:t>短时间内仍保持压力不变，直至压力脉冲通过岩样全长并到达下游时，下游容器</w:t>
      </w:r>
      <w:r w:rsidR="00ED09B7">
        <w:rPr>
          <w:rFonts w:hint="eastAsia"/>
        </w:rPr>
        <w:t>压力</w:t>
      </w:r>
      <w:r w:rsidR="000F3912" w:rsidRPr="000F3912">
        <w:rPr>
          <w:position w:val="-12"/>
        </w:rPr>
        <w:object w:dxaOrig="279" w:dyaOrig="360" w14:anchorId="770EE128">
          <v:shape id="_x0000_i1090" type="#_x0000_t75" style="width:13.5pt;height:18.75pt" o:ole="">
            <v:imagedata r:id="rId158" o:title=""/>
          </v:shape>
          <o:OLEObject Type="Embed" ProgID="Equation.DSMT4" ShapeID="_x0000_i1090" DrawAspect="Content" ObjectID="_1777443426" r:id="rId160"/>
        </w:object>
      </w:r>
      <w:r w:rsidR="00ED09B7" w:rsidRPr="00B73F85">
        <w:rPr>
          <w:rFonts w:hint="eastAsia"/>
        </w:rPr>
        <w:t>开始</w:t>
      </w:r>
      <w:r w:rsidR="00ED09B7" w:rsidRPr="00102E85">
        <w:rPr>
          <w:rFonts w:hint="eastAsia"/>
        </w:rPr>
        <w:t>上升。随着时间的衰减，</w:t>
      </w:r>
      <w:r w:rsidR="000F3912" w:rsidRPr="000F3912">
        <w:rPr>
          <w:position w:val="-12"/>
        </w:rPr>
        <w:object w:dxaOrig="380" w:dyaOrig="360" w14:anchorId="050F8A18">
          <v:shape id="_x0000_i1091" type="#_x0000_t75" style="width:18.75pt;height:18.75pt" o:ole="">
            <v:imagedata r:id="rId24" o:title=""/>
          </v:shape>
          <o:OLEObject Type="Embed" ProgID="Equation.DSMT4" ShapeID="_x0000_i1091" DrawAspect="Content" ObjectID="_1777443427" r:id="rId161"/>
        </w:object>
      </w:r>
      <w:r w:rsidR="00ED09B7">
        <w:rPr>
          <w:rFonts w:hint="eastAsia"/>
        </w:rPr>
        <w:t>持续减小，在不考虑岩芯气体滑脱效应的情况下，通过将运动方程、质量守恒方程联立并化简可得到微可压缩流体的一维非稳态扩散方程：</w:t>
      </w:r>
    </w:p>
    <w:p w14:paraId="1F3E4593" w14:textId="69D51B34" w:rsidR="00ED09B7" w:rsidRPr="00102E85" w:rsidRDefault="000F3912" w:rsidP="00531E84">
      <w:pPr>
        <w:pStyle w:val="afe"/>
        <w:tabs>
          <w:tab w:val="clear" w:pos="4536"/>
          <w:tab w:val="center" w:pos="4820"/>
        </w:tabs>
      </w:pPr>
      <w:r w:rsidRPr="000F3912">
        <w:rPr>
          <w:position w:val="-24"/>
        </w:rPr>
        <w:object w:dxaOrig="2620" w:dyaOrig="680" w14:anchorId="76E6BA8D">
          <v:shape id="_x0000_i1092" type="#_x0000_t75" style="width:130.5pt;height:34.5pt" o:ole="">
            <v:imagedata r:id="rId162" o:title=""/>
          </v:shape>
          <o:OLEObject Type="Embed" ProgID="Equation.DSMT4" ShapeID="_x0000_i1092" DrawAspect="Content" ObjectID="_1777443428" r:id="rId163"/>
        </w:object>
      </w:r>
      <w:r w:rsidR="003D3C17">
        <w:rPr>
          <w:szCs w:val="24"/>
        </w:rPr>
        <w:tab/>
      </w:r>
      <w:r w:rsidR="003D3C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w:t>
      </w:r>
      <w:r w:rsidR="00402A6D">
        <w:fldChar w:fldCharType="end"/>
      </w:r>
      <w:r w:rsidR="003D3C17">
        <w:rPr>
          <w:rFonts w:hint="eastAsia"/>
        </w:rPr>
        <w:t>）</w:t>
      </w:r>
    </w:p>
    <w:p w14:paraId="32FFDCD0" w14:textId="31B980D7" w:rsidR="00ED09B7" w:rsidRDefault="00ED09B7" w:rsidP="00ED09B7">
      <w:pPr>
        <w:pStyle w:val="202"/>
        <w:rPr>
          <w:iCs/>
        </w:rPr>
      </w:pPr>
      <w:r>
        <w:rPr>
          <w:rFonts w:hint="eastAsia"/>
        </w:rPr>
        <w:t>式中</w:t>
      </w:r>
      <w:r w:rsidR="00B562BC">
        <w:rPr>
          <w:rFonts w:hint="eastAsia"/>
        </w:rPr>
        <w:t>，</w:t>
      </w:r>
      <w:r w:rsidR="000F3912" w:rsidRPr="000F3912">
        <w:rPr>
          <w:position w:val="-14"/>
        </w:rPr>
        <w:object w:dxaOrig="720" w:dyaOrig="400" w14:anchorId="77E0D0F6">
          <v:shape id="_x0000_i1093" type="#_x0000_t75" style="width:36pt;height:21pt" o:ole="">
            <v:imagedata r:id="rId164" o:title=""/>
          </v:shape>
          <o:OLEObject Type="Embed" ProgID="Equation.DSMT4" ShapeID="_x0000_i1093" DrawAspect="Content" ObjectID="_1777443429" r:id="rId165"/>
        </w:object>
      </w:r>
      <w:r w:rsidRPr="00102E85">
        <w:rPr>
          <w:rFonts w:hint="eastAsia"/>
        </w:rPr>
        <w:t>为岩芯孔隙压力；</w:t>
      </w:r>
      <w:r w:rsidR="000F3912" w:rsidRPr="000F3912">
        <w:rPr>
          <w:position w:val="-14"/>
        </w:rPr>
        <w:object w:dxaOrig="340" w:dyaOrig="380" w14:anchorId="2AD2273E">
          <v:shape id="_x0000_i1094" type="#_x0000_t75" style="width:17.25pt;height:18.75pt" o:ole="">
            <v:imagedata r:id="rId14" o:title=""/>
          </v:shape>
          <o:OLEObject Type="Embed" ProgID="Equation.DSMT4" ShapeID="_x0000_i1094" DrawAspect="Content" ObjectID="_1777443430" r:id="rId166"/>
        </w:object>
      </w:r>
      <w:r w:rsidRPr="00102E85">
        <w:rPr>
          <w:rFonts w:hint="eastAsia"/>
        </w:rPr>
        <w:t>为流体压缩系数；</w:t>
      </w:r>
      <w:r w:rsidR="000F3912" w:rsidRPr="000F3912">
        <w:rPr>
          <w:position w:val="-6"/>
        </w:rPr>
        <w:object w:dxaOrig="200" w:dyaOrig="279" w14:anchorId="5AD0568A">
          <v:shape id="_x0000_i1095" type="#_x0000_t75" style="width:11.25pt;height:13.5pt" o:ole="">
            <v:imagedata r:id="rId16" o:title=""/>
          </v:shape>
          <o:OLEObject Type="Embed" ProgID="Equation.DSMT4" ShapeID="_x0000_i1095" DrawAspect="Content" ObjectID="_1777443431" r:id="rId167"/>
        </w:object>
      </w:r>
      <w:r w:rsidRPr="00102E85">
        <w:rPr>
          <w:rFonts w:hint="eastAsia"/>
        </w:rPr>
        <w:t>为渗透率；</w:t>
      </w:r>
      <w:r w:rsidR="000F3912" w:rsidRPr="000F3912">
        <w:rPr>
          <w:position w:val="-10"/>
        </w:rPr>
        <w:object w:dxaOrig="240" w:dyaOrig="260" w14:anchorId="0A9CB06B">
          <v:shape id="_x0000_i1096" type="#_x0000_t75" style="width:11.25pt;height:13.5pt" o:ole="">
            <v:imagedata r:id="rId18" o:title=""/>
          </v:shape>
          <o:OLEObject Type="Embed" ProgID="Equation.DSMT4" ShapeID="_x0000_i1096" DrawAspect="Content" ObjectID="_1777443432" r:id="rId168"/>
        </w:object>
      </w:r>
      <w:r>
        <w:rPr>
          <w:rFonts w:hint="eastAsia"/>
        </w:rPr>
        <w:t>气体粘滞系数；</w:t>
      </w:r>
      <w:r w:rsidR="000F3912" w:rsidRPr="000F3912">
        <w:rPr>
          <w:position w:val="-10"/>
        </w:rPr>
        <w:object w:dxaOrig="200" w:dyaOrig="320" w14:anchorId="01E382CC">
          <v:shape id="_x0000_i1097" type="#_x0000_t75" style="width:11.25pt;height:16.5pt" o:ole="">
            <v:imagedata r:id="rId20" o:title=""/>
          </v:shape>
          <o:OLEObject Type="Embed" ProgID="Equation.DSMT4" ShapeID="_x0000_i1097" DrawAspect="Content" ObjectID="_1777443433" r:id="rId169"/>
        </w:object>
      </w:r>
      <w:r>
        <w:rPr>
          <w:rFonts w:hint="eastAsia"/>
          <w:iCs/>
        </w:rPr>
        <w:t>为岩芯孔隙度。</w:t>
      </w:r>
    </w:p>
    <w:p w14:paraId="1CC6F6B0" w14:textId="053EDB59" w:rsidR="00ED09B7" w:rsidRDefault="00402A6D" w:rsidP="00ED09B7">
      <w:pPr>
        <w:pStyle w:val="202"/>
      </w:pPr>
      <w:r>
        <w:rPr>
          <w:rFonts w:hint="eastAsia"/>
        </w:rPr>
        <w:t>假设岩芯长度为</w:t>
      </w:r>
      <w:r w:rsidRPr="00402A6D">
        <w:rPr>
          <w:position w:val="-4"/>
        </w:rPr>
        <w:object w:dxaOrig="220" w:dyaOrig="260" w14:anchorId="4139FE04">
          <v:shape id="_x0000_i1098" type="#_x0000_t75" style="width:11.25pt;height:13.5pt" o:ole="">
            <v:imagedata r:id="rId170" o:title=""/>
          </v:shape>
          <o:OLEObject Type="Embed" ProgID="Equation.DSMT4" ShapeID="_x0000_i1098" DrawAspect="Content" ObjectID="_1777443434" r:id="rId171"/>
        </w:object>
      </w:r>
      <w:r>
        <w:rPr>
          <w:rFonts w:hint="eastAsia"/>
        </w:rPr>
        <w:t>，</w:t>
      </w:r>
      <w:r w:rsidR="00ED09B7">
        <w:rPr>
          <w:rFonts w:hint="eastAsia"/>
        </w:rPr>
        <w:t>初始条件为：</w:t>
      </w:r>
    </w:p>
    <w:p w14:paraId="17F274FA" w14:textId="7B549DAE" w:rsidR="00ED09B7" w:rsidRPr="00E0522E" w:rsidRDefault="000F3912" w:rsidP="005A3461">
      <w:pPr>
        <w:pStyle w:val="afe"/>
      </w:pPr>
      <w:r w:rsidRPr="000F3912">
        <w:rPr>
          <w:position w:val="-10"/>
        </w:rPr>
        <w:object w:dxaOrig="2120" w:dyaOrig="320" w14:anchorId="406A1CF3">
          <v:shape id="_x0000_i1099" type="#_x0000_t75" style="width:106.5pt;height:16.5pt" o:ole="">
            <v:imagedata r:id="rId172" o:title=""/>
          </v:shape>
          <o:OLEObject Type="Embed" ProgID="Equation.DSMT4" ShapeID="_x0000_i1099" DrawAspect="Content" ObjectID="_1777443435" r:id="rId173"/>
        </w:object>
      </w:r>
      <w:r w:rsidR="005A3461" w:rsidRPr="00E0522E">
        <w:tab/>
      </w:r>
      <w:r w:rsidR="005A3461"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w:t>
      </w:r>
      <w:r w:rsidR="00402A6D">
        <w:fldChar w:fldCharType="end"/>
      </w:r>
      <w:r w:rsidR="005A3461" w:rsidRPr="00E0522E">
        <w:rPr>
          <w:rFonts w:hint="eastAsia"/>
        </w:rPr>
        <w:t>）</w:t>
      </w:r>
    </w:p>
    <w:p w14:paraId="4B7E4B09" w14:textId="77777777" w:rsidR="00ED09B7" w:rsidRDefault="00ED09B7" w:rsidP="00ED09B7">
      <w:pPr>
        <w:pStyle w:val="202"/>
      </w:pPr>
      <w:r>
        <w:rPr>
          <w:rFonts w:hint="eastAsia"/>
        </w:rPr>
        <w:t>边界条件为：</w:t>
      </w:r>
    </w:p>
    <w:p w14:paraId="471180E8" w14:textId="2128512E" w:rsidR="00ED09B7" w:rsidRPr="005A3461" w:rsidRDefault="000F3912" w:rsidP="005A3461">
      <w:pPr>
        <w:pStyle w:val="afe"/>
      </w:pPr>
      <w:r w:rsidRPr="000F3912">
        <w:rPr>
          <w:position w:val="-12"/>
        </w:rPr>
        <w:object w:dxaOrig="1980" w:dyaOrig="360" w14:anchorId="0D24E25D">
          <v:shape id="_x0000_i1100" type="#_x0000_t75" style="width:99pt;height:18.75pt" o:ole="">
            <v:imagedata r:id="rId174" o:title=""/>
          </v:shape>
          <o:OLEObject Type="Embed" ProgID="Equation.DSMT4" ShapeID="_x0000_i1100" DrawAspect="Content" ObjectID="_1777443436" r:id="rId175"/>
        </w:object>
      </w:r>
      <w:r w:rsidR="005A3461" w:rsidRPr="005A3461">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w:t>
      </w:r>
      <w:r w:rsidR="00402A6D">
        <w:fldChar w:fldCharType="end"/>
      </w:r>
      <w:r w:rsidR="005A3461" w:rsidRPr="005A3461">
        <w:t>）</w:t>
      </w:r>
    </w:p>
    <w:p w14:paraId="058B2458" w14:textId="6E6FDAFC" w:rsidR="00ED09B7" w:rsidRPr="00E85913" w:rsidRDefault="000F3912" w:rsidP="00D56D69">
      <w:pPr>
        <w:pStyle w:val="afe"/>
      </w:pPr>
      <w:r w:rsidRPr="000F3912">
        <w:rPr>
          <w:position w:val="-12"/>
        </w:rPr>
        <w:object w:dxaOrig="2040" w:dyaOrig="360" w14:anchorId="0D7F68FE">
          <v:shape id="_x0000_i1101" type="#_x0000_t75" style="width:102pt;height:18.75pt" o:ole="">
            <v:imagedata r:id="rId176" o:title=""/>
          </v:shape>
          <o:OLEObject Type="Embed" ProgID="Equation.DSMT4" ShapeID="_x0000_i1101" DrawAspect="Content" ObjectID="_1777443437" r:id="rId177"/>
        </w:object>
      </w:r>
      <w:r>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4</w:t>
      </w:r>
      <w:r w:rsidR="00402A6D">
        <w:fldChar w:fldCharType="end"/>
      </w:r>
      <w:r w:rsidR="005A3461" w:rsidRPr="005A3461">
        <w:rPr>
          <w:rFonts w:hint="eastAsia"/>
        </w:rPr>
        <w:t>）</w:t>
      </w:r>
    </w:p>
    <w:p w14:paraId="45FDF233" w14:textId="5771A0D3" w:rsidR="00ED09B7" w:rsidRPr="00B359B5" w:rsidRDefault="00ED09B7" w:rsidP="00ED09B7">
      <w:pPr>
        <w:pStyle w:val="202"/>
      </w:pPr>
      <w:r>
        <w:rPr>
          <w:rFonts w:hint="eastAsia"/>
        </w:rPr>
        <w:t>式中</w:t>
      </w:r>
      <w:r w:rsidR="00B562BC">
        <w:rPr>
          <w:rFonts w:hint="eastAsia"/>
        </w:rPr>
        <w:t>，</w:t>
      </w:r>
      <w:r w:rsidR="000F3912" w:rsidRPr="000F3912">
        <w:rPr>
          <w:position w:val="-14"/>
        </w:rPr>
        <w:object w:dxaOrig="580" w:dyaOrig="400" w14:anchorId="442CF1F6">
          <v:shape id="_x0000_i1102" type="#_x0000_t75" style="width:27.75pt;height:21pt" o:ole="">
            <v:imagedata r:id="rId178" o:title=""/>
          </v:shape>
          <o:OLEObject Type="Embed" ProgID="Equation.DSMT4" ShapeID="_x0000_i1102" DrawAspect="Content" ObjectID="_1777443438" r:id="rId179"/>
        </w:object>
      </w:r>
      <w:r>
        <w:rPr>
          <w:rFonts w:hint="eastAsia"/>
        </w:rPr>
        <w:t>和</w:t>
      </w:r>
      <w:r w:rsidR="000F3912" w:rsidRPr="000F3912">
        <w:rPr>
          <w:position w:val="-14"/>
        </w:rPr>
        <w:object w:dxaOrig="600" w:dyaOrig="400" w14:anchorId="20495991">
          <v:shape id="_x0000_i1103" type="#_x0000_t75" style="width:30pt;height:21pt" o:ole="">
            <v:imagedata r:id="rId180" o:title=""/>
          </v:shape>
          <o:OLEObject Type="Embed" ProgID="Equation.DSMT4" ShapeID="_x0000_i1103" DrawAspect="Content" ObjectID="_1777443439" r:id="rId181"/>
        </w:object>
      </w:r>
      <w:r>
        <w:rPr>
          <w:rFonts w:hint="eastAsia"/>
        </w:rPr>
        <w:t>分别表示上、下游气体容器压力随时间变化的压力函数</w:t>
      </w:r>
      <w:r w:rsidR="00402A6D">
        <w:rPr>
          <w:rFonts w:hint="eastAsia"/>
        </w:rPr>
        <w:t>。</w:t>
      </w:r>
    </w:p>
    <w:p w14:paraId="3A416B24" w14:textId="1CB0F5AF" w:rsidR="00ED09B7" w:rsidRDefault="00ED09B7" w:rsidP="00ED09B7">
      <w:pPr>
        <w:pStyle w:val="202"/>
      </w:pPr>
      <w:r w:rsidRPr="00082842">
        <w:rPr>
          <w:rFonts w:hint="eastAsia"/>
        </w:rPr>
        <w:t>将条件方程应用于控制微分方程</w:t>
      </w:r>
      <w:r>
        <w:rPr>
          <w:rFonts w:hint="eastAsia"/>
        </w:rPr>
        <w:t>就可以得到脉冲衰减</w:t>
      </w:r>
      <w:r w:rsidR="00C11C2E">
        <w:rPr>
          <w:rFonts w:hint="eastAsia"/>
        </w:rPr>
        <w:t>实</w:t>
      </w:r>
      <w:r>
        <w:rPr>
          <w:rFonts w:hint="eastAsia"/>
        </w:rPr>
        <w:t>验中测试样品上下游压力差与时间的关系表达式：</w:t>
      </w:r>
    </w:p>
    <w:p w14:paraId="7AB80B08" w14:textId="25C73BCE" w:rsidR="00ED09B7" w:rsidRDefault="000F3912" w:rsidP="005A3461">
      <w:pPr>
        <w:pStyle w:val="afe"/>
        <w:tabs>
          <w:tab w:val="clear" w:pos="4536"/>
          <w:tab w:val="center" w:pos="4253"/>
        </w:tabs>
      </w:pPr>
      <w:r w:rsidRPr="000F3912">
        <w:rPr>
          <w:position w:val="-12"/>
        </w:rPr>
        <w:object w:dxaOrig="1320" w:dyaOrig="380" w14:anchorId="379A95C4">
          <v:shape id="_x0000_i1104" type="#_x0000_t75" style="width:66pt;height:18.75pt" o:ole="">
            <v:imagedata r:id="rId182" o:title=""/>
          </v:shape>
          <o:OLEObject Type="Embed" ProgID="Equation.DSMT4" ShapeID="_x0000_i1104" DrawAspect="Content" ObjectID="_1777443440" r:id="rId183"/>
        </w:object>
      </w:r>
      <w:r w:rsidR="005A3461">
        <w:tab/>
      </w:r>
      <w:r w:rsid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5</w:t>
      </w:r>
      <w:r w:rsidR="00402A6D">
        <w:fldChar w:fldCharType="end"/>
      </w:r>
      <w:r w:rsidR="005A3461">
        <w:rPr>
          <w:rFonts w:hint="eastAsia"/>
        </w:rPr>
        <w:t>）</w:t>
      </w:r>
    </w:p>
    <w:p w14:paraId="018C32A3" w14:textId="644E3CD6" w:rsidR="00ED09B7" w:rsidRDefault="00ED09B7" w:rsidP="00ED09B7">
      <w:pPr>
        <w:pStyle w:val="202"/>
      </w:pPr>
      <w:r>
        <w:rPr>
          <w:rFonts w:hint="eastAsia"/>
        </w:rPr>
        <w:t>式中</w:t>
      </w:r>
      <w:r w:rsidR="00B562BC">
        <w:rPr>
          <w:rFonts w:hint="eastAsia"/>
        </w:rPr>
        <w:t>，</w:t>
      </w:r>
      <w:r w:rsidR="009A3B10" w:rsidRPr="000F3912">
        <w:rPr>
          <w:position w:val="-12"/>
        </w:rPr>
        <w:object w:dxaOrig="380" w:dyaOrig="360" w14:anchorId="3486A61D">
          <v:shape id="_x0000_i1105" type="#_x0000_t75" style="width:18.75pt;height:18.75pt" o:ole="">
            <v:imagedata r:id="rId24" o:title=""/>
          </v:shape>
          <o:OLEObject Type="Embed" ProgID="Equation.DSMT4" ShapeID="_x0000_i1105" DrawAspect="Content" ObjectID="_1777443441" r:id="rId184"/>
        </w:object>
      </w:r>
      <w:r>
        <w:rPr>
          <w:rFonts w:hint="eastAsia"/>
        </w:rPr>
        <w:t>表示</w:t>
      </w:r>
      <w:r w:rsidR="009A3B10" w:rsidRPr="009A3B10">
        <w:rPr>
          <w:i/>
          <w:position w:val="-6"/>
        </w:rPr>
        <w:object w:dxaOrig="139" w:dyaOrig="240" w14:anchorId="3CA0B922">
          <v:shape id="_x0000_i1106" type="#_x0000_t75" style="width:6pt;height:11.25pt" o:ole="">
            <v:imagedata r:id="rId26" o:title=""/>
          </v:shape>
          <o:OLEObject Type="Embed" ProgID="Equation.DSMT4" ShapeID="_x0000_i1106" DrawAspect="Content" ObjectID="_1777443442" r:id="rId185"/>
        </w:object>
      </w:r>
      <w:r>
        <w:rPr>
          <w:rFonts w:hint="eastAsia"/>
        </w:rPr>
        <w:t>时刻的岩芯上下游压力差</w:t>
      </w:r>
      <w:r w:rsidR="004E64D2">
        <w:rPr>
          <w:rFonts w:hint="eastAsia"/>
        </w:rPr>
        <w:t>；</w:t>
      </w:r>
      <w:r w:rsidR="009A3B10" w:rsidRPr="000F3912">
        <w:rPr>
          <w:position w:val="-12"/>
        </w:rPr>
        <w:object w:dxaOrig="400" w:dyaOrig="360" w14:anchorId="059CE228">
          <v:shape id="_x0000_i1107" type="#_x0000_t75" style="width:21pt;height:18.75pt" o:ole="">
            <v:imagedata r:id="rId22" o:title=""/>
          </v:shape>
          <o:OLEObject Type="Embed" ProgID="Equation.DSMT4" ShapeID="_x0000_i1107" DrawAspect="Content" ObjectID="_1777443443" r:id="rId186"/>
        </w:object>
      </w:r>
      <w:r>
        <w:rPr>
          <w:rFonts w:hint="eastAsia"/>
        </w:rPr>
        <w:t>表示初始时刻岩芯上下游压力差</w:t>
      </w:r>
      <w:r w:rsidR="004E64D2">
        <w:rPr>
          <w:rFonts w:hint="eastAsia"/>
        </w:rPr>
        <w:t>；</w:t>
      </w:r>
      <w:r w:rsidR="009A3B10" w:rsidRPr="009A3B10">
        <w:rPr>
          <w:position w:val="-6"/>
        </w:rPr>
        <w:object w:dxaOrig="240" w:dyaOrig="220" w14:anchorId="0724F920">
          <v:shape id="_x0000_i1108" type="#_x0000_t75" style="width:11.25pt;height:11.25pt" o:ole="">
            <v:imagedata r:id="rId187" o:title=""/>
          </v:shape>
          <o:OLEObject Type="Embed" ProgID="Equation.DSMT4" ShapeID="_x0000_i1108" DrawAspect="Content" ObjectID="_1777443444" r:id="rId188"/>
        </w:object>
      </w:r>
      <w:r>
        <w:rPr>
          <w:rFonts w:hint="eastAsia"/>
        </w:rPr>
        <w:t>表示上下游压力差随时间衰减曲线函数的指数拟合值：</w:t>
      </w:r>
    </w:p>
    <w:p w14:paraId="7A7F4D16" w14:textId="72F39A4B" w:rsidR="00ED09B7" w:rsidRPr="00B73F85" w:rsidRDefault="000F3912" w:rsidP="005A3461">
      <w:pPr>
        <w:pStyle w:val="afe"/>
      </w:pPr>
      <w:r w:rsidRPr="000F3912">
        <w:rPr>
          <w:position w:val="-32"/>
        </w:rPr>
        <w:object w:dxaOrig="1840" w:dyaOrig="1120" w14:anchorId="58E09863">
          <v:shape id="_x0000_i1109" type="#_x0000_t75" style="width:93pt;height:55.5pt" o:ole="">
            <v:imagedata r:id="rId189" o:title=""/>
          </v:shape>
          <o:OLEObject Type="Embed" ProgID="Equation.DSMT4" ShapeID="_x0000_i1109" DrawAspect="Content" ObjectID="_1777443445" r:id="rId190"/>
        </w:object>
      </w:r>
      <w:r w:rsidR="005A3461">
        <w:rPr>
          <w:szCs w:val="20"/>
        </w:rPr>
        <w:tab/>
      </w:r>
      <w:r w:rsid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6</w:t>
      </w:r>
      <w:r w:rsidR="00402A6D">
        <w:fldChar w:fldCharType="end"/>
      </w:r>
      <w:r w:rsidR="005A3461">
        <w:rPr>
          <w:rFonts w:hint="eastAsia"/>
        </w:rPr>
        <w:t>）</w:t>
      </w:r>
    </w:p>
    <w:p w14:paraId="00BD35D7" w14:textId="65352211" w:rsidR="00ED09B7" w:rsidRDefault="00ED09B7" w:rsidP="00ED09B7">
      <w:pPr>
        <w:pStyle w:val="202"/>
      </w:pPr>
      <w:r w:rsidRPr="00102E85">
        <w:rPr>
          <w:rFonts w:hint="eastAsia"/>
        </w:rPr>
        <w:t>式中</w:t>
      </w:r>
      <w:r w:rsidR="00B562BC">
        <w:rPr>
          <w:rFonts w:hint="eastAsia"/>
        </w:rPr>
        <w:t>，</w:t>
      </w:r>
      <w:r w:rsidR="009A3B10" w:rsidRPr="009A3B10">
        <w:rPr>
          <w:position w:val="-12"/>
        </w:rPr>
        <w:object w:dxaOrig="260" w:dyaOrig="360" w14:anchorId="0826CE73">
          <v:shape id="_x0000_i1110" type="#_x0000_t75" style="width:13.5pt;height:18.75pt" o:ole="">
            <v:imagedata r:id="rId28" o:title=""/>
          </v:shape>
          <o:OLEObject Type="Embed" ProgID="Equation.DSMT4" ShapeID="_x0000_i1110" DrawAspect="Content" ObjectID="_1777443446" r:id="rId191"/>
        </w:object>
      </w:r>
      <w:r w:rsidRPr="00102E85">
        <w:rPr>
          <w:rFonts w:hint="eastAsia"/>
        </w:rPr>
        <w:t>和</w:t>
      </w:r>
      <w:r w:rsidR="009A3B10" w:rsidRPr="009A3B10">
        <w:rPr>
          <w:position w:val="-12"/>
        </w:rPr>
        <w:object w:dxaOrig="279" w:dyaOrig="360" w14:anchorId="4219207D">
          <v:shape id="_x0000_i1111" type="#_x0000_t75" style="width:13.5pt;height:18.75pt" o:ole="">
            <v:imagedata r:id="rId30" o:title=""/>
          </v:shape>
          <o:OLEObject Type="Embed" ProgID="Equation.DSMT4" ShapeID="_x0000_i1111" DrawAspect="Content" ObjectID="_1777443447" r:id="rId192"/>
        </w:object>
      </w:r>
      <w:r w:rsidRPr="00102E85">
        <w:rPr>
          <w:rFonts w:hint="eastAsia"/>
        </w:rPr>
        <w:t>分别</w:t>
      </w:r>
      <w:r>
        <w:rPr>
          <w:rFonts w:hint="eastAsia"/>
        </w:rPr>
        <w:t>表示</w:t>
      </w:r>
      <w:r w:rsidRPr="00102E85">
        <w:rPr>
          <w:rFonts w:hint="eastAsia"/>
        </w:rPr>
        <w:t>上、下游容器体积</w:t>
      </w:r>
      <w:r>
        <w:rPr>
          <w:rFonts w:hint="eastAsia"/>
        </w:rPr>
        <w:t>；</w:t>
      </w:r>
      <w:r w:rsidR="009A3B10" w:rsidRPr="00025957">
        <w:rPr>
          <w:position w:val="-4"/>
        </w:rPr>
        <w:object w:dxaOrig="240" w:dyaOrig="260" w14:anchorId="5E50F0CD">
          <v:shape id="_x0000_i1112" type="#_x0000_t75" style="width:11.25pt;height:13.5pt" o:ole="">
            <v:imagedata r:id="rId32" o:title=""/>
          </v:shape>
          <o:OLEObject Type="Embed" ProgID="Equation.DSMT4" ShapeID="_x0000_i1112" DrawAspect="Content" ObjectID="_1777443448" r:id="rId193"/>
        </w:object>
      </w:r>
      <w:r>
        <w:rPr>
          <w:rFonts w:hint="eastAsia"/>
        </w:rPr>
        <w:t>表示样品横截面积；</w:t>
      </w:r>
      <w:r w:rsidR="009A3B10" w:rsidRPr="00025957">
        <w:rPr>
          <w:position w:val="-4"/>
        </w:rPr>
        <w:object w:dxaOrig="220" w:dyaOrig="260" w14:anchorId="08E70F2C">
          <v:shape id="_x0000_i1113" type="#_x0000_t75" style="width:11.25pt;height:13.5pt" o:ole="">
            <v:imagedata r:id="rId194" o:title=""/>
          </v:shape>
          <o:OLEObject Type="Embed" ProgID="Equation.DSMT4" ShapeID="_x0000_i1113" DrawAspect="Content" ObjectID="_1777443449" r:id="rId195"/>
        </w:object>
      </w:r>
      <w:r>
        <w:rPr>
          <w:rFonts w:hint="eastAsia"/>
        </w:rPr>
        <w:t>表示</w:t>
      </w:r>
      <w:r w:rsidR="00067565">
        <w:rPr>
          <w:rFonts w:hint="eastAsia"/>
        </w:rPr>
        <w:t>岩芯</w:t>
      </w:r>
      <w:r>
        <w:rPr>
          <w:rFonts w:hint="eastAsia"/>
        </w:rPr>
        <w:t>样品长度。</w:t>
      </w:r>
    </w:p>
    <w:p w14:paraId="75C726E2" w14:textId="2B0161DA" w:rsidR="00ED09B7" w:rsidRDefault="00ED09B7" w:rsidP="00ED09B7">
      <w:pPr>
        <w:pStyle w:val="202"/>
      </w:pPr>
      <w:r>
        <w:rPr>
          <w:rFonts w:hint="eastAsia"/>
        </w:rPr>
        <w:t>最后可</w:t>
      </w:r>
      <w:r w:rsidR="00067565">
        <w:rPr>
          <w:rFonts w:hint="eastAsia"/>
        </w:rPr>
        <w:t>通过公式变换得到</w:t>
      </w:r>
      <w:r>
        <w:rPr>
          <w:rFonts w:hint="eastAsia"/>
        </w:rPr>
        <w:t>测试样品的脉冲渗透率计算公式为：</w:t>
      </w:r>
    </w:p>
    <w:p w14:paraId="742BABA1" w14:textId="147CB4DE" w:rsidR="00ED09B7" w:rsidRPr="005A3461" w:rsidRDefault="00C02AC9" w:rsidP="005A3461">
      <w:pPr>
        <w:pStyle w:val="afe"/>
      </w:pPr>
      <w:r w:rsidRPr="00C02AC9">
        <w:rPr>
          <w:position w:val="-68"/>
        </w:rPr>
        <w:object w:dxaOrig="1640" w:dyaOrig="1100" w14:anchorId="14FBA378">
          <v:shape id="_x0000_i1114" type="#_x0000_t75" style="width:81.75pt;height:54.75pt" o:ole="">
            <v:imagedata r:id="rId196" o:title=""/>
          </v:shape>
          <o:OLEObject Type="Embed" ProgID="Equation.DSMT4" ShapeID="_x0000_i1114" DrawAspect="Content" ObjectID="_1777443450" r:id="rId197"/>
        </w:object>
      </w:r>
      <w:r w:rsidR="005A3461">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7</w:t>
      </w:r>
      <w:r w:rsidR="00402A6D">
        <w:fldChar w:fldCharType="end"/>
      </w:r>
      <w:r w:rsidR="005A3461" w:rsidRPr="005A3461">
        <w:rPr>
          <w:rFonts w:hint="eastAsia"/>
        </w:rPr>
        <w:t>）</w:t>
      </w:r>
    </w:p>
    <w:p w14:paraId="504DF8FC" w14:textId="77777777" w:rsidR="00374ED1" w:rsidRDefault="00374ED1" w:rsidP="00BC5A3E">
      <w:pPr>
        <w:pStyle w:val="66201"/>
        <w:numPr>
          <w:ilvl w:val="2"/>
          <w:numId w:val="2"/>
        </w:numPr>
        <w:adjustRightInd w:val="0"/>
        <w:snapToGrid w:val="0"/>
        <w:ind w:left="0" w:firstLine="0"/>
        <w:outlineLvl w:val="9"/>
      </w:pPr>
      <w:r>
        <w:rPr>
          <w:rFonts w:hint="eastAsia"/>
        </w:rPr>
        <w:t>底板岩样测试结果分析</w:t>
      </w:r>
    </w:p>
    <w:p w14:paraId="7FC75F41" w14:textId="626E7C83" w:rsidR="00ED09B7" w:rsidRDefault="00ED09B7" w:rsidP="00ED09B7">
      <w:pPr>
        <w:pStyle w:val="202"/>
      </w:pPr>
      <w:r>
        <w:rPr>
          <w:rFonts w:hint="eastAsia"/>
        </w:rPr>
        <w:t>本次分别测量围压为</w:t>
      </w:r>
      <w:r>
        <w:t>6 MPa</w:t>
      </w:r>
      <w:r>
        <w:rPr>
          <w:rFonts w:hint="eastAsia"/>
        </w:rPr>
        <w:t>、</w:t>
      </w:r>
      <w:r>
        <w:t>9 MPa</w:t>
      </w:r>
      <w:r>
        <w:rPr>
          <w:rFonts w:hint="eastAsia"/>
        </w:rPr>
        <w:t>和</w:t>
      </w:r>
      <w:r>
        <w:t>12 MPa</w:t>
      </w:r>
      <w:r>
        <w:rPr>
          <w:rFonts w:hint="eastAsia"/>
        </w:rPr>
        <w:t>，孔压为</w:t>
      </w:r>
      <w:r>
        <w:t>2</w:t>
      </w:r>
      <w:r w:rsidR="00C255F2">
        <w:t xml:space="preserve"> </w:t>
      </w:r>
      <w:r>
        <w:t>MPa</w:t>
      </w:r>
      <w:r>
        <w:rPr>
          <w:rFonts w:hint="eastAsia"/>
        </w:rPr>
        <w:t>的渗透率，气体为</w:t>
      </w:r>
      <w:r>
        <w:t>CH</w:t>
      </w:r>
      <w:r w:rsidRPr="00374ED1">
        <w:rPr>
          <w:vertAlign w:val="subscript"/>
        </w:rPr>
        <w:t>4</w:t>
      </w:r>
      <w:r>
        <w:rPr>
          <w:rFonts w:hint="eastAsia"/>
        </w:rPr>
        <w:t>气体。得到</w:t>
      </w:r>
      <w:r w:rsidR="003B6FA8">
        <w:rPr>
          <w:rFonts w:hint="eastAsia"/>
        </w:rPr>
        <w:t>不同围压条件下</w:t>
      </w:r>
      <w:r>
        <w:rPr>
          <w:rFonts w:hint="eastAsia"/>
        </w:rPr>
        <w:t>的上下游压力</w:t>
      </w:r>
      <w:r w:rsidR="003B6FA8">
        <w:rPr>
          <w:rFonts w:hint="eastAsia"/>
        </w:rPr>
        <w:t>衰减曲线</w:t>
      </w:r>
      <w:r>
        <w:rPr>
          <w:rFonts w:hint="eastAsia"/>
        </w:rPr>
        <w:t>结果如图</w:t>
      </w:r>
      <w:r w:rsidR="003B6FA8">
        <w:rPr>
          <w:rFonts w:hint="eastAsia"/>
        </w:rPr>
        <w:t>2</w:t>
      </w:r>
      <w:r w:rsidR="003B6FA8">
        <w:t>-</w:t>
      </w:r>
      <w:r w:rsidR="00082842">
        <w:t>7</w:t>
      </w:r>
      <w:r w:rsidR="003B6FA8">
        <w:rPr>
          <w:rFonts w:hint="eastAsia"/>
        </w:rPr>
        <w:t>至</w:t>
      </w:r>
      <w:r w:rsidR="003B6FA8">
        <w:rPr>
          <w:rFonts w:hint="eastAsia"/>
        </w:rPr>
        <w:t>2</w:t>
      </w:r>
      <w:r w:rsidR="003B6FA8">
        <w:t>-</w:t>
      </w:r>
      <w:r w:rsidR="00082842">
        <w:t>9</w:t>
      </w:r>
      <w:r>
        <w:rPr>
          <w:rFonts w:hint="eastAsia"/>
        </w:rPr>
        <w:t>所示</w:t>
      </w:r>
      <w:r w:rsidR="00FF787D">
        <w:rPr>
          <w:rFonts w:hint="eastAsia"/>
        </w:rPr>
        <w:t>，在围压为</w:t>
      </w:r>
      <w:r w:rsidR="00FF787D">
        <w:rPr>
          <w:rFonts w:hint="eastAsia"/>
        </w:rPr>
        <w:t>6</w:t>
      </w:r>
      <w:r w:rsidR="00FF787D">
        <w:t xml:space="preserve"> </w:t>
      </w:r>
      <w:r w:rsidR="00FF787D">
        <w:rPr>
          <w:rFonts w:hint="eastAsia"/>
        </w:rPr>
        <w:t>MPa</w:t>
      </w:r>
      <w:r w:rsidR="00FF787D">
        <w:rPr>
          <w:rFonts w:hint="eastAsia"/>
        </w:rPr>
        <w:t>时</w:t>
      </w:r>
      <w:r w:rsidR="00FF787D" w:rsidRPr="00FF787D">
        <w:t>上下游压力</w:t>
      </w:r>
      <w:r w:rsidR="00FF787D" w:rsidRPr="00FF787D">
        <w:rPr>
          <w:rFonts w:hint="eastAsia"/>
        </w:rPr>
        <w:t>差</w:t>
      </w:r>
      <w:r w:rsidR="00FF787D" w:rsidRPr="00FF787D">
        <w:t>随时间显著下降</w:t>
      </w:r>
      <w:r w:rsidR="00FF787D">
        <w:rPr>
          <w:rFonts w:hint="eastAsia"/>
        </w:rPr>
        <w:t>，且</w:t>
      </w:r>
      <w:r w:rsidR="00FF787D" w:rsidRPr="00FF787D">
        <w:t>随着初始压力的增加，岩石样本的渗透性呈现出减小的趋势。这种变化是由于压力的增加导致岩石孔隙结构缩小，以及高围压加强了</w:t>
      </w:r>
      <w:r w:rsidR="00FF787D" w:rsidRPr="00FF787D">
        <w:rPr>
          <w:rFonts w:hint="eastAsia"/>
        </w:rPr>
        <w:t>CH</w:t>
      </w:r>
      <w:r w:rsidR="00FF787D" w:rsidRPr="00FF787D">
        <w:rPr>
          <w:vertAlign w:val="subscript"/>
        </w:rPr>
        <w:t>4</w:t>
      </w:r>
      <w:r w:rsidR="00FF787D" w:rsidRPr="00FF787D">
        <w:t>气体</w:t>
      </w:r>
      <w:r w:rsidR="00FF787D" w:rsidRPr="00FF787D">
        <w:rPr>
          <w:rFonts w:hint="eastAsia"/>
        </w:rPr>
        <w:t>与</w:t>
      </w:r>
      <w:r w:rsidR="00FF787D" w:rsidRPr="00FF787D">
        <w:t>岩石之间的吸附作用，从而使得</w:t>
      </w:r>
      <w:r w:rsidR="00FF787D" w:rsidRPr="00FF787D">
        <w:rPr>
          <w:rFonts w:hint="eastAsia"/>
        </w:rPr>
        <w:t>CH</w:t>
      </w:r>
      <w:r w:rsidR="00FF787D" w:rsidRPr="00FF787D">
        <w:rPr>
          <w:vertAlign w:val="subscript"/>
        </w:rPr>
        <w:t>4</w:t>
      </w:r>
      <w:r w:rsidR="00FF787D" w:rsidRPr="00FF787D">
        <w:t>气体更难通过岩样。</w:t>
      </w:r>
    </w:p>
    <w:p w14:paraId="1E9E4A55" w14:textId="626AA5FB" w:rsidR="00ED09B7" w:rsidRDefault="002A209E" w:rsidP="00D04CE3">
      <w:pPr>
        <w:pStyle w:val="afa"/>
      </w:pPr>
      <w:r>
        <w:rPr>
          <w:noProof/>
        </w:rPr>
        <w:lastRenderedPageBreak/>
        <w:drawing>
          <wp:inline distT="0" distB="0" distL="0" distR="0" wp14:anchorId="4BDE8069" wp14:editId="2EADC336">
            <wp:extent cx="3240000" cy="23319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0"/>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1071" t="2397" r="1464" b="916"/>
                    <a:stretch/>
                  </pic:blipFill>
                  <pic:spPr bwMode="auto">
                    <a:xfrm>
                      <a:off x="0" y="0"/>
                      <a:ext cx="3240000" cy="2331920"/>
                    </a:xfrm>
                    <a:prstGeom prst="rect">
                      <a:avLst/>
                    </a:prstGeom>
                    <a:noFill/>
                    <a:ln>
                      <a:noFill/>
                    </a:ln>
                    <a:extLst>
                      <a:ext uri="{53640926-AAD7-44D8-BBD7-CCE9431645EC}">
                        <a14:shadowObscured xmlns:a14="http://schemas.microsoft.com/office/drawing/2010/main"/>
                      </a:ext>
                    </a:extLst>
                  </pic:spPr>
                </pic:pic>
              </a:graphicData>
            </a:graphic>
          </wp:inline>
        </w:drawing>
      </w:r>
      <w:r w:rsidR="00ED09B7">
        <w:t xml:space="preserve"> </w:t>
      </w:r>
    </w:p>
    <w:p w14:paraId="39967353" w14:textId="2AE9DFE8" w:rsidR="00ED09B7" w:rsidRDefault="00ED09B7" w:rsidP="00D04CE3">
      <w:pPr>
        <w:pStyle w:val="afa"/>
      </w:pPr>
      <w:bookmarkStart w:id="65" w:name="_Toc163031072"/>
      <w:bookmarkStart w:id="66" w:name="_Toc16303478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7</w:t>
      </w:r>
      <w:r w:rsidR="00A47E51">
        <w:fldChar w:fldCharType="end"/>
      </w:r>
      <w:r>
        <w:t xml:space="preserve"> </w:t>
      </w:r>
      <w:r>
        <w:rPr>
          <w:rFonts w:hint="eastAsia"/>
        </w:rPr>
        <w:t>围压</w:t>
      </w:r>
      <w:r>
        <w:t>6</w:t>
      </w:r>
      <w:r w:rsidR="00C5103A">
        <w:t xml:space="preserve"> </w:t>
      </w:r>
      <w:r>
        <w:t>MPa</w:t>
      </w:r>
      <w:r>
        <w:rPr>
          <w:rFonts w:hint="eastAsia"/>
        </w:rPr>
        <w:t>压力衰减曲线</w:t>
      </w:r>
      <w:bookmarkEnd w:id="65"/>
      <w:bookmarkEnd w:id="66"/>
    </w:p>
    <w:p w14:paraId="1A41AD36" w14:textId="5DE1FB1E" w:rsidR="00C5103A" w:rsidRDefault="00C5103A" w:rsidP="00C5103A">
      <w:pPr>
        <w:pStyle w:val="affffc"/>
      </w:pPr>
      <w:r>
        <w:t xml:space="preserve">Figure </w:t>
      </w:r>
      <w:fldSimple w:instr=" STYLEREF 1 \s ">
        <w:r w:rsidR="00342F46">
          <w:rPr>
            <w:noProof/>
          </w:rPr>
          <w:t>2</w:t>
        </w:r>
      </w:fldSimple>
      <w:r w:rsidR="00342F46">
        <w:noBreakHyphen/>
      </w:r>
      <w:fldSimple w:instr=" SEQ Figure \* ARABIC \s 1 ">
        <w:r w:rsidR="00342F46">
          <w:rPr>
            <w:noProof/>
          </w:rPr>
          <w:t>7</w:t>
        </w:r>
      </w:fldSimple>
      <w:r>
        <w:t xml:space="preserve"> </w:t>
      </w:r>
      <w:r w:rsidRPr="00C5103A">
        <w:t>Pressure attenuation curve of 6</w:t>
      </w:r>
      <w:r>
        <w:t xml:space="preserve"> </w:t>
      </w:r>
      <w:r w:rsidRPr="00C5103A">
        <w:t>MPa</w:t>
      </w:r>
    </w:p>
    <w:p w14:paraId="5BD305D3" w14:textId="182651A0" w:rsidR="00ED09B7" w:rsidRDefault="002A209E" w:rsidP="00D04CE3">
      <w:pPr>
        <w:pStyle w:val="afa"/>
      </w:pPr>
      <w:r>
        <w:rPr>
          <w:noProof/>
        </w:rPr>
        <w:drawing>
          <wp:inline distT="0" distB="0" distL="0" distR="0" wp14:anchorId="7CCB5F80" wp14:editId="6BB95BA4">
            <wp:extent cx="3240000" cy="2364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1"/>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1264" t="2030" r="2857" b="1694"/>
                    <a:stretch/>
                  </pic:blipFill>
                  <pic:spPr bwMode="auto">
                    <a:xfrm>
                      <a:off x="0" y="0"/>
                      <a:ext cx="3240000" cy="2364400"/>
                    </a:xfrm>
                    <a:prstGeom prst="rect">
                      <a:avLst/>
                    </a:prstGeom>
                    <a:noFill/>
                    <a:ln>
                      <a:noFill/>
                    </a:ln>
                    <a:extLst>
                      <a:ext uri="{53640926-AAD7-44D8-BBD7-CCE9431645EC}">
                        <a14:shadowObscured xmlns:a14="http://schemas.microsoft.com/office/drawing/2010/main"/>
                      </a:ext>
                    </a:extLst>
                  </pic:spPr>
                </pic:pic>
              </a:graphicData>
            </a:graphic>
          </wp:inline>
        </w:drawing>
      </w:r>
    </w:p>
    <w:p w14:paraId="49936537" w14:textId="715B9366" w:rsidR="00ED09B7" w:rsidRDefault="00ED09B7" w:rsidP="00D04CE3">
      <w:pPr>
        <w:pStyle w:val="afa"/>
      </w:pPr>
      <w:bookmarkStart w:id="67" w:name="_Toc163031073"/>
      <w:bookmarkStart w:id="68" w:name="_Toc163034781"/>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8</w:t>
      </w:r>
      <w:r w:rsidR="00A47E51">
        <w:fldChar w:fldCharType="end"/>
      </w:r>
      <w:r>
        <w:t xml:space="preserve"> </w:t>
      </w:r>
      <w:r>
        <w:rPr>
          <w:rFonts w:hint="eastAsia"/>
        </w:rPr>
        <w:t>围压</w:t>
      </w:r>
      <w:r>
        <w:t>9</w:t>
      </w:r>
      <w:r w:rsidR="00C5103A">
        <w:t xml:space="preserve"> </w:t>
      </w:r>
      <w:r>
        <w:t>MPa</w:t>
      </w:r>
      <w:r>
        <w:rPr>
          <w:rFonts w:hint="eastAsia"/>
        </w:rPr>
        <w:t>压力衰减曲线</w:t>
      </w:r>
      <w:bookmarkEnd w:id="67"/>
      <w:bookmarkEnd w:id="68"/>
    </w:p>
    <w:p w14:paraId="5768EE89" w14:textId="2165AEF4" w:rsidR="00C5103A" w:rsidRDefault="00C5103A" w:rsidP="00C5103A">
      <w:pPr>
        <w:pStyle w:val="affffc"/>
      </w:pPr>
      <w:r>
        <w:t xml:space="preserve">Figure </w:t>
      </w:r>
      <w:fldSimple w:instr=" STYLEREF 1 \s ">
        <w:r w:rsidR="00342F46">
          <w:rPr>
            <w:noProof/>
          </w:rPr>
          <w:t>2</w:t>
        </w:r>
      </w:fldSimple>
      <w:r w:rsidR="00342F46">
        <w:noBreakHyphen/>
      </w:r>
      <w:fldSimple w:instr=" SEQ Figure \* ARABIC \s 1 ">
        <w:r w:rsidR="00342F46">
          <w:rPr>
            <w:noProof/>
          </w:rPr>
          <w:t>8</w:t>
        </w:r>
      </w:fldSimple>
      <w:r>
        <w:t xml:space="preserve"> </w:t>
      </w:r>
      <w:r w:rsidRPr="00C5103A">
        <w:t xml:space="preserve">Pressure attenuation curve of </w:t>
      </w:r>
      <w:r>
        <w:t xml:space="preserve">9 </w:t>
      </w:r>
      <w:r w:rsidRPr="00C5103A">
        <w:t>MPa</w:t>
      </w:r>
    </w:p>
    <w:p w14:paraId="0482525A" w14:textId="306E7B0E" w:rsidR="00ED09B7" w:rsidRDefault="002A209E" w:rsidP="00D04CE3">
      <w:pPr>
        <w:pStyle w:val="afa"/>
      </w:pPr>
      <w:r>
        <w:rPr>
          <w:noProof/>
        </w:rPr>
        <w:drawing>
          <wp:inline distT="0" distB="0" distL="0" distR="0" wp14:anchorId="19739F01" wp14:editId="6ECEE02A">
            <wp:extent cx="3240000" cy="2357823"/>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2"/>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907" t="1604" r="2050" b="1221"/>
                    <a:stretch/>
                  </pic:blipFill>
                  <pic:spPr bwMode="auto">
                    <a:xfrm>
                      <a:off x="0" y="0"/>
                      <a:ext cx="3240000" cy="2357823"/>
                    </a:xfrm>
                    <a:prstGeom prst="rect">
                      <a:avLst/>
                    </a:prstGeom>
                    <a:noFill/>
                    <a:ln>
                      <a:noFill/>
                    </a:ln>
                    <a:extLst>
                      <a:ext uri="{53640926-AAD7-44D8-BBD7-CCE9431645EC}">
                        <a14:shadowObscured xmlns:a14="http://schemas.microsoft.com/office/drawing/2010/main"/>
                      </a:ext>
                    </a:extLst>
                  </pic:spPr>
                </pic:pic>
              </a:graphicData>
            </a:graphic>
          </wp:inline>
        </w:drawing>
      </w:r>
    </w:p>
    <w:p w14:paraId="169E0616" w14:textId="5C717F75" w:rsidR="00ED09B7" w:rsidRDefault="00ED09B7" w:rsidP="00D04CE3">
      <w:pPr>
        <w:pStyle w:val="afa"/>
      </w:pPr>
      <w:bookmarkStart w:id="69" w:name="_Toc163031074"/>
      <w:bookmarkStart w:id="70" w:name="_Toc163034782"/>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9</w:t>
      </w:r>
      <w:r w:rsidR="00A47E51">
        <w:fldChar w:fldCharType="end"/>
      </w:r>
      <w:r>
        <w:t xml:space="preserve"> </w:t>
      </w:r>
      <w:r>
        <w:rPr>
          <w:rFonts w:hint="eastAsia"/>
        </w:rPr>
        <w:t>围压</w:t>
      </w:r>
      <w:r>
        <w:t>12</w:t>
      </w:r>
      <w:r w:rsidR="00C5103A">
        <w:t xml:space="preserve"> </w:t>
      </w:r>
      <w:r>
        <w:t>MPa</w:t>
      </w:r>
      <w:r>
        <w:rPr>
          <w:rFonts w:hint="eastAsia"/>
        </w:rPr>
        <w:t>上游</w:t>
      </w:r>
      <w:r>
        <w:t>/</w:t>
      </w:r>
      <w:r>
        <w:rPr>
          <w:rFonts w:hint="eastAsia"/>
        </w:rPr>
        <w:t>下游压力衰减曲线</w:t>
      </w:r>
      <w:bookmarkEnd w:id="69"/>
      <w:bookmarkEnd w:id="70"/>
    </w:p>
    <w:p w14:paraId="69798A5B" w14:textId="432C57B8" w:rsidR="00C5103A" w:rsidRDefault="00C5103A" w:rsidP="00C5103A">
      <w:pPr>
        <w:pStyle w:val="affffc"/>
      </w:pPr>
      <w:r>
        <w:t xml:space="preserve">Figure </w:t>
      </w:r>
      <w:fldSimple w:instr=" STYLEREF 1 \s ">
        <w:r w:rsidR="00342F46">
          <w:rPr>
            <w:noProof/>
          </w:rPr>
          <w:t>2</w:t>
        </w:r>
      </w:fldSimple>
      <w:r w:rsidR="00342F46">
        <w:noBreakHyphen/>
      </w:r>
      <w:fldSimple w:instr=" SEQ Figure \* ARABIC \s 1 ">
        <w:r w:rsidR="00342F46">
          <w:rPr>
            <w:noProof/>
          </w:rPr>
          <w:t>9</w:t>
        </w:r>
      </w:fldSimple>
      <w:r>
        <w:t xml:space="preserve"> </w:t>
      </w:r>
      <w:r w:rsidRPr="00C5103A">
        <w:t xml:space="preserve">Pressure attenuation curve of </w:t>
      </w:r>
      <w:r>
        <w:t xml:space="preserve">12 </w:t>
      </w:r>
      <w:r w:rsidRPr="00C5103A">
        <w:t>MPa</w:t>
      </w:r>
    </w:p>
    <w:p w14:paraId="475C4718" w14:textId="2BC58B71" w:rsidR="00ED09B7" w:rsidRDefault="005A3461" w:rsidP="00ED09B7">
      <w:pPr>
        <w:pStyle w:val="202"/>
      </w:pPr>
      <w:r>
        <w:rPr>
          <w:rFonts w:hint="eastAsia"/>
        </w:rPr>
        <w:t>由</w:t>
      </w:r>
      <w:r w:rsidR="00ED09B7" w:rsidRPr="005A3461">
        <w:rPr>
          <w:rFonts w:hint="eastAsia"/>
        </w:rPr>
        <w:t>公式</w:t>
      </w:r>
      <w:r w:rsidR="00082842">
        <w:rPr>
          <w:rFonts w:hint="eastAsia"/>
        </w:rPr>
        <w:t>（</w:t>
      </w:r>
      <w:r w:rsidRPr="005A3461">
        <w:rPr>
          <w:rFonts w:hint="eastAsia"/>
        </w:rPr>
        <w:t>2</w:t>
      </w:r>
      <w:r w:rsidRPr="005A3461">
        <w:t>-7</w:t>
      </w:r>
      <w:r w:rsidR="00082842">
        <w:rPr>
          <w:rFonts w:hint="eastAsia"/>
        </w:rPr>
        <w:t>）</w:t>
      </w:r>
      <w:r>
        <w:rPr>
          <w:rFonts w:hint="eastAsia"/>
        </w:rPr>
        <w:t>可</w:t>
      </w:r>
      <w:r w:rsidR="00ED09B7" w:rsidRPr="005A3461">
        <w:rPr>
          <w:rFonts w:hint="eastAsia"/>
        </w:rPr>
        <w:t>计算</w:t>
      </w:r>
      <w:r w:rsidR="00ED09B7">
        <w:rPr>
          <w:rFonts w:hint="eastAsia"/>
        </w:rPr>
        <w:t>得出不同围压条件下的渗透率</w:t>
      </w:r>
      <w:r>
        <w:rPr>
          <w:rFonts w:hint="eastAsia"/>
        </w:rPr>
        <w:t>，</w:t>
      </w:r>
      <w:r w:rsidR="00ED09B7">
        <w:rPr>
          <w:rFonts w:hint="eastAsia"/>
        </w:rPr>
        <w:t>结果如表</w:t>
      </w:r>
      <w:r w:rsidR="004E64D2">
        <w:rPr>
          <w:rFonts w:hint="eastAsia"/>
        </w:rPr>
        <w:t>2</w:t>
      </w:r>
      <w:r w:rsidR="004E64D2">
        <w:t>-2</w:t>
      </w:r>
      <w:r w:rsidR="00ED09B7">
        <w:rPr>
          <w:rFonts w:hint="eastAsia"/>
        </w:rPr>
        <w:t>所示。渗透率在围压是</w:t>
      </w:r>
      <w:r w:rsidR="00ED09B7">
        <w:t>6</w:t>
      </w:r>
      <w:r w:rsidR="00C255F2">
        <w:t xml:space="preserve"> </w:t>
      </w:r>
      <w:r w:rsidR="00ED09B7">
        <w:t>MPa</w:t>
      </w:r>
      <w:r w:rsidR="00ED09B7">
        <w:rPr>
          <w:rFonts w:hint="eastAsia"/>
        </w:rPr>
        <w:t>下为</w:t>
      </w:r>
      <w:r w:rsidR="00ED09B7">
        <w:t>15.8</w:t>
      </w:r>
      <w:r w:rsidR="00C255F2">
        <w:t xml:space="preserve"> </w:t>
      </w:r>
      <w:proofErr w:type="spellStart"/>
      <w:r w:rsidR="00ED09B7">
        <w:t>mD</w:t>
      </w:r>
      <w:proofErr w:type="spellEnd"/>
      <w:r w:rsidR="00ED09B7">
        <w:rPr>
          <w:rFonts w:hint="eastAsia"/>
        </w:rPr>
        <w:t>，</w:t>
      </w:r>
      <w:r w:rsidR="00ED09B7">
        <w:t>9</w:t>
      </w:r>
      <w:r w:rsidR="00C255F2">
        <w:t xml:space="preserve"> </w:t>
      </w:r>
      <w:r w:rsidR="00ED09B7">
        <w:t>MPa</w:t>
      </w:r>
      <w:r w:rsidR="00ED09B7">
        <w:rPr>
          <w:rFonts w:hint="eastAsia"/>
        </w:rPr>
        <w:t>围压下为</w:t>
      </w:r>
      <w:r w:rsidR="00ED09B7">
        <w:t>3.6</w:t>
      </w:r>
      <w:r w:rsidR="00C255F2">
        <w:t xml:space="preserve"> </w:t>
      </w:r>
      <w:proofErr w:type="spellStart"/>
      <w:r w:rsidR="00ED09B7">
        <w:t>mD</w:t>
      </w:r>
      <w:proofErr w:type="spellEnd"/>
      <w:r w:rsidR="00ED09B7">
        <w:rPr>
          <w:rFonts w:hint="eastAsia"/>
        </w:rPr>
        <w:t>，</w:t>
      </w:r>
      <w:r w:rsidR="00ED09B7">
        <w:t>12</w:t>
      </w:r>
      <w:r w:rsidR="00C255F2">
        <w:t xml:space="preserve"> </w:t>
      </w:r>
      <w:r w:rsidR="00ED09B7">
        <w:t>MPa</w:t>
      </w:r>
      <w:r w:rsidR="00ED09B7">
        <w:rPr>
          <w:rFonts w:hint="eastAsia"/>
        </w:rPr>
        <w:t>围压下为</w:t>
      </w:r>
      <w:r w:rsidR="00ED09B7">
        <w:lastRenderedPageBreak/>
        <w:t>0.38</w:t>
      </w:r>
      <w:r w:rsidR="00C255F2">
        <w:t xml:space="preserve"> </w:t>
      </w:r>
      <w:proofErr w:type="spellStart"/>
      <w:r w:rsidR="00ED09B7">
        <w:t>mD</w:t>
      </w:r>
      <w:proofErr w:type="spellEnd"/>
      <w:r w:rsidR="00ED09B7">
        <w:rPr>
          <w:rFonts w:hint="eastAsia"/>
        </w:rPr>
        <w:t>。可以看出随着围压增加，造成裂隙和孔隙闭合，渗透率急剧减小，基本符合指数曲线。测试结果表明</w:t>
      </w:r>
      <w:r w:rsidR="00D55BB8">
        <w:rPr>
          <w:rFonts w:hint="eastAsia"/>
        </w:rPr>
        <w:t>现场底板岩层的</w:t>
      </w:r>
      <w:r w:rsidR="00ED09B7">
        <w:rPr>
          <w:rFonts w:hint="eastAsia"/>
        </w:rPr>
        <w:t>渗透率与应力关联密切，属于应力敏感型。</w:t>
      </w:r>
    </w:p>
    <w:p w14:paraId="3A203A09" w14:textId="7FC6F8BB" w:rsidR="00ED09B7" w:rsidRDefault="00ED09B7" w:rsidP="00531E84">
      <w:pPr>
        <w:pStyle w:val="affffc"/>
      </w:pPr>
      <w:bookmarkStart w:id="71" w:name="_Toc16357217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2</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2</w:t>
      </w:r>
      <w:r w:rsidR="00877F91">
        <w:fldChar w:fldCharType="end"/>
      </w:r>
      <w:r>
        <w:t xml:space="preserve"> </w:t>
      </w:r>
      <w:r>
        <w:rPr>
          <w:rFonts w:hint="eastAsia"/>
        </w:rPr>
        <w:t>不同围压下渗透率测量结果</w:t>
      </w:r>
      <w:bookmarkEnd w:id="71"/>
    </w:p>
    <w:p w14:paraId="3F68D43D" w14:textId="4442B5B1" w:rsidR="001D3255" w:rsidRPr="001D3255" w:rsidRDefault="001D3255" w:rsidP="001D3255">
      <w:pPr>
        <w:pStyle w:val="affffc"/>
      </w:pPr>
      <w:r>
        <w:t xml:space="preserve">Table </w:t>
      </w:r>
      <w:fldSimple w:instr=" STYLEREF 1 \s " w:fldLock="1">
        <w:r w:rsidR="0016683B">
          <w:rPr>
            <w:noProof/>
          </w:rPr>
          <w:t>2</w:t>
        </w:r>
      </w:fldSimple>
      <w:r w:rsidR="0016683B">
        <w:noBreakHyphen/>
      </w:r>
      <w:fldSimple w:instr=" SEQ Table \* ARABIC \s 1 " w:fldLock="1">
        <w:r w:rsidR="0016683B">
          <w:rPr>
            <w:noProof/>
          </w:rPr>
          <w:t>2</w:t>
        </w:r>
      </w:fldSimple>
      <w:r>
        <w:t xml:space="preserve"> </w:t>
      </w:r>
      <w:r w:rsidRPr="001D3255">
        <w:t>Measurement results of permeability under different confining pressures</w:t>
      </w:r>
    </w:p>
    <w:tbl>
      <w:tblPr>
        <w:tblW w:w="0" w:type="auto"/>
        <w:tblLook w:val="04A0" w:firstRow="1" w:lastRow="0" w:firstColumn="1" w:lastColumn="0" w:noHBand="0" w:noVBand="1"/>
      </w:tblPr>
      <w:tblGrid>
        <w:gridCol w:w="2048"/>
        <w:gridCol w:w="2049"/>
        <w:gridCol w:w="2149"/>
        <w:gridCol w:w="2050"/>
      </w:tblGrid>
      <w:tr w:rsidR="00ED09B7" w14:paraId="378D7A14" w14:textId="77777777" w:rsidTr="00531E84">
        <w:tc>
          <w:tcPr>
            <w:tcW w:w="2048" w:type="dxa"/>
            <w:tcBorders>
              <w:top w:val="single" w:sz="12" w:space="0" w:color="auto"/>
              <w:bottom w:val="single" w:sz="12" w:space="0" w:color="auto"/>
            </w:tcBorders>
            <w:hideMark/>
          </w:tcPr>
          <w:p w14:paraId="015F4EB4" w14:textId="77777777" w:rsidR="00ED09B7" w:rsidRDefault="00ED09B7" w:rsidP="0099530C">
            <w:pPr>
              <w:pStyle w:val="125"/>
            </w:pPr>
            <w:r>
              <w:rPr>
                <w:rFonts w:hint="eastAsia"/>
              </w:rPr>
              <w:t>序号</w:t>
            </w:r>
          </w:p>
        </w:tc>
        <w:tc>
          <w:tcPr>
            <w:tcW w:w="2049" w:type="dxa"/>
            <w:tcBorders>
              <w:top w:val="single" w:sz="12" w:space="0" w:color="auto"/>
              <w:left w:val="nil"/>
              <w:bottom w:val="single" w:sz="12" w:space="0" w:color="auto"/>
            </w:tcBorders>
            <w:hideMark/>
          </w:tcPr>
          <w:p w14:paraId="405B044A" w14:textId="77777777" w:rsidR="00ED09B7" w:rsidRDefault="00ED09B7" w:rsidP="0099530C">
            <w:pPr>
              <w:pStyle w:val="125"/>
            </w:pPr>
            <w:r>
              <w:rPr>
                <w:rFonts w:hint="eastAsia"/>
              </w:rPr>
              <w:t>瓦斯气压</w:t>
            </w:r>
            <w:r>
              <w:rPr>
                <w:rFonts w:hint="eastAsia"/>
              </w:rPr>
              <w:t>/</w:t>
            </w:r>
            <w:r>
              <w:t xml:space="preserve"> MPa</w:t>
            </w:r>
          </w:p>
        </w:tc>
        <w:tc>
          <w:tcPr>
            <w:tcW w:w="2149" w:type="dxa"/>
            <w:tcBorders>
              <w:top w:val="single" w:sz="12" w:space="0" w:color="auto"/>
              <w:bottom w:val="single" w:sz="12" w:space="0" w:color="auto"/>
            </w:tcBorders>
            <w:hideMark/>
          </w:tcPr>
          <w:p w14:paraId="7EC06DDC" w14:textId="77777777" w:rsidR="00ED09B7" w:rsidRDefault="00ED09B7" w:rsidP="0099530C">
            <w:pPr>
              <w:pStyle w:val="125"/>
            </w:pPr>
            <w:r>
              <w:rPr>
                <w:rFonts w:hint="eastAsia"/>
              </w:rPr>
              <w:t>围压</w:t>
            </w:r>
            <w:r>
              <w:rPr>
                <w:rFonts w:hint="eastAsia"/>
              </w:rPr>
              <w:t>/</w:t>
            </w:r>
            <w:r>
              <w:t xml:space="preserve"> MPa</w:t>
            </w:r>
          </w:p>
        </w:tc>
        <w:tc>
          <w:tcPr>
            <w:tcW w:w="2050" w:type="dxa"/>
            <w:tcBorders>
              <w:top w:val="single" w:sz="12" w:space="0" w:color="auto"/>
              <w:left w:val="nil"/>
              <w:bottom w:val="single" w:sz="12" w:space="0" w:color="auto"/>
            </w:tcBorders>
            <w:hideMark/>
          </w:tcPr>
          <w:p w14:paraId="37439A91" w14:textId="77777777" w:rsidR="00ED09B7" w:rsidRDefault="00ED09B7" w:rsidP="0099530C">
            <w:pPr>
              <w:pStyle w:val="125"/>
            </w:pPr>
            <w:r>
              <w:rPr>
                <w:rFonts w:hint="eastAsia"/>
              </w:rPr>
              <w:t>渗透率</w:t>
            </w:r>
            <w:r>
              <w:rPr>
                <w:rFonts w:hint="eastAsia"/>
              </w:rPr>
              <w:t>/</w:t>
            </w:r>
            <w:r>
              <w:t xml:space="preserve"> </w:t>
            </w:r>
            <w:proofErr w:type="spellStart"/>
            <w:r>
              <w:t>mD</w:t>
            </w:r>
            <w:proofErr w:type="spellEnd"/>
          </w:p>
        </w:tc>
      </w:tr>
      <w:tr w:rsidR="00ED09B7" w14:paraId="39930ABD" w14:textId="77777777" w:rsidTr="00531E84">
        <w:tc>
          <w:tcPr>
            <w:tcW w:w="2048" w:type="dxa"/>
            <w:tcBorders>
              <w:top w:val="single" w:sz="12" w:space="0" w:color="auto"/>
            </w:tcBorders>
            <w:hideMark/>
          </w:tcPr>
          <w:p w14:paraId="49911D18" w14:textId="77777777" w:rsidR="00ED09B7" w:rsidRDefault="00ED09B7" w:rsidP="0099530C">
            <w:pPr>
              <w:pStyle w:val="125"/>
            </w:pPr>
            <w:r>
              <w:t>1</w:t>
            </w:r>
          </w:p>
        </w:tc>
        <w:tc>
          <w:tcPr>
            <w:tcW w:w="2049" w:type="dxa"/>
            <w:tcBorders>
              <w:top w:val="single" w:sz="12" w:space="0" w:color="auto"/>
              <w:left w:val="nil"/>
            </w:tcBorders>
            <w:hideMark/>
          </w:tcPr>
          <w:p w14:paraId="5F15F4AA" w14:textId="77777777" w:rsidR="00ED09B7" w:rsidRDefault="00ED09B7" w:rsidP="0099530C">
            <w:pPr>
              <w:pStyle w:val="125"/>
            </w:pPr>
            <w:r>
              <w:t>2</w:t>
            </w:r>
          </w:p>
        </w:tc>
        <w:tc>
          <w:tcPr>
            <w:tcW w:w="2149" w:type="dxa"/>
            <w:tcBorders>
              <w:top w:val="single" w:sz="12" w:space="0" w:color="auto"/>
            </w:tcBorders>
            <w:hideMark/>
          </w:tcPr>
          <w:p w14:paraId="6857FA84" w14:textId="77777777" w:rsidR="00ED09B7" w:rsidRDefault="00ED09B7" w:rsidP="0099530C">
            <w:pPr>
              <w:pStyle w:val="125"/>
            </w:pPr>
            <w:r>
              <w:t xml:space="preserve">6 </w:t>
            </w:r>
          </w:p>
        </w:tc>
        <w:tc>
          <w:tcPr>
            <w:tcW w:w="2050" w:type="dxa"/>
            <w:tcBorders>
              <w:top w:val="single" w:sz="12" w:space="0" w:color="auto"/>
              <w:left w:val="nil"/>
            </w:tcBorders>
            <w:hideMark/>
          </w:tcPr>
          <w:p w14:paraId="12329537" w14:textId="77777777" w:rsidR="00ED09B7" w:rsidRDefault="00ED09B7" w:rsidP="0099530C">
            <w:pPr>
              <w:pStyle w:val="125"/>
            </w:pPr>
            <w:r>
              <w:t xml:space="preserve">15.8 </w:t>
            </w:r>
          </w:p>
        </w:tc>
      </w:tr>
      <w:tr w:rsidR="00ED09B7" w14:paraId="4B730BF5" w14:textId="77777777" w:rsidTr="0099530C">
        <w:tc>
          <w:tcPr>
            <w:tcW w:w="2048" w:type="dxa"/>
            <w:hideMark/>
          </w:tcPr>
          <w:p w14:paraId="590FD17F" w14:textId="77777777" w:rsidR="00ED09B7" w:rsidRDefault="00ED09B7" w:rsidP="0099530C">
            <w:pPr>
              <w:pStyle w:val="125"/>
            </w:pPr>
            <w:r>
              <w:t>2</w:t>
            </w:r>
          </w:p>
        </w:tc>
        <w:tc>
          <w:tcPr>
            <w:tcW w:w="2049" w:type="dxa"/>
            <w:tcBorders>
              <w:left w:val="nil"/>
            </w:tcBorders>
            <w:hideMark/>
          </w:tcPr>
          <w:p w14:paraId="4EE4D100" w14:textId="77777777" w:rsidR="00ED09B7" w:rsidRDefault="00ED09B7" w:rsidP="0099530C">
            <w:pPr>
              <w:pStyle w:val="125"/>
            </w:pPr>
            <w:r>
              <w:t>2</w:t>
            </w:r>
          </w:p>
        </w:tc>
        <w:tc>
          <w:tcPr>
            <w:tcW w:w="2149" w:type="dxa"/>
            <w:hideMark/>
          </w:tcPr>
          <w:p w14:paraId="3B32BB00" w14:textId="77777777" w:rsidR="00ED09B7" w:rsidRDefault="00ED09B7" w:rsidP="0099530C">
            <w:pPr>
              <w:pStyle w:val="125"/>
            </w:pPr>
            <w:r>
              <w:t xml:space="preserve">9 </w:t>
            </w:r>
          </w:p>
        </w:tc>
        <w:tc>
          <w:tcPr>
            <w:tcW w:w="2050" w:type="dxa"/>
            <w:tcBorders>
              <w:left w:val="nil"/>
            </w:tcBorders>
            <w:hideMark/>
          </w:tcPr>
          <w:p w14:paraId="243CCC36" w14:textId="77777777" w:rsidR="00ED09B7" w:rsidRDefault="00ED09B7" w:rsidP="0099530C">
            <w:pPr>
              <w:pStyle w:val="125"/>
            </w:pPr>
            <w:r>
              <w:t xml:space="preserve">3.6 </w:t>
            </w:r>
          </w:p>
        </w:tc>
      </w:tr>
      <w:tr w:rsidR="00ED09B7" w14:paraId="674A1C31" w14:textId="77777777" w:rsidTr="0099530C">
        <w:tc>
          <w:tcPr>
            <w:tcW w:w="2048" w:type="dxa"/>
            <w:tcBorders>
              <w:bottom w:val="single" w:sz="12" w:space="0" w:color="auto"/>
            </w:tcBorders>
            <w:hideMark/>
          </w:tcPr>
          <w:p w14:paraId="179E95C4" w14:textId="77777777" w:rsidR="00ED09B7" w:rsidRDefault="00ED09B7" w:rsidP="0099530C">
            <w:pPr>
              <w:pStyle w:val="125"/>
            </w:pPr>
            <w:r>
              <w:t>3</w:t>
            </w:r>
          </w:p>
        </w:tc>
        <w:tc>
          <w:tcPr>
            <w:tcW w:w="2049" w:type="dxa"/>
            <w:tcBorders>
              <w:left w:val="nil"/>
              <w:bottom w:val="single" w:sz="12" w:space="0" w:color="auto"/>
            </w:tcBorders>
            <w:hideMark/>
          </w:tcPr>
          <w:p w14:paraId="39E438ED" w14:textId="77777777" w:rsidR="00ED09B7" w:rsidRDefault="00ED09B7" w:rsidP="0099530C">
            <w:pPr>
              <w:pStyle w:val="125"/>
            </w:pPr>
            <w:r>
              <w:t>2</w:t>
            </w:r>
          </w:p>
        </w:tc>
        <w:tc>
          <w:tcPr>
            <w:tcW w:w="2149" w:type="dxa"/>
            <w:tcBorders>
              <w:bottom w:val="single" w:sz="12" w:space="0" w:color="auto"/>
            </w:tcBorders>
            <w:hideMark/>
          </w:tcPr>
          <w:p w14:paraId="0368A2D6" w14:textId="77777777" w:rsidR="00ED09B7" w:rsidRDefault="00ED09B7" w:rsidP="0099530C">
            <w:pPr>
              <w:pStyle w:val="125"/>
            </w:pPr>
            <w:r>
              <w:t xml:space="preserve">12 </w:t>
            </w:r>
          </w:p>
        </w:tc>
        <w:tc>
          <w:tcPr>
            <w:tcW w:w="2050" w:type="dxa"/>
            <w:tcBorders>
              <w:left w:val="nil"/>
              <w:bottom w:val="single" w:sz="12" w:space="0" w:color="auto"/>
            </w:tcBorders>
            <w:hideMark/>
          </w:tcPr>
          <w:p w14:paraId="603B8AD6" w14:textId="77777777" w:rsidR="00ED09B7" w:rsidRDefault="00ED09B7" w:rsidP="0099530C">
            <w:pPr>
              <w:pStyle w:val="125"/>
            </w:pPr>
            <w:r>
              <w:t xml:space="preserve">0.38 </w:t>
            </w:r>
          </w:p>
        </w:tc>
      </w:tr>
    </w:tbl>
    <w:p w14:paraId="07A73950" w14:textId="7BECB54D" w:rsidR="0075180D" w:rsidRDefault="002473B8" w:rsidP="0075180D">
      <w:pPr>
        <w:pStyle w:val="202"/>
      </w:pPr>
      <w:r>
        <w:rPr>
          <w:rFonts w:hint="eastAsia"/>
        </w:rPr>
        <w:t>由于本次底板岩体渗透率研究侧重点在于不同底板深度下岩样的渗透率，</w:t>
      </w:r>
      <w:r w:rsidR="00950F80">
        <w:rPr>
          <w:rFonts w:hint="eastAsia"/>
        </w:rPr>
        <w:t>所以针对不同岩样</w:t>
      </w:r>
      <w:r>
        <w:rPr>
          <w:rFonts w:hint="eastAsia"/>
        </w:rPr>
        <w:t>仅采用围压</w:t>
      </w:r>
      <w:r>
        <w:rPr>
          <w:rFonts w:hint="eastAsia"/>
        </w:rPr>
        <w:t>4</w:t>
      </w:r>
      <w:r>
        <w:t xml:space="preserve"> </w:t>
      </w:r>
      <w:r>
        <w:rPr>
          <w:rFonts w:hint="eastAsia"/>
        </w:rPr>
        <w:t>MPa</w:t>
      </w:r>
      <w:r>
        <w:rPr>
          <w:rFonts w:hint="eastAsia"/>
        </w:rPr>
        <w:t>，瓦斯气压为</w:t>
      </w:r>
      <w:r>
        <w:rPr>
          <w:rFonts w:hint="eastAsia"/>
        </w:rPr>
        <w:t>1</w:t>
      </w:r>
      <w:r>
        <w:t xml:space="preserve"> </w:t>
      </w:r>
      <w:r>
        <w:rPr>
          <w:rFonts w:hint="eastAsia"/>
        </w:rPr>
        <w:t>MPa</w:t>
      </w:r>
      <w:r>
        <w:rPr>
          <w:rFonts w:hint="eastAsia"/>
        </w:rPr>
        <w:t>条件下</w:t>
      </w:r>
      <w:r w:rsidR="00D574D0">
        <w:rPr>
          <w:rFonts w:hint="eastAsia"/>
        </w:rPr>
        <w:t>对四个不同底板深度岩样进行渗透率实验，</w:t>
      </w:r>
      <w:r w:rsidR="003B6FA8">
        <w:rPr>
          <w:rFonts w:hint="eastAsia"/>
        </w:rPr>
        <w:t>与岩体渗透率计算方法相同，得到不同深度岩样</w:t>
      </w:r>
      <w:r w:rsidR="00D574D0">
        <w:rPr>
          <w:rFonts w:hint="eastAsia"/>
        </w:rPr>
        <w:t>渗透率结果如图</w:t>
      </w:r>
      <w:r w:rsidR="00EC5DFA">
        <w:rPr>
          <w:rFonts w:hint="eastAsia"/>
        </w:rPr>
        <w:t>2</w:t>
      </w:r>
      <w:r w:rsidR="00EC5DFA">
        <w:t>-</w:t>
      </w:r>
      <w:r w:rsidR="00082842">
        <w:t>10</w:t>
      </w:r>
      <w:r w:rsidR="00D574D0">
        <w:rPr>
          <w:rFonts w:hint="eastAsia"/>
        </w:rPr>
        <w:t>所示，从不同样品的渗透率</w:t>
      </w:r>
      <w:r w:rsidR="00D574D0" w:rsidRPr="003B5BCB">
        <w:rPr>
          <w:rFonts w:hint="eastAsia"/>
        </w:rPr>
        <w:t>数据点分布可以</w:t>
      </w:r>
      <w:r w:rsidR="00D574D0">
        <w:rPr>
          <w:rFonts w:hint="eastAsia"/>
        </w:rPr>
        <w:t>得知</w:t>
      </w:r>
      <w:r w:rsidR="00D574D0" w:rsidRPr="003B5BCB">
        <w:rPr>
          <w:rFonts w:hint="eastAsia"/>
        </w:rPr>
        <w:t>，岩石样本的渗透率随着深度的增加而降低。在最浅的深度观察到的渗透率最高。这表明离地表较近的岩石断裂较多或孔隙较大，气体流动较容易，</w:t>
      </w:r>
      <w:r w:rsidR="00D574D0">
        <w:rPr>
          <w:rFonts w:hint="eastAsia"/>
        </w:rPr>
        <w:t>根据现场地质资料推测为泥岩层，</w:t>
      </w:r>
      <w:r w:rsidR="00D574D0" w:rsidRPr="003B5BCB">
        <w:rPr>
          <w:rFonts w:hint="eastAsia"/>
        </w:rPr>
        <w:t>而深度较大的岩石可能较为致密或断裂较少，导致渗透率较低</w:t>
      </w:r>
      <w:r w:rsidR="00D574D0">
        <w:rPr>
          <w:rFonts w:hint="eastAsia"/>
        </w:rPr>
        <w:t>，推测为致密砂岩层</w:t>
      </w:r>
      <w:r w:rsidR="00D574D0" w:rsidRPr="003B5BCB">
        <w:rPr>
          <w:rFonts w:hint="eastAsia"/>
        </w:rPr>
        <w:t>。</w:t>
      </w:r>
    </w:p>
    <w:p w14:paraId="62A038EB" w14:textId="6BBBA0F1" w:rsidR="00A46858" w:rsidRDefault="001E5E98" w:rsidP="00433897">
      <w:pPr>
        <w:pStyle w:val="afa"/>
      </w:pPr>
      <w:r>
        <w:rPr>
          <w:noProof/>
        </w:rPr>
        <w:drawing>
          <wp:inline distT="0" distB="0" distL="0" distR="0" wp14:anchorId="34E1DA3B" wp14:editId="0BF8AAF0">
            <wp:extent cx="4051232" cy="215900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093284" cy="2181410"/>
                    </a:xfrm>
                    <a:prstGeom prst="rect">
                      <a:avLst/>
                    </a:prstGeom>
                    <a:noFill/>
                    <a:ln>
                      <a:noFill/>
                    </a:ln>
                  </pic:spPr>
                </pic:pic>
              </a:graphicData>
            </a:graphic>
          </wp:inline>
        </w:drawing>
      </w:r>
    </w:p>
    <w:p w14:paraId="181A1DB0" w14:textId="45F72E91" w:rsidR="00EC5DFA" w:rsidRDefault="00EC5DFA" w:rsidP="00D04CE3">
      <w:pPr>
        <w:pStyle w:val="afa"/>
      </w:pPr>
      <w:bookmarkStart w:id="72" w:name="_Toc163031075"/>
      <w:bookmarkStart w:id="73" w:name="_Toc163034783"/>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10</w:t>
      </w:r>
      <w:r w:rsidR="00A47E51">
        <w:fldChar w:fldCharType="end"/>
      </w:r>
      <w:r>
        <w:t xml:space="preserve"> </w:t>
      </w:r>
      <w:r>
        <w:rPr>
          <w:rFonts w:hint="eastAsia"/>
        </w:rPr>
        <w:t>2</w:t>
      </w:r>
      <w:r>
        <w:rPr>
          <w:rFonts w:hint="eastAsia"/>
        </w:rPr>
        <w:t>号煤层底板不同深度渗透率分布</w:t>
      </w:r>
      <w:bookmarkEnd w:id="72"/>
      <w:bookmarkEnd w:id="73"/>
    </w:p>
    <w:p w14:paraId="17D8A668" w14:textId="0BB4D180" w:rsidR="00C5103A" w:rsidRPr="0075180D" w:rsidRDefault="00C5103A" w:rsidP="00C5103A">
      <w:pPr>
        <w:pStyle w:val="affffc"/>
      </w:pPr>
      <w:r>
        <w:t xml:space="preserve">Figure </w:t>
      </w:r>
      <w:fldSimple w:instr=" STYLEREF 1 \s ">
        <w:r w:rsidR="00342F46">
          <w:rPr>
            <w:noProof/>
          </w:rPr>
          <w:t>2</w:t>
        </w:r>
      </w:fldSimple>
      <w:r w:rsidR="00342F46">
        <w:noBreakHyphen/>
      </w:r>
      <w:fldSimple w:instr=" SEQ Figure \* ARABIC \s 1 ">
        <w:r w:rsidR="00342F46">
          <w:rPr>
            <w:noProof/>
          </w:rPr>
          <w:t>10</w:t>
        </w:r>
      </w:fldSimple>
      <w:r>
        <w:t xml:space="preserve"> </w:t>
      </w:r>
      <w:r w:rsidRPr="00C5103A">
        <w:t>Permeability distribution of No.2 coal seam floor at different depths</w:t>
      </w:r>
    </w:p>
    <w:p w14:paraId="57E4C46C" w14:textId="08708C0B" w:rsidR="00D45396" w:rsidRDefault="00064EC8" w:rsidP="0016683B">
      <w:pPr>
        <w:pStyle w:val="6620"/>
        <w:numPr>
          <w:ilvl w:val="1"/>
          <w:numId w:val="2"/>
        </w:numPr>
        <w:wordWrap w:val="0"/>
        <w:ind w:left="0" w:firstLine="0"/>
      </w:pPr>
      <w:bookmarkStart w:id="74" w:name="_Toc163582773"/>
      <w:bookmarkEnd w:id="53"/>
      <w:bookmarkEnd w:id="54"/>
      <w:r w:rsidRPr="004609B4">
        <w:rPr>
          <w:rFonts w:hint="eastAsia"/>
        </w:rPr>
        <w:t>本章小结</w:t>
      </w:r>
      <w:bookmarkEnd w:id="74"/>
      <w:r w:rsidR="002D50BF" w:rsidRPr="00342F46">
        <w:rPr>
          <w:rFonts w:hint="eastAsia"/>
          <w:vanish/>
        </w:rPr>
        <w:t>（</w:t>
      </w:r>
      <w:r w:rsidR="002D50BF" w:rsidRPr="00342F46">
        <w:rPr>
          <w:vanish/>
        </w:rPr>
        <w:t>Chapter Summary</w:t>
      </w:r>
      <w:r w:rsidR="002D50BF" w:rsidRPr="00342F46">
        <w:rPr>
          <w:rFonts w:hint="eastAsia"/>
          <w:vanish/>
        </w:rPr>
        <w:t>）</w:t>
      </w:r>
    </w:p>
    <w:p w14:paraId="4F831E85" w14:textId="71B541C7" w:rsidR="00521728" w:rsidRPr="005E1E5D" w:rsidRDefault="00521728" w:rsidP="00521728">
      <w:pPr>
        <w:pStyle w:val="202"/>
      </w:pPr>
      <w:r>
        <w:rPr>
          <w:rFonts w:hint="eastAsia"/>
        </w:rPr>
        <w:t>本</w:t>
      </w:r>
      <w:r w:rsidRPr="0089752A">
        <w:rPr>
          <w:rFonts w:hint="eastAsia"/>
        </w:rPr>
        <w:t>章主要通过对</w:t>
      </w:r>
      <w:r w:rsidR="00374ED1">
        <w:rPr>
          <w:rFonts w:hint="eastAsia"/>
        </w:rPr>
        <w:t>现场</w:t>
      </w:r>
      <w:r w:rsidRPr="0089752A">
        <w:rPr>
          <w:rFonts w:hint="eastAsia"/>
        </w:rPr>
        <w:t>矿</w:t>
      </w:r>
      <w:r>
        <w:rPr>
          <w:rFonts w:hint="eastAsia"/>
        </w:rPr>
        <w:t>井底板岩石取样，</w:t>
      </w:r>
      <w:r w:rsidR="000C582C" w:rsidRPr="00082842">
        <w:rPr>
          <w:rFonts w:hint="eastAsia"/>
        </w:rPr>
        <w:t>从</w:t>
      </w:r>
      <w:r w:rsidR="000C582C" w:rsidRPr="00082842">
        <w:t>电性特征、渗透性能多维</w:t>
      </w:r>
      <w:proofErr w:type="gramStart"/>
      <w:r w:rsidR="000C582C" w:rsidRPr="00082842">
        <w:t>度展开</w:t>
      </w:r>
      <w:proofErr w:type="gramEnd"/>
      <w:r w:rsidR="000C582C" w:rsidRPr="00082842">
        <w:t>了</w:t>
      </w:r>
      <w:r w:rsidR="00691AC7" w:rsidRPr="00082842">
        <w:rPr>
          <w:rFonts w:hint="eastAsia"/>
        </w:rPr>
        <w:t>实验</w:t>
      </w:r>
      <w:r w:rsidR="000C582C" w:rsidRPr="00082842">
        <w:t>研究</w:t>
      </w:r>
      <w:r w:rsidR="000C582C" w:rsidRPr="00082842">
        <w:rPr>
          <w:rFonts w:hint="eastAsia"/>
        </w:rPr>
        <w:t>。主要结论如下：</w:t>
      </w:r>
    </w:p>
    <w:p w14:paraId="7436A6A9" w14:textId="5B6BD1B3" w:rsidR="00521728" w:rsidRDefault="00521728" w:rsidP="00521728">
      <w:pPr>
        <w:pStyle w:val="202"/>
      </w:pPr>
      <w:r>
        <w:rPr>
          <w:rFonts w:hint="eastAsia"/>
        </w:rPr>
        <w:t>（</w:t>
      </w:r>
      <w:r>
        <w:rPr>
          <w:rFonts w:hint="eastAsia"/>
        </w:rPr>
        <w:t>1</w:t>
      </w:r>
      <w:r>
        <w:rPr>
          <w:rFonts w:hint="eastAsia"/>
        </w:rPr>
        <w:t>）</w:t>
      </w:r>
      <w:r w:rsidR="00B510BE" w:rsidRPr="00082842">
        <w:rPr>
          <w:rFonts w:hint="eastAsia"/>
        </w:rPr>
        <w:t>底</w:t>
      </w:r>
      <w:proofErr w:type="gramStart"/>
      <w:r w:rsidR="00B510BE" w:rsidRPr="00082842">
        <w:rPr>
          <w:rFonts w:hint="eastAsia"/>
        </w:rPr>
        <w:t>板</w:t>
      </w:r>
      <w:r w:rsidR="00B510BE" w:rsidRPr="00082842">
        <w:t>岩体电性</w:t>
      </w:r>
      <w:proofErr w:type="gramEnd"/>
      <w:r w:rsidR="00B510BE" w:rsidRPr="00B510BE">
        <w:t>实验结果表明，未施加围压时，底板近距离岩石的初始电阻率较深层岩石高出</w:t>
      </w:r>
      <w:r w:rsidR="00B510BE" w:rsidRPr="00B510BE">
        <w:t>1</w:t>
      </w:r>
      <w:r w:rsidR="00B510BE" w:rsidRPr="00B510BE">
        <w:t>到</w:t>
      </w:r>
      <w:r w:rsidR="00B510BE" w:rsidRPr="00B510BE">
        <w:t>2</w:t>
      </w:r>
      <w:r w:rsidR="00B510BE" w:rsidRPr="00B510BE">
        <w:t>个数量级。当围压从自然状态增加至</w:t>
      </w:r>
      <w:r w:rsidR="00B510BE" w:rsidRPr="00B510BE">
        <w:t>1 MPa</w:t>
      </w:r>
      <w:r w:rsidR="00B510BE" w:rsidRPr="00B510BE">
        <w:t>时，深部岩样的电阻率显著下降，减少幅度介于</w:t>
      </w:r>
      <w:r w:rsidR="00B510BE" w:rsidRPr="00B510BE">
        <w:t>75%</w:t>
      </w:r>
      <w:r w:rsidR="00B510BE" w:rsidRPr="00B510BE">
        <w:t>至</w:t>
      </w:r>
      <w:r w:rsidR="00B510BE" w:rsidRPr="00B510BE">
        <w:t>95%</w:t>
      </w:r>
      <w:r w:rsidR="00B510BE" w:rsidRPr="00B510BE">
        <w:t>之间，而较浅层岩样的</w:t>
      </w:r>
      <w:proofErr w:type="gramStart"/>
      <w:r w:rsidR="00B510BE" w:rsidRPr="00B510BE">
        <w:t>降幅仅</w:t>
      </w:r>
      <w:proofErr w:type="gramEnd"/>
      <w:r w:rsidR="00B510BE" w:rsidRPr="00B510BE">
        <w:t>为</w:t>
      </w:r>
      <w:r w:rsidR="00B510BE" w:rsidRPr="00B510BE">
        <w:t>17.9%</w:t>
      </w:r>
      <w:r w:rsidR="00B510BE" w:rsidRPr="00B510BE">
        <w:t>，显示出深度对</w:t>
      </w:r>
      <w:proofErr w:type="gramStart"/>
      <w:r w:rsidR="00B510BE" w:rsidRPr="00B510BE">
        <w:t>岩石电</w:t>
      </w:r>
      <w:proofErr w:type="gramEnd"/>
      <w:r w:rsidR="00B510BE" w:rsidRPr="00B510BE">
        <w:t>性特征的强烈影响。此外，</w:t>
      </w:r>
      <w:r w:rsidR="000C582C" w:rsidRPr="00082842">
        <w:t>随着围压的增加，岩石内部孔隙逐渐闭合，从而使电阻率呈下降趋势。这一现象揭示了底板</w:t>
      </w:r>
      <w:proofErr w:type="gramStart"/>
      <w:r w:rsidR="000C582C" w:rsidRPr="00082842">
        <w:t>岩层电</w:t>
      </w:r>
      <w:proofErr w:type="gramEnd"/>
      <w:r w:rsidR="000C582C" w:rsidRPr="00082842">
        <w:lastRenderedPageBreak/>
        <w:t>性特征与其内部孔隙结构之间的密切联系，为进一步理解</w:t>
      </w:r>
      <w:r w:rsidR="00B510BE">
        <w:rPr>
          <w:rFonts w:hint="eastAsia"/>
        </w:rPr>
        <w:t>底板不同深度</w:t>
      </w:r>
      <w:r w:rsidR="000C582C" w:rsidRPr="00082842">
        <w:t>岩石裂隙分布提供了实验基础。</w:t>
      </w:r>
    </w:p>
    <w:p w14:paraId="681D74FC" w14:textId="6C433D07" w:rsidR="00BF7462" w:rsidRDefault="00521728" w:rsidP="00FF787D">
      <w:pPr>
        <w:pStyle w:val="202"/>
      </w:pPr>
      <w:r>
        <w:rPr>
          <w:rFonts w:hint="eastAsia"/>
        </w:rPr>
        <w:t>（</w:t>
      </w:r>
      <w:r>
        <w:rPr>
          <w:rFonts w:hint="eastAsia"/>
        </w:rPr>
        <w:t>2</w:t>
      </w:r>
      <w:r>
        <w:rPr>
          <w:rFonts w:hint="eastAsia"/>
        </w:rPr>
        <w:t>）</w:t>
      </w:r>
      <w:r w:rsidR="000C582C" w:rsidRPr="00082842">
        <w:t>在</w:t>
      </w:r>
      <w:r w:rsidR="00374ED1">
        <w:rPr>
          <w:rFonts w:hint="eastAsia"/>
        </w:rPr>
        <w:t>底板</w:t>
      </w:r>
      <w:r w:rsidR="000C582C" w:rsidRPr="00082842">
        <w:t>岩体渗透性能方面</w:t>
      </w:r>
      <w:r w:rsidR="000C582C" w:rsidRPr="00082842">
        <w:rPr>
          <w:rFonts w:hint="eastAsia"/>
        </w:rPr>
        <w:t>，</w:t>
      </w:r>
      <w:r w:rsidR="00B510BE" w:rsidRPr="00B510BE">
        <w:t>采用脉冲衰减技术对底板岩样进行渗透率测定，结果表现出岩样对应力变化的高敏感性。在围压由</w:t>
      </w:r>
      <w:r w:rsidR="00B510BE" w:rsidRPr="00B510BE">
        <w:t>6 MPa</w:t>
      </w:r>
      <w:r w:rsidR="00B510BE" w:rsidRPr="00B510BE">
        <w:t>逐步增至</w:t>
      </w:r>
      <w:r w:rsidR="00B510BE" w:rsidRPr="00B510BE">
        <w:t>9 MPa</w:t>
      </w:r>
      <w:r w:rsidR="00B510BE" w:rsidRPr="00B510BE">
        <w:t>的过程中，岩样渗透率平均下降了</w:t>
      </w:r>
      <w:r w:rsidR="00B510BE" w:rsidRPr="00B510BE">
        <w:t>77.2%</w:t>
      </w:r>
      <w:r w:rsidR="00B510BE" w:rsidRPr="00B510BE">
        <w:t>至</w:t>
      </w:r>
      <w:r w:rsidR="00B510BE" w:rsidRPr="00B510BE">
        <w:t>89.4%</w:t>
      </w:r>
      <w:r w:rsidR="00B510BE" w:rsidRPr="00B510BE">
        <w:t>，反映出底板岩层对环境应力变化的敏感响应。特别是，在对深层次和浅层次岩样的渗透性能进行比较时，深层岩样的渗透率普遍高于</w:t>
      </w:r>
      <w:r w:rsidR="00B510BE" w:rsidRPr="00B510BE">
        <w:t>9</w:t>
      </w:r>
      <w:r w:rsidR="00B510BE" w:rsidRPr="00B510BE">
        <w:t>毫达西，是浅层岩样渗透率的</w:t>
      </w:r>
      <w:r w:rsidR="00B510BE" w:rsidRPr="00B510BE">
        <w:t>4</w:t>
      </w:r>
      <w:r w:rsidR="00B510BE" w:rsidRPr="00B510BE">
        <w:t>至</w:t>
      </w:r>
      <w:r w:rsidR="00B510BE" w:rsidRPr="00B510BE">
        <w:t>8</w:t>
      </w:r>
      <w:r w:rsidR="00B510BE" w:rsidRPr="00B510BE">
        <w:t>倍，进一步强调了底板深度与岩层物性特征之间的紧密联系。</w:t>
      </w:r>
      <w:bookmarkEnd w:id="35"/>
    </w:p>
    <w:p w14:paraId="68977569" w14:textId="0765D15C" w:rsidR="00BF7462" w:rsidRDefault="00BF7462" w:rsidP="00BF7462">
      <w:pPr>
        <w:pStyle w:val="202"/>
        <w:sectPr w:rsidR="00BF7462">
          <w:headerReference w:type="even" r:id="rId202"/>
          <w:headerReference w:type="default" r:id="rId203"/>
          <w:pgSz w:w="11906" w:h="16838"/>
          <w:pgMar w:top="1440" w:right="1797" w:bottom="1440" w:left="1797" w:header="851" w:footer="992" w:gutter="0"/>
          <w:cols w:space="720"/>
          <w:docGrid w:type="lines" w:linePitch="312"/>
        </w:sectPr>
      </w:pPr>
    </w:p>
    <w:p w14:paraId="65E91EDB" w14:textId="6CD0DC43" w:rsidR="0030567C" w:rsidRDefault="00131142" w:rsidP="002222F1">
      <w:pPr>
        <w:pStyle w:val="1"/>
      </w:pPr>
      <w:bookmarkStart w:id="75" w:name="_Toc163582774"/>
      <w:proofErr w:type="gramStart"/>
      <w:r>
        <w:rPr>
          <w:rFonts w:hint="eastAsia"/>
        </w:rPr>
        <w:lastRenderedPageBreak/>
        <w:t>采动效应</w:t>
      </w:r>
      <w:proofErr w:type="gramEnd"/>
      <w:r>
        <w:rPr>
          <w:rFonts w:hint="eastAsia"/>
        </w:rPr>
        <w:t>下</w:t>
      </w:r>
      <w:r w:rsidR="0030567C">
        <w:rPr>
          <w:rFonts w:hint="eastAsia"/>
        </w:rPr>
        <w:t>油型气涌出</w:t>
      </w:r>
      <w:bookmarkEnd w:id="36"/>
      <w:r w:rsidR="004A18E2">
        <w:rPr>
          <w:rFonts w:hint="eastAsia"/>
        </w:rPr>
        <w:t>静态</w:t>
      </w:r>
      <w:r w:rsidR="00D27D4A">
        <w:rPr>
          <w:rFonts w:hint="eastAsia"/>
        </w:rPr>
        <w:t>影响因素研究</w:t>
      </w:r>
      <w:bookmarkEnd w:id="75"/>
    </w:p>
    <w:p w14:paraId="483D2E6F" w14:textId="55148792" w:rsidR="0030567C" w:rsidRDefault="00E43FA8" w:rsidP="00131142">
      <w:pPr>
        <w:pStyle w:val="62"/>
      </w:pPr>
      <w:bookmarkStart w:id="76" w:name="_Toc156401934"/>
      <w:r>
        <w:t>3</w:t>
      </w:r>
      <w:r w:rsidR="002675E5" w:rsidRPr="00B912A8">
        <w:t xml:space="preserve"> </w:t>
      </w:r>
      <w:r>
        <w:t>Numerical Simulation</w:t>
      </w:r>
      <w:r w:rsidR="002675E5" w:rsidRPr="00B912A8">
        <w:t xml:space="preserve"> </w:t>
      </w:r>
      <w:r w:rsidR="002675E5" w:rsidRPr="00B912A8">
        <w:rPr>
          <w:rFonts w:hint="eastAsia"/>
        </w:rPr>
        <w:t>of</w:t>
      </w:r>
      <w:r w:rsidR="002675E5" w:rsidRPr="00B912A8">
        <w:t xml:space="preserve"> </w:t>
      </w:r>
      <w:r w:rsidR="00205C52" w:rsidRPr="00B912A8">
        <w:rPr>
          <w:rFonts w:hint="eastAsia"/>
        </w:rPr>
        <w:t>Oil</w:t>
      </w:r>
      <w:r w:rsidR="00205C52" w:rsidRPr="00B912A8">
        <w:t>-</w:t>
      </w:r>
      <w:r>
        <w:t>T</w:t>
      </w:r>
      <w:r w:rsidR="00205C52" w:rsidRPr="00B912A8">
        <w:t>ype Gas</w:t>
      </w:r>
      <w:r>
        <w:t xml:space="preserve"> </w:t>
      </w:r>
      <w:r w:rsidR="00205C52" w:rsidRPr="00B912A8">
        <w:t>Emission</w:t>
      </w:r>
      <w:bookmarkEnd w:id="76"/>
      <w:r>
        <w:t xml:space="preserve"> under Mining Effect</w:t>
      </w:r>
    </w:p>
    <w:p w14:paraId="0FA1BF96" w14:textId="1823CB52" w:rsidR="00A8597E" w:rsidRDefault="005F16C0" w:rsidP="00574545">
      <w:pPr>
        <w:pStyle w:val="202"/>
      </w:pPr>
      <w:r w:rsidRPr="00141335">
        <w:rPr>
          <w:rFonts w:hint="eastAsia"/>
        </w:rPr>
        <w:t>前一</w:t>
      </w:r>
      <w:proofErr w:type="gramStart"/>
      <w:r w:rsidRPr="00141335">
        <w:rPr>
          <w:rFonts w:hint="eastAsia"/>
        </w:rPr>
        <w:t>章系统</w:t>
      </w:r>
      <w:proofErr w:type="gramEnd"/>
      <w:r w:rsidRPr="00141335">
        <w:rPr>
          <w:rFonts w:hint="eastAsia"/>
        </w:rPr>
        <w:t>测定了现场工作面底板</w:t>
      </w:r>
      <w:r w:rsidR="00574545">
        <w:rPr>
          <w:rFonts w:hint="eastAsia"/>
        </w:rPr>
        <w:t>岩层的</w:t>
      </w:r>
      <w:r w:rsidR="00FF787D">
        <w:rPr>
          <w:rFonts w:hint="eastAsia"/>
        </w:rPr>
        <w:t>电性特征响应、</w:t>
      </w:r>
      <w:r w:rsidRPr="00141335">
        <w:rPr>
          <w:rFonts w:hint="eastAsia"/>
        </w:rPr>
        <w:t>渗透率等</w:t>
      </w:r>
      <w:r w:rsidR="00691AC7">
        <w:rPr>
          <w:rFonts w:hint="eastAsia"/>
        </w:rPr>
        <w:t>物性</w:t>
      </w:r>
      <w:r w:rsidR="00141335" w:rsidRPr="00141335">
        <w:rPr>
          <w:rFonts w:hint="eastAsia"/>
        </w:rPr>
        <w:t>参数，</w:t>
      </w:r>
      <w:r w:rsidR="00FF787D">
        <w:rPr>
          <w:rFonts w:hint="eastAsia"/>
        </w:rPr>
        <w:t>揭示了现场工作面底板的岩层物理性质和</w:t>
      </w:r>
      <w:proofErr w:type="gramStart"/>
      <w:r w:rsidR="00FF787D">
        <w:rPr>
          <w:rFonts w:hint="eastAsia"/>
        </w:rPr>
        <w:t>岩性</w:t>
      </w:r>
      <w:proofErr w:type="gramEnd"/>
      <w:r w:rsidR="00FF787D">
        <w:rPr>
          <w:rFonts w:hint="eastAsia"/>
        </w:rPr>
        <w:t>构成，</w:t>
      </w:r>
      <w:r w:rsidR="00141335" w:rsidRPr="00141335">
        <w:rPr>
          <w:rFonts w:hint="eastAsia"/>
        </w:rPr>
        <w:t>本章</w:t>
      </w:r>
      <w:r w:rsidR="00141335">
        <w:rPr>
          <w:rFonts w:hint="eastAsia"/>
        </w:rPr>
        <w:t>将</w:t>
      </w:r>
      <w:r w:rsidR="00FF787D">
        <w:rPr>
          <w:rFonts w:hint="eastAsia"/>
        </w:rPr>
        <w:t>分析油型气运移及涌出机理，</w:t>
      </w:r>
      <w:r w:rsidR="00141335">
        <w:rPr>
          <w:rFonts w:hint="eastAsia"/>
        </w:rPr>
        <w:t>以现场工作面实际地质资料及测定</w:t>
      </w:r>
      <w:r w:rsidR="007E4377">
        <w:rPr>
          <w:rFonts w:hint="eastAsia"/>
        </w:rPr>
        <w:t>参数</w:t>
      </w:r>
      <w:r w:rsidR="00141335">
        <w:rPr>
          <w:rFonts w:hint="eastAsia"/>
        </w:rPr>
        <w:t>为参考构建</w:t>
      </w:r>
      <w:r w:rsidR="000124BA">
        <w:rPr>
          <w:rFonts w:hint="eastAsia"/>
        </w:rPr>
        <w:t>数值</w:t>
      </w:r>
      <w:r w:rsidR="00141335">
        <w:rPr>
          <w:rFonts w:hint="eastAsia"/>
        </w:rPr>
        <w:t>模型，运用</w:t>
      </w:r>
      <w:r w:rsidR="00B926DC" w:rsidRPr="000435C4">
        <w:t>COMSOL Multiphysics</w:t>
      </w:r>
      <w:r w:rsidR="00B926DC">
        <w:rPr>
          <w:rFonts w:hint="eastAsia"/>
        </w:rPr>
        <w:t>数值模拟软件</w:t>
      </w:r>
      <w:proofErr w:type="gramStart"/>
      <w:r w:rsidR="00B926DC">
        <w:rPr>
          <w:rFonts w:hint="eastAsia"/>
        </w:rPr>
        <w:t>模拟采动效应</w:t>
      </w:r>
      <w:proofErr w:type="gramEnd"/>
      <w:r w:rsidR="00B926DC">
        <w:rPr>
          <w:rFonts w:hint="eastAsia"/>
        </w:rPr>
        <w:t>下底板油型气涌出，通过分析油型气涌出量</w:t>
      </w:r>
      <w:r w:rsidR="00B9350D">
        <w:rPr>
          <w:rFonts w:hint="eastAsia"/>
        </w:rPr>
        <w:t>及</w:t>
      </w:r>
      <w:r w:rsidR="00B926DC">
        <w:rPr>
          <w:rFonts w:hint="eastAsia"/>
        </w:rPr>
        <w:t>巷道底板损伤情况，来</w:t>
      </w:r>
      <w:proofErr w:type="gramStart"/>
      <w:r w:rsidR="00B926DC">
        <w:rPr>
          <w:rFonts w:hint="eastAsia"/>
        </w:rPr>
        <w:t>掌握采动影响</w:t>
      </w:r>
      <w:proofErr w:type="gramEnd"/>
      <w:r w:rsidR="00B926DC">
        <w:rPr>
          <w:rFonts w:hint="eastAsia"/>
        </w:rPr>
        <w:t>下底板损伤规律和油型气运移及涌出影响因素，为油型气涌出危险性判识体系构建提供</w:t>
      </w:r>
      <w:r w:rsidR="007E4377">
        <w:rPr>
          <w:rFonts w:hint="eastAsia"/>
        </w:rPr>
        <w:t>模拟</w:t>
      </w:r>
      <w:r w:rsidR="00B926DC">
        <w:rPr>
          <w:rFonts w:hint="eastAsia"/>
        </w:rPr>
        <w:t>理论基础与指导</w:t>
      </w:r>
      <w:r w:rsidR="00CB55CF">
        <w:rPr>
          <w:rFonts w:hint="eastAsia"/>
        </w:rPr>
        <w:t>。</w:t>
      </w:r>
    </w:p>
    <w:p w14:paraId="0A26BC67" w14:textId="4EB76C09" w:rsidR="00131142" w:rsidRDefault="00887E8C" w:rsidP="0016683B">
      <w:pPr>
        <w:pStyle w:val="6620"/>
        <w:numPr>
          <w:ilvl w:val="1"/>
          <w:numId w:val="2"/>
        </w:numPr>
        <w:wordWrap w:val="0"/>
        <w:ind w:left="0" w:firstLine="0"/>
      </w:pPr>
      <w:bookmarkStart w:id="77" w:name="_Toc163582775"/>
      <w:r>
        <w:rPr>
          <w:rFonts w:hint="eastAsia"/>
        </w:rPr>
        <w:t>油型气</w:t>
      </w:r>
      <w:r w:rsidR="00DF768B">
        <w:rPr>
          <w:rFonts w:hint="eastAsia"/>
        </w:rPr>
        <w:t>运移及</w:t>
      </w:r>
      <w:r>
        <w:rPr>
          <w:rFonts w:hint="eastAsia"/>
        </w:rPr>
        <w:t>涌出</w:t>
      </w:r>
      <w:r w:rsidR="002A6258">
        <w:rPr>
          <w:rFonts w:hint="eastAsia"/>
        </w:rPr>
        <w:t>机</w:t>
      </w:r>
      <w:r>
        <w:rPr>
          <w:rFonts w:hint="eastAsia"/>
        </w:rPr>
        <w:t>理</w:t>
      </w:r>
      <w:bookmarkEnd w:id="77"/>
      <w:r w:rsidR="002D50BF" w:rsidRPr="00342F46">
        <w:rPr>
          <w:rFonts w:hint="eastAsia"/>
          <w:vanish/>
        </w:rPr>
        <w:t>（</w:t>
      </w:r>
      <w:r w:rsidR="002D50BF" w:rsidRPr="00342F46">
        <w:rPr>
          <w:vanish/>
        </w:rPr>
        <w:t>Mechanisms of Oil-type Gas Migration and Emission</w:t>
      </w:r>
      <w:r w:rsidR="002D50BF" w:rsidRPr="00342F46">
        <w:rPr>
          <w:rFonts w:hint="eastAsia"/>
          <w:vanish/>
        </w:rPr>
        <w:t>）</w:t>
      </w:r>
    </w:p>
    <w:p w14:paraId="026F813F" w14:textId="479E0927" w:rsidR="009A733B" w:rsidRPr="00221973" w:rsidRDefault="002A6258" w:rsidP="00BC5A3E">
      <w:pPr>
        <w:pStyle w:val="66201"/>
        <w:numPr>
          <w:ilvl w:val="2"/>
          <w:numId w:val="2"/>
        </w:numPr>
        <w:adjustRightInd w:val="0"/>
        <w:snapToGrid w:val="0"/>
        <w:ind w:left="0" w:firstLine="0"/>
        <w:outlineLvl w:val="9"/>
      </w:pPr>
      <w:r w:rsidRPr="00221973">
        <w:rPr>
          <w:rFonts w:hint="eastAsia"/>
        </w:rPr>
        <w:t>油型气</w:t>
      </w:r>
      <w:r w:rsidR="00A7215F">
        <w:rPr>
          <w:rFonts w:hint="eastAsia"/>
        </w:rPr>
        <w:t>运移聚集过程</w:t>
      </w:r>
    </w:p>
    <w:p w14:paraId="1033D458" w14:textId="28EB561C" w:rsidR="001A13E2" w:rsidRPr="008B5444" w:rsidRDefault="00221973" w:rsidP="008B5444">
      <w:pPr>
        <w:pStyle w:val="202"/>
      </w:pPr>
      <w:r w:rsidRPr="00221973">
        <w:t>油</w:t>
      </w:r>
      <w:r w:rsidR="00574545">
        <w:rPr>
          <w:rFonts w:hint="eastAsia"/>
        </w:rPr>
        <w:t>型</w:t>
      </w:r>
      <w:r w:rsidRPr="00221973">
        <w:t>气的主要来源岩层为</w:t>
      </w:r>
      <w:r w:rsidR="008E3C4B" w:rsidRPr="008B5444">
        <w:t>页岩烃源岩</w:t>
      </w:r>
      <w:r w:rsidR="008E3C4B" w:rsidRPr="008B5444">
        <w:rPr>
          <w:rFonts w:hint="eastAsia"/>
        </w:rPr>
        <w:t>，油气分布主要受岩相控制和</w:t>
      </w:r>
      <w:proofErr w:type="gramStart"/>
      <w:r w:rsidR="008E3C4B" w:rsidRPr="008B5444">
        <w:rPr>
          <w:rFonts w:hint="eastAsia"/>
        </w:rPr>
        <w:t>源岩</w:t>
      </w:r>
      <w:proofErr w:type="gramEnd"/>
      <w:r w:rsidR="008E3C4B" w:rsidRPr="008B5444">
        <w:rPr>
          <w:rFonts w:hint="eastAsia"/>
        </w:rPr>
        <w:t>控制</w:t>
      </w:r>
      <w:r w:rsidR="00FC2BEC" w:rsidRPr="008B5444">
        <w:rPr>
          <w:rFonts w:hint="eastAsia"/>
        </w:rPr>
        <w:t>，且</w:t>
      </w:r>
      <w:r w:rsidR="00A7215F" w:rsidRPr="008B5444">
        <w:t>油气层位与煤炭系统中的瓦窑堡组相当，具有高有机质含量、强生</w:t>
      </w:r>
      <w:proofErr w:type="gramStart"/>
      <w:r w:rsidR="00A7215F" w:rsidRPr="008B5444">
        <w:t>烃</w:t>
      </w:r>
      <w:proofErr w:type="gramEnd"/>
      <w:r w:rsidR="00A7215F" w:rsidRPr="008B5444">
        <w:t>能力和短油气运移距离等特性</w:t>
      </w:r>
      <w:r w:rsidR="00574545">
        <w:fldChar w:fldCharType="begin" w:fldLock="1"/>
      </w:r>
      <w:r w:rsidR="00FF787D">
        <w:instrText xml:space="preserve"> ADDIN NE.Ref.{DD90A4FC-2602-4D7D-805E-7425A2E9DF05}</w:instrText>
      </w:r>
      <w:r w:rsidR="00574545">
        <w:fldChar w:fldCharType="separate"/>
      </w:r>
      <w:r w:rsidR="009D1B09">
        <w:rPr>
          <w:rFonts w:eastAsiaTheme="minorEastAsia"/>
          <w:color w:val="000000"/>
          <w:kern w:val="0"/>
          <w:vertAlign w:val="superscript"/>
        </w:rPr>
        <w:t>[76]</w:t>
      </w:r>
      <w:r w:rsidR="00574545">
        <w:fldChar w:fldCharType="end"/>
      </w:r>
      <w:r w:rsidR="00A7215F" w:rsidRPr="008B5444">
        <w:rPr>
          <w:rFonts w:hint="eastAsia"/>
        </w:rPr>
        <w:t>。</w:t>
      </w:r>
      <w:r w:rsidR="008637B4">
        <w:rPr>
          <w:rFonts w:hint="eastAsia"/>
        </w:rPr>
        <w:t>同时</w:t>
      </w:r>
      <w:r w:rsidR="00A7215F" w:rsidRPr="008B5444">
        <w:t>由于热构造事件和地温梯度的影响，油气从</w:t>
      </w:r>
      <w:proofErr w:type="gramStart"/>
      <w:r w:rsidR="00A7215F" w:rsidRPr="008B5444">
        <w:t>源岩大量</w:t>
      </w:r>
      <w:proofErr w:type="gramEnd"/>
      <w:r w:rsidR="00A7215F" w:rsidRPr="008B5444">
        <w:t>生成并</w:t>
      </w:r>
      <w:r w:rsidR="008637B4">
        <w:rPr>
          <w:rFonts w:hint="eastAsia"/>
        </w:rPr>
        <w:t>最终</w:t>
      </w:r>
      <w:proofErr w:type="gramStart"/>
      <w:r w:rsidR="00A7215F" w:rsidRPr="008B5444">
        <w:rPr>
          <w:rFonts w:hint="eastAsia"/>
        </w:rPr>
        <w:t>形成穿层</w:t>
      </w:r>
      <w:proofErr w:type="gramEnd"/>
      <w:r w:rsidR="00A7215F" w:rsidRPr="008B5444">
        <w:rPr>
          <w:rFonts w:hint="eastAsia"/>
        </w:rPr>
        <w:t>运移和顺层运移</w:t>
      </w:r>
      <w:r w:rsidR="008637B4">
        <w:rPr>
          <w:rFonts w:hint="eastAsia"/>
        </w:rPr>
        <w:t>两种迁移</w:t>
      </w:r>
      <w:r w:rsidR="001A13E2" w:rsidRPr="008B5444">
        <w:rPr>
          <w:rFonts w:hint="eastAsia"/>
        </w:rPr>
        <w:t>模式。</w:t>
      </w:r>
    </w:p>
    <w:p w14:paraId="3C04A67F" w14:textId="4A7ECA3A" w:rsidR="00A7215F" w:rsidRPr="008B5444" w:rsidRDefault="00A7215F" w:rsidP="008B5444">
      <w:pPr>
        <w:pStyle w:val="202"/>
      </w:pPr>
      <w:r w:rsidRPr="008B5444">
        <w:t>泥岩层的厚度和性质</w:t>
      </w:r>
      <w:r w:rsidR="001A13E2" w:rsidRPr="008B5444">
        <w:rPr>
          <w:rFonts w:hint="eastAsia"/>
        </w:rPr>
        <w:t>发生</w:t>
      </w:r>
      <w:r w:rsidRPr="008B5444">
        <w:t>变化，造成了油层组内异常过剩压力在水平和垂直方向上不均匀分布，这种压力的不平衡成为油气迁移的主要动力源，推动了油气朝向低压区的迁移和聚集。泥岩的</w:t>
      </w:r>
      <w:r w:rsidR="00EF39B5" w:rsidRPr="008B5444">
        <w:rPr>
          <w:rFonts w:hint="eastAsia"/>
        </w:rPr>
        <w:t>产</w:t>
      </w:r>
      <w:proofErr w:type="gramStart"/>
      <w:r w:rsidRPr="008B5444">
        <w:t>烃作用以及其比</w:t>
      </w:r>
      <w:proofErr w:type="gramEnd"/>
      <w:r w:rsidRPr="008B5444">
        <w:t>砂岩更高的压实度产生的流体压差，将油气推向砂岩透镜体</w:t>
      </w:r>
      <w:r w:rsidR="00574545">
        <w:fldChar w:fldCharType="begin" w:fldLock="1"/>
      </w:r>
      <w:r w:rsidR="00FF787D">
        <w:instrText xml:space="preserve"> ADDIN NE.Ref.{5ED42B17-E8FB-48AA-BC4A-FADDE19931F0}</w:instrText>
      </w:r>
      <w:r w:rsidR="00574545">
        <w:fldChar w:fldCharType="separate"/>
      </w:r>
      <w:r w:rsidR="009D1B09">
        <w:rPr>
          <w:rFonts w:eastAsiaTheme="minorEastAsia"/>
          <w:color w:val="000000"/>
          <w:kern w:val="0"/>
          <w:vertAlign w:val="superscript"/>
        </w:rPr>
        <w:t>[77]</w:t>
      </w:r>
      <w:r w:rsidR="00574545">
        <w:fldChar w:fldCharType="end"/>
      </w:r>
      <w:r w:rsidRPr="008B5444">
        <w:t>。毛细管压力差进一步促使油气从泥岩进入砂岩层。当砂岩层内的油气</w:t>
      </w:r>
      <w:r w:rsidR="00EF39B5" w:rsidRPr="008B5444">
        <w:rPr>
          <w:rFonts w:hint="eastAsia"/>
        </w:rPr>
        <w:t>压力</w:t>
      </w:r>
      <w:r w:rsidRPr="008B5444">
        <w:t>足够强，能够克服毛细管压力差时，油气便会向上迁移并将下方的水排出，最终在砂岩透镜体的顶部聚集形成油气藏。</w:t>
      </w:r>
    </w:p>
    <w:p w14:paraId="2831FAEF" w14:textId="14716545" w:rsidR="001A13E2" w:rsidRPr="00DF768B" w:rsidRDefault="001A13E2" w:rsidP="00BC5A3E">
      <w:pPr>
        <w:pStyle w:val="66201"/>
        <w:numPr>
          <w:ilvl w:val="2"/>
          <w:numId w:val="2"/>
        </w:numPr>
        <w:adjustRightInd w:val="0"/>
        <w:snapToGrid w:val="0"/>
        <w:ind w:left="0" w:firstLine="0"/>
        <w:outlineLvl w:val="9"/>
      </w:pPr>
      <w:r w:rsidRPr="00DF768B">
        <w:rPr>
          <w:rFonts w:hint="eastAsia"/>
        </w:rPr>
        <w:t>油型气运移涌出过程</w:t>
      </w:r>
    </w:p>
    <w:p w14:paraId="03480E7F" w14:textId="6A4DC374" w:rsidR="00EF39B5" w:rsidRPr="00EF39B5" w:rsidRDefault="00EF39B5" w:rsidP="00557727">
      <w:pPr>
        <w:pStyle w:val="202"/>
      </w:pPr>
      <w:r>
        <w:rPr>
          <w:rFonts w:hint="eastAsia"/>
        </w:rPr>
        <w:t>早期</w:t>
      </w:r>
      <w:r w:rsidRPr="00EF39B5">
        <w:t>地质构造活动形成了一系列有利于油气运移的地质通道。特别是</w:t>
      </w:r>
      <w:r>
        <w:rPr>
          <w:rFonts w:hint="eastAsia"/>
        </w:rPr>
        <w:t>黄陵矿区</w:t>
      </w:r>
      <w:r w:rsidRPr="00EF39B5">
        <w:t>两组北东向的张性断裂以及一组东西走向的断裂，共同影响了延长组砂体的分布，并直接参与了油气的迁移与聚集过程</w:t>
      </w:r>
      <w:r w:rsidR="00574545">
        <w:fldChar w:fldCharType="begin" w:fldLock="1"/>
      </w:r>
      <w:r w:rsidR="00FF787D">
        <w:instrText xml:space="preserve"> ADDIN NE.Ref.{5A1EA37F-BC58-4D3F-97A8-94BCACD101EE}</w:instrText>
      </w:r>
      <w:r w:rsidR="00574545">
        <w:fldChar w:fldCharType="separate"/>
      </w:r>
      <w:r w:rsidR="009D1B09">
        <w:rPr>
          <w:rFonts w:eastAsiaTheme="minorEastAsia"/>
          <w:color w:val="000000"/>
          <w:kern w:val="0"/>
          <w:vertAlign w:val="superscript"/>
        </w:rPr>
        <w:t>[44]</w:t>
      </w:r>
      <w:r w:rsidR="00574545">
        <w:fldChar w:fldCharType="end"/>
      </w:r>
      <w:r w:rsidRPr="00EF39B5">
        <w:t>。这些区域的裂缝系统，显著提升了岩层的渗透能力，为油气提供了</w:t>
      </w:r>
      <w:r>
        <w:rPr>
          <w:rFonts w:hint="eastAsia"/>
        </w:rPr>
        <w:t>涌出</w:t>
      </w:r>
      <w:r w:rsidRPr="00EF39B5">
        <w:t>通道。采掘活动在煤层底板岩层中引发了失稳</w:t>
      </w:r>
      <w:proofErr w:type="gramStart"/>
      <w:r w:rsidRPr="00EF39B5">
        <w:t>和卸荷效应</w:t>
      </w:r>
      <w:proofErr w:type="gramEnd"/>
      <w:r w:rsidRPr="00EF39B5">
        <w:t>，造成了压曲和张性裂缝，这些裂缝不仅加剧了地层流体之间的压力差，也为位于砂岩透镜体顶部的油气提供了沿底板裂缝继续向上迁移的途径。此外，采掘扰动还会在关键层产生特定的结构破坏，形成新的裂缝和微裂缝系统，进一步促进油气从底板砂岩储层向采掘空间的涌出</w:t>
      </w:r>
      <w:r w:rsidR="00574545">
        <w:fldChar w:fldCharType="begin" w:fldLock="1"/>
      </w:r>
      <w:r w:rsidR="00FF787D">
        <w:instrText xml:space="preserve"> ADDIN NE.Ref.{CE21D153-77E1-43DC-ADCE-E388CE4B1951}</w:instrText>
      </w:r>
      <w:r w:rsidR="00574545">
        <w:fldChar w:fldCharType="separate"/>
      </w:r>
      <w:r w:rsidR="009D1B09">
        <w:rPr>
          <w:rFonts w:eastAsiaTheme="minorEastAsia"/>
          <w:color w:val="000000"/>
          <w:kern w:val="0"/>
          <w:vertAlign w:val="superscript"/>
        </w:rPr>
        <w:t>[78]</w:t>
      </w:r>
      <w:r w:rsidR="00574545">
        <w:fldChar w:fldCharType="end"/>
      </w:r>
      <w:r w:rsidRPr="00EF39B5">
        <w:t>。</w:t>
      </w:r>
    </w:p>
    <w:p w14:paraId="62818F47" w14:textId="7EAB830E" w:rsidR="00EF39B5" w:rsidRPr="00EF39B5" w:rsidRDefault="00EF39B5" w:rsidP="002333F9">
      <w:pPr>
        <w:pStyle w:val="202"/>
      </w:pPr>
      <w:r w:rsidRPr="00EF39B5">
        <w:lastRenderedPageBreak/>
        <w:t>油型气涌出量的多寡受到油气储集层与巷道底板间距的直接影响</w:t>
      </w:r>
      <w:r w:rsidR="00574545">
        <w:fldChar w:fldCharType="begin" w:fldLock="1"/>
      </w:r>
      <w:r w:rsidR="00FF787D">
        <w:instrText xml:space="preserve"> ADDIN NE.Ref.{CF2AF6C9-B05B-40B7-ABFD-8642B730C90A}</w:instrText>
      </w:r>
      <w:r w:rsidR="00574545">
        <w:fldChar w:fldCharType="separate"/>
      </w:r>
      <w:r w:rsidR="009D1B09">
        <w:rPr>
          <w:rFonts w:eastAsiaTheme="minorEastAsia"/>
          <w:color w:val="000000"/>
          <w:kern w:val="0"/>
          <w:vertAlign w:val="superscript"/>
        </w:rPr>
        <w:t>[79]</w:t>
      </w:r>
      <w:r w:rsidR="00574545">
        <w:fldChar w:fldCharType="end"/>
      </w:r>
      <w:r w:rsidRPr="00EF39B5">
        <w:t>。当储集层位于开挖扰动范围之外时，油气涌出现象相对较弱；反之，如果储集层与巷道底板的距离较近，尤其是在开挖扰动的直接影响区内，油型气则有较大可能性通过底板裂缝涌入巷道空间。这表明，采掘活动的地质扰动和与之相关的裂缝系统的发展及其对流体压力分布的影响，是导致油型气涌出的关键因素。</w:t>
      </w:r>
    </w:p>
    <w:p w14:paraId="3CFF1E25" w14:textId="6522E72C" w:rsidR="00131142" w:rsidRPr="00131142" w:rsidRDefault="00EF39B5" w:rsidP="00EF39B5">
      <w:pPr>
        <w:pStyle w:val="202"/>
      </w:pPr>
      <w:r w:rsidRPr="00EF39B5">
        <w:t>综上所述，</w:t>
      </w:r>
      <w:r w:rsidR="00565CBC" w:rsidRPr="00FF787D">
        <w:t>油型气涌出现象的形成是多因素共同影响的结果，包括油型气在</w:t>
      </w:r>
      <w:r w:rsidR="00565CBC" w:rsidRPr="00FF787D">
        <w:rPr>
          <w:rFonts w:hint="eastAsia"/>
        </w:rPr>
        <w:t>底</w:t>
      </w:r>
      <w:r w:rsidR="00565CBC" w:rsidRPr="00FF787D">
        <w:t>板岩层</w:t>
      </w:r>
      <w:r w:rsidR="00565CBC" w:rsidRPr="00FF787D">
        <w:rPr>
          <w:rFonts w:hint="eastAsia"/>
        </w:rPr>
        <w:t>中的运移</w:t>
      </w:r>
      <w:r w:rsidR="00565CBC" w:rsidRPr="00FF787D">
        <w:t>、油</w:t>
      </w:r>
      <w:r w:rsidR="00565CBC" w:rsidRPr="00FF787D">
        <w:rPr>
          <w:rFonts w:hint="eastAsia"/>
        </w:rPr>
        <w:t>型气储集层上方盖层厚度以及地质构造等</w:t>
      </w:r>
      <w:r w:rsidR="00565CBC" w:rsidRPr="00FF787D">
        <w:t>，尤其是区域性断层及裂隙系统的分布，以及采掘活动所引发的地质动态变化。</w:t>
      </w:r>
      <w:r w:rsidRPr="00EF39B5">
        <w:t>地质结构为油气提供了迁移路径，而采掘活动则通过引发的地层变化进一步促进了油气的运移，</w:t>
      </w:r>
      <w:proofErr w:type="gramStart"/>
      <w:r w:rsidR="00131142" w:rsidRPr="00131142">
        <w:t>采动影响</w:t>
      </w:r>
      <w:proofErr w:type="gramEnd"/>
      <w:r w:rsidR="00131142" w:rsidRPr="00131142">
        <w:t>下底板裂隙发育，产生导通裂隙带，如在其范围内含有油型气砂岩层，则存在诱发油型气涌出的危险，导致掘进和回采过程的瓦斯含量超标，如图</w:t>
      </w:r>
      <w:r w:rsidR="00131142" w:rsidRPr="00131142">
        <w:t>3-</w:t>
      </w:r>
      <w:r w:rsidR="00832283">
        <w:t>1</w:t>
      </w:r>
      <w:r w:rsidR="00131142" w:rsidRPr="00131142">
        <w:t>所示。</w:t>
      </w:r>
    </w:p>
    <w:p w14:paraId="22343BFF" w14:textId="7F7EF77A" w:rsidR="00131142" w:rsidRPr="00D04CE3" w:rsidRDefault="004A18E2" w:rsidP="00D04CE3">
      <w:pPr>
        <w:pStyle w:val="afa"/>
      </w:pPr>
      <w:r w:rsidRPr="004A18E2">
        <w:rPr>
          <w:noProof/>
        </w:rPr>
        <w:drawing>
          <wp:inline distT="0" distB="0" distL="0" distR="0" wp14:anchorId="54E7D098" wp14:editId="5927A0DE">
            <wp:extent cx="4320000" cy="1895082"/>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1800" t="3300" r="1771" b="3633"/>
                    <a:stretch/>
                  </pic:blipFill>
                  <pic:spPr bwMode="auto">
                    <a:xfrm>
                      <a:off x="0" y="0"/>
                      <a:ext cx="4320000" cy="1895082"/>
                    </a:xfrm>
                    <a:prstGeom prst="rect">
                      <a:avLst/>
                    </a:prstGeom>
                    <a:noFill/>
                    <a:ln>
                      <a:noFill/>
                    </a:ln>
                    <a:extLst>
                      <a:ext uri="{53640926-AAD7-44D8-BBD7-CCE9431645EC}">
                        <a14:shadowObscured xmlns:a14="http://schemas.microsoft.com/office/drawing/2010/main"/>
                      </a:ext>
                    </a:extLst>
                  </pic:spPr>
                </pic:pic>
              </a:graphicData>
            </a:graphic>
          </wp:inline>
        </w:drawing>
      </w:r>
    </w:p>
    <w:p w14:paraId="48EE7536" w14:textId="0D2E3E8D" w:rsidR="00131142" w:rsidRDefault="00131142" w:rsidP="00D04CE3">
      <w:pPr>
        <w:pStyle w:val="afa"/>
      </w:pPr>
      <w:bookmarkStart w:id="78" w:name="_Toc163031080"/>
      <w:bookmarkStart w:id="79" w:name="_Toc163034788"/>
      <w:r w:rsidRPr="00131142">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rsidRPr="00131142">
        <w:t xml:space="preserve"> </w:t>
      </w:r>
      <w:r w:rsidR="002333F9">
        <w:rPr>
          <w:rFonts w:hint="eastAsia"/>
        </w:rPr>
        <w:t>现场工作面</w:t>
      </w:r>
      <w:r w:rsidRPr="00131142">
        <w:t>油型气涌出示意图</w:t>
      </w:r>
      <w:bookmarkEnd w:id="78"/>
      <w:bookmarkEnd w:id="79"/>
    </w:p>
    <w:p w14:paraId="1016306C" w14:textId="6B763E49" w:rsidR="00C5103A" w:rsidRDefault="00C5103A" w:rsidP="00C5103A">
      <w:pPr>
        <w:pStyle w:val="affffc"/>
      </w:pPr>
      <w:r>
        <w:t xml:space="preserve">Figure </w:t>
      </w:r>
      <w:fldSimple w:instr=" STYLEREF 1 \s ">
        <w:r w:rsidR="00342F46">
          <w:rPr>
            <w:noProof/>
          </w:rPr>
          <w:t>3</w:t>
        </w:r>
      </w:fldSimple>
      <w:r w:rsidR="00342F46">
        <w:noBreakHyphen/>
      </w:r>
      <w:fldSimple w:instr=" SEQ Figure \* ARABIC \s 1 ">
        <w:r w:rsidR="00342F46">
          <w:rPr>
            <w:noProof/>
          </w:rPr>
          <w:t>1</w:t>
        </w:r>
      </w:fldSimple>
      <w:r>
        <w:t xml:space="preserve"> </w:t>
      </w:r>
      <w:r w:rsidRPr="00C5103A">
        <w:t>Schematic diagram of oil-type gas emission from on-site working face</w:t>
      </w:r>
    </w:p>
    <w:p w14:paraId="62466946" w14:textId="7263EAB0" w:rsidR="00387DFA" w:rsidRDefault="009F2DC4" w:rsidP="0016683B">
      <w:pPr>
        <w:pStyle w:val="6620"/>
        <w:numPr>
          <w:ilvl w:val="1"/>
          <w:numId w:val="2"/>
        </w:numPr>
        <w:wordWrap w:val="0"/>
        <w:ind w:left="0" w:firstLine="0"/>
      </w:pPr>
      <w:bookmarkStart w:id="80" w:name="_Toc163582776"/>
      <w:proofErr w:type="gramStart"/>
      <w:r>
        <w:rPr>
          <w:rFonts w:hint="eastAsia"/>
        </w:rPr>
        <w:t>流固多场</w:t>
      </w:r>
      <w:proofErr w:type="gramEnd"/>
      <w:r>
        <w:rPr>
          <w:rFonts w:hint="eastAsia"/>
        </w:rPr>
        <w:t>耦合</w:t>
      </w:r>
      <w:r w:rsidR="00082724">
        <w:rPr>
          <w:rFonts w:hint="eastAsia"/>
        </w:rPr>
        <w:t>模型构建</w:t>
      </w:r>
      <w:bookmarkEnd w:id="80"/>
      <w:r w:rsidR="00557727" w:rsidRPr="00342F46">
        <w:rPr>
          <w:rFonts w:hint="eastAsia"/>
          <w:vanish/>
        </w:rPr>
        <w:t>（</w:t>
      </w:r>
      <w:r w:rsidR="00557727" w:rsidRPr="00342F46">
        <w:rPr>
          <w:vanish/>
        </w:rPr>
        <w:t>Construction of Fluid-Solid Multiphysics Coupling Models</w:t>
      </w:r>
      <w:r w:rsidR="00557727" w:rsidRPr="00342F46">
        <w:rPr>
          <w:rFonts w:hint="eastAsia"/>
          <w:vanish/>
        </w:rPr>
        <w:t>）</w:t>
      </w:r>
    </w:p>
    <w:p w14:paraId="4EDF4FA3" w14:textId="37B5A20A" w:rsidR="00591AC0" w:rsidRDefault="00591AC0" w:rsidP="00BC5A3E">
      <w:pPr>
        <w:pStyle w:val="66201"/>
        <w:numPr>
          <w:ilvl w:val="2"/>
          <w:numId w:val="2"/>
        </w:numPr>
        <w:adjustRightInd w:val="0"/>
        <w:snapToGrid w:val="0"/>
        <w:ind w:left="0" w:firstLine="0"/>
        <w:outlineLvl w:val="9"/>
      </w:pPr>
      <w:r>
        <w:rPr>
          <w:rFonts w:hint="eastAsia"/>
        </w:rPr>
        <w:t>油型气运移数学模型</w:t>
      </w:r>
    </w:p>
    <w:p w14:paraId="39046EEE" w14:textId="60AB416A" w:rsidR="00CE0228" w:rsidRDefault="00CE0228" w:rsidP="00CE0228">
      <w:pPr>
        <w:pStyle w:val="202"/>
      </w:pPr>
      <w:r>
        <w:t>假设裂隙场中的</w:t>
      </w:r>
      <w:r>
        <w:rPr>
          <w:rFonts w:hint="eastAsia"/>
        </w:rPr>
        <w:t>油型气</w:t>
      </w:r>
      <w:r>
        <w:t>和空气混合后的气体为理想气体，</w:t>
      </w:r>
      <w:r w:rsidR="007A2F85">
        <w:rPr>
          <w:rFonts w:hint="eastAsia"/>
        </w:rPr>
        <w:t>则</w:t>
      </w:r>
      <w:r w:rsidR="002A209E">
        <w:rPr>
          <w:rFonts w:hint="eastAsia"/>
        </w:rPr>
        <w:t>气体</w:t>
      </w:r>
      <w:r w:rsidR="007A2F85">
        <w:rPr>
          <w:rFonts w:hint="eastAsia"/>
        </w:rPr>
        <w:t>运移</w:t>
      </w:r>
      <w:r w:rsidR="002A209E">
        <w:rPr>
          <w:rFonts w:hint="eastAsia"/>
        </w:rPr>
        <w:t>数学</w:t>
      </w:r>
      <w:r w:rsidR="007A2F85">
        <w:rPr>
          <w:rFonts w:hint="eastAsia"/>
        </w:rPr>
        <w:t>模型满足以下方</w:t>
      </w:r>
      <w:r w:rsidR="002A209E">
        <w:rPr>
          <w:rFonts w:hint="eastAsia"/>
        </w:rPr>
        <w:t>程</w:t>
      </w:r>
      <w:r w:rsidR="007A2F85">
        <w:rPr>
          <w:rFonts w:hint="eastAsia"/>
        </w:rPr>
        <w:t>：</w:t>
      </w:r>
      <w:r>
        <w:t xml:space="preserve"> </w:t>
      </w:r>
    </w:p>
    <w:p w14:paraId="5157230E" w14:textId="29224FA9" w:rsidR="00CE0228" w:rsidRPr="001A57D4" w:rsidRDefault="008A1845" w:rsidP="001A57D4">
      <w:pPr>
        <w:pStyle w:val="202"/>
      </w:pPr>
      <w:r w:rsidRPr="001A57D4">
        <w:rPr>
          <w:rFonts w:hint="eastAsia"/>
        </w:rPr>
        <w:t>（</w:t>
      </w:r>
      <w:r w:rsidRPr="001A57D4">
        <w:rPr>
          <w:rFonts w:hint="eastAsia"/>
        </w:rPr>
        <w:t>1</w:t>
      </w:r>
      <w:r w:rsidRPr="001A57D4">
        <w:rPr>
          <w:rFonts w:hint="eastAsia"/>
        </w:rPr>
        <w:t>）</w:t>
      </w:r>
      <w:r w:rsidR="00CE0228" w:rsidRPr="001A57D4">
        <w:t>理想混合气体的状态方程</w:t>
      </w:r>
      <w:r w:rsidR="00CE0228" w:rsidRPr="001A57D4">
        <w:t xml:space="preserve"> </w:t>
      </w:r>
    </w:p>
    <w:p w14:paraId="64785DC5" w14:textId="73228812" w:rsidR="00CE0228" w:rsidRPr="001A57D4" w:rsidRDefault="00CE0228" w:rsidP="001A57D4">
      <w:pPr>
        <w:pStyle w:val="202"/>
      </w:pPr>
      <w:r w:rsidRPr="001A57D4">
        <w:t>由于本模拟将的</w:t>
      </w:r>
      <w:r w:rsidRPr="001A57D4">
        <w:rPr>
          <w:rFonts w:hint="eastAsia"/>
        </w:rPr>
        <w:t>油型气</w:t>
      </w:r>
      <w:r w:rsidRPr="001A57D4">
        <w:t>和空气混合后的</w:t>
      </w:r>
      <w:r w:rsidR="00082842">
        <w:rPr>
          <w:rFonts w:hint="eastAsia"/>
        </w:rPr>
        <w:t>气体</w:t>
      </w:r>
      <w:r w:rsidRPr="001A57D4">
        <w:t>看</w:t>
      </w:r>
      <w:r w:rsidR="00082842">
        <w:rPr>
          <w:rFonts w:hint="eastAsia"/>
        </w:rPr>
        <w:t>作</w:t>
      </w:r>
      <w:r w:rsidRPr="001A57D4">
        <w:t>理想气体，故</w:t>
      </w:r>
      <w:r w:rsidR="00067565">
        <w:rPr>
          <w:rFonts w:hint="eastAsia"/>
        </w:rPr>
        <w:t>各气体</w:t>
      </w:r>
      <w:r w:rsidRPr="001A57D4">
        <w:t>分子间无</w:t>
      </w:r>
      <w:r w:rsidR="00067565">
        <w:rPr>
          <w:rFonts w:hint="eastAsia"/>
        </w:rPr>
        <w:t>相互</w:t>
      </w:r>
      <w:r w:rsidRPr="001A57D4">
        <w:t>作用力</w:t>
      </w:r>
      <w:r w:rsidR="004A18E2">
        <w:rPr>
          <w:rFonts w:hint="eastAsia"/>
        </w:rPr>
        <w:t>而</w:t>
      </w:r>
      <w:r w:rsidRPr="001A57D4">
        <w:t>不具备体积</w:t>
      </w:r>
      <w:r w:rsidR="00067565">
        <w:rPr>
          <w:rFonts w:hint="eastAsia"/>
        </w:rPr>
        <w:t>，则油型气和空气</w:t>
      </w:r>
      <w:r w:rsidRPr="001A57D4">
        <w:t>混合气体的状态方程为：</w:t>
      </w:r>
    </w:p>
    <w:p w14:paraId="18D11762" w14:textId="42C430F3" w:rsidR="00CE0228" w:rsidRPr="00077A98" w:rsidRDefault="00C02AC9" w:rsidP="00077A98">
      <w:pPr>
        <w:pStyle w:val="afe"/>
      </w:pPr>
      <w:r w:rsidRPr="00C02AC9">
        <w:rPr>
          <w:position w:val="-24"/>
        </w:rPr>
        <w:object w:dxaOrig="1280" w:dyaOrig="620" w14:anchorId="110018FC">
          <v:shape id="_x0000_i1115" type="#_x0000_t75" style="width:64.5pt;height:31.5pt" o:ole="">
            <v:imagedata r:id="rId205" o:title=""/>
          </v:shape>
          <o:OLEObject Type="Embed" ProgID="Equation.DSMT4" ShapeID="_x0000_i1115" DrawAspect="Content" ObjectID="_1777443451" r:id="rId206"/>
        </w:object>
      </w:r>
      <w:r w:rsidR="00077A98">
        <w:tab/>
      </w:r>
      <w:r w:rsidR="00077A98">
        <w:rPr>
          <w:rFonts w:hint="eastAsia"/>
        </w:rPr>
        <w:t>（</w:t>
      </w:r>
      <w:r w:rsidR="00077A98">
        <w:rPr>
          <w:rFonts w:hint="eastAsia"/>
        </w:rPr>
        <w:t>3</w:t>
      </w:r>
      <w:r w:rsidR="00077A98">
        <w:t>-1</w:t>
      </w:r>
      <w:r w:rsidR="00077A98">
        <w:rPr>
          <w:rFonts w:hint="eastAsia"/>
        </w:rPr>
        <w:t>）</w:t>
      </w:r>
    </w:p>
    <w:p w14:paraId="39B5882E" w14:textId="6FA0F01C" w:rsidR="00CE0228" w:rsidRPr="001A57D4" w:rsidRDefault="00CE0228" w:rsidP="001A57D4">
      <w:pPr>
        <w:pStyle w:val="202"/>
      </w:pPr>
      <w:r w:rsidRPr="001A57D4">
        <w:t>式中</w:t>
      </w:r>
      <w:r w:rsidR="00B562BC" w:rsidRPr="001A57D4">
        <w:rPr>
          <w:rFonts w:hint="eastAsia"/>
        </w:rPr>
        <w:t>，</w:t>
      </w:r>
      <w:r w:rsidR="00402A6D" w:rsidRPr="00402A6D">
        <w:rPr>
          <w:position w:val="-10"/>
        </w:rPr>
        <w:object w:dxaOrig="240" w:dyaOrig="260" w14:anchorId="2453A526">
          <v:shape id="_x0000_i1116" type="#_x0000_t75" style="width:11.25pt;height:13.5pt" o:ole="">
            <v:imagedata r:id="rId207" o:title=""/>
          </v:shape>
          <o:OLEObject Type="Embed" ProgID="Equation.DSMT4" ShapeID="_x0000_i1116" DrawAspect="Content" ObjectID="_1777443452" r:id="rId208"/>
        </w:object>
      </w:r>
      <w:r w:rsidR="00E0216F" w:rsidRPr="001A57D4">
        <w:rPr>
          <w:rFonts w:hint="eastAsia"/>
        </w:rPr>
        <w:t>表示混合气体的</w:t>
      </w:r>
      <w:r w:rsidRPr="001A57D4">
        <w:t>绝对压力；</w:t>
      </w:r>
      <w:r w:rsidR="00402A6D" w:rsidRPr="00402A6D">
        <w:rPr>
          <w:position w:val="-6"/>
        </w:rPr>
        <w:object w:dxaOrig="240" w:dyaOrig="279" w14:anchorId="3963684C">
          <v:shape id="_x0000_i1117" type="#_x0000_t75" style="width:11.25pt;height:13.5pt" o:ole="">
            <v:imagedata r:id="rId209" o:title=""/>
          </v:shape>
          <o:OLEObject Type="Embed" ProgID="Equation.DSMT4" ShapeID="_x0000_i1117" DrawAspect="Content" ObjectID="_1777443453" r:id="rId210"/>
        </w:object>
      </w:r>
      <w:r w:rsidR="00E0216F" w:rsidRPr="001A57D4">
        <w:rPr>
          <w:rFonts w:hint="eastAsia"/>
        </w:rPr>
        <w:t>是</w:t>
      </w:r>
      <w:r w:rsidRPr="001A57D4">
        <w:t>混合气体体积；</w:t>
      </w:r>
      <w:r w:rsidR="00402A6D" w:rsidRPr="00402A6D">
        <w:rPr>
          <w:position w:val="-6"/>
        </w:rPr>
        <w:object w:dxaOrig="260" w:dyaOrig="220" w14:anchorId="1253C258">
          <v:shape id="_x0000_i1118" type="#_x0000_t75" style="width:13.5pt;height:11.25pt" o:ole="">
            <v:imagedata r:id="rId211" o:title=""/>
          </v:shape>
          <o:OLEObject Type="Embed" ProgID="Equation.DSMT4" ShapeID="_x0000_i1118" DrawAspect="Content" ObjectID="_1777443454" r:id="rId212"/>
        </w:object>
      </w:r>
      <w:r w:rsidR="00E0216F" w:rsidRPr="001A57D4">
        <w:rPr>
          <w:rFonts w:hint="eastAsia"/>
        </w:rPr>
        <w:t>表示</w:t>
      </w:r>
      <w:r w:rsidRPr="001A57D4">
        <w:t>混合气体质量；</w:t>
      </w:r>
      <w:r w:rsidR="00402A6D" w:rsidRPr="00402A6D">
        <w:rPr>
          <w:position w:val="-4"/>
        </w:rPr>
        <w:object w:dxaOrig="320" w:dyaOrig="260" w14:anchorId="6A3710C4">
          <v:shape id="_x0000_i1119" type="#_x0000_t75" style="width:16.5pt;height:13.5pt" o:ole="">
            <v:imagedata r:id="rId213" o:title=""/>
          </v:shape>
          <o:OLEObject Type="Embed" ProgID="Equation.DSMT4" ShapeID="_x0000_i1119" DrawAspect="Content" ObjectID="_1777443455" r:id="rId214"/>
        </w:object>
      </w:r>
      <w:r w:rsidR="00E0216F" w:rsidRPr="001A57D4">
        <w:rPr>
          <w:rFonts w:hint="eastAsia"/>
        </w:rPr>
        <w:t>表示</w:t>
      </w:r>
      <w:r w:rsidRPr="001A57D4">
        <w:t>混合气体莫尔质量；</w:t>
      </w:r>
      <w:r w:rsidR="00402A6D" w:rsidRPr="00402A6D">
        <w:rPr>
          <w:position w:val="-4"/>
        </w:rPr>
        <w:object w:dxaOrig="240" w:dyaOrig="260" w14:anchorId="3413B480">
          <v:shape id="_x0000_i1120" type="#_x0000_t75" style="width:11.25pt;height:13.5pt" o:ole="">
            <v:imagedata r:id="rId215" o:title=""/>
          </v:shape>
          <o:OLEObject Type="Embed" ProgID="Equation.DSMT4" ShapeID="_x0000_i1120" DrawAspect="Content" ObjectID="_1777443456" r:id="rId216"/>
        </w:object>
      </w:r>
      <w:r w:rsidR="00E0216F" w:rsidRPr="001A57D4">
        <w:rPr>
          <w:rFonts w:hint="eastAsia"/>
        </w:rPr>
        <w:t>表示理想</w:t>
      </w:r>
      <w:r w:rsidRPr="001A57D4">
        <w:t>气体常数；</w:t>
      </w:r>
      <w:r w:rsidR="00402A6D" w:rsidRPr="00402A6D">
        <w:rPr>
          <w:position w:val="-4"/>
        </w:rPr>
        <w:object w:dxaOrig="220" w:dyaOrig="260" w14:anchorId="04D4C421">
          <v:shape id="_x0000_i1121" type="#_x0000_t75" style="width:11.25pt;height:13.5pt" o:ole="">
            <v:imagedata r:id="rId217" o:title=""/>
          </v:shape>
          <o:OLEObject Type="Embed" ProgID="Equation.DSMT4" ShapeID="_x0000_i1121" DrawAspect="Content" ObjectID="_1777443457" r:id="rId218"/>
        </w:object>
      </w:r>
      <w:r w:rsidR="00E0216F" w:rsidRPr="001A57D4">
        <w:rPr>
          <w:rFonts w:hint="eastAsia"/>
        </w:rPr>
        <w:t>表示</w:t>
      </w:r>
      <w:r w:rsidRPr="001A57D4">
        <w:t>绝对温度</w:t>
      </w:r>
      <w:r w:rsidR="00423AA5" w:rsidRPr="001A57D4">
        <w:rPr>
          <w:rFonts w:hint="eastAsia"/>
        </w:rPr>
        <w:t>。</w:t>
      </w:r>
    </w:p>
    <w:p w14:paraId="297A0EB3" w14:textId="12C20642" w:rsidR="00E0216F" w:rsidRPr="001A57D4" w:rsidRDefault="008A1845" w:rsidP="001A57D4">
      <w:pPr>
        <w:pStyle w:val="202"/>
      </w:pPr>
      <w:r w:rsidRPr="001A57D4">
        <w:rPr>
          <w:rFonts w:hint="eastAsia"/>
        </w:rPr>
        <w:lastRenderedPageBreak/>
        <w:t>（</w:t>
      </w:r>
      <w:r w:rsidRPr="001A57D4">
        <w:rPr>
          <w:rFonts w:hint="eastAsia"/>
        </w:rPr>
        <w:t>2</w:t>
      </w:r>
      <w:r w:rsidRPr="001A57D4">
        <w:rPr>
          <w:rFonts w:hint="eastAsia"/>
        </w:rPr>
        <w:t>）</w:t>
      </w:r>
      <w:r w:rsidR="00E0216F" w:rsidRPr="001A57D4">
        <w:rPr>
          <w:rFonts w:hint="eastAsia"/>
        </w:rPr>
        <w:t>连续性方程</w:t>
      </w:r>
    </w:p>
    <w:p w14:paraId="7CD5F97B" w14:textId="0B81F55A" w:rsidR="00E0216F" w:rsidRPr="001A57D4" w:rsidRDefault="00E0216F" w:rsidP="001A57D4">
      <w:pPr>
        <w:pStyle w:val="202"/>
      </w:pPr>
      <w:r w:rsidRPr="001A57D4">
        <w:t>质量守恒定律描述了在没有质量源或汇的封闭系统中，质量是守恒的。对于流体动力学，这可以表达为控制体内部，单位时间内流入和流出的质量差等于</w:t>
      </w:r>
      <w:proofErr w:type="gramStart"/>
      <w:r w:rsidRPr="001A57D4">
        <w:t>该控制</w:t>
      </w:r>
      <w:proofErr w:type="gramEnd"/>
      <w:r w:rsidRPr="001A57D4">
        <w:t>体内流体质量的变化率。基于此定律，将质量守恒方程以微分形式其表达：</w:t>
      </w:r>
    </w:p>
    <w:p w14:paraId="13AE2543" w14:textId="6E1D52A6" w:rsidR="00870501" w:rsidRPr="00870501" w:rsidRDefault="00194E7D" w:rsidP="00531E84">
      <w:pPr>
        <w:pStyle w:val="afe"/>
        <w:tabs>
          <w:tab w:val="clear" w:pos="4536"/>
          <w:tab w:val="center" w:pos="4962"/>
        </w:tabs>
      </w:pPr>
      <w:r w:rsidRPr="005749AF">
        <w:rPr>
          <w:position w:val="-28"/>
        </w:rPr>
        <w:object w:dxaOrig="2700" w:dyaOrig="720" w14:anchorId="04AB780E">
          <v:shape id="_x0000_i1122" type="#_x0000_t75" style="width:135.75pt;height:36pt" o:ole="">
            <v:imagedata r:id="rId219" o:title=""/>
          </v:shape>
          <o:OLEObject Type="Embed" ProgID="Equation.DSMT4" ShapeID="_x0000_i1122" DrawAspect="Content" ObjectID="_1777443458" r:id="rId220"/>
        </w:object>
      </w:r>
      <w:r>
        <w:tab/>
      </w:r>
      <w:r w:rsidR="00077A98">
        <w:rPr>
          <w:rFonts w:hint="eastAsia"/>
        </w:rPr>
        <w:t>（</w:t>
      </w:r>
      <w:r w:rsidR="00077A98">
        <w:rPr>
          <w:rFonts w:hint="eastAsia"/>
        </w:rPr>
        <w:t>3</w:t>
      </w:r>
      <w:r w:rsidR="00077A98">
        <w:t>-2</w:t>
      </w:r>
      <w:r w:rsidR="00077A98">
        <w:rPr>
          <w:rFonts w:hint="eastAsia"/>
        </w:rPr>
        <w:t>）</w:t>
      </w:r>
    </w:p>
    <w:p w14:paraId="1882B337" w14:textId="2EE01BD1" w:rsidR="00870501" w:rsidRPr="00870501" w:rsidRDefault="00870501" w:rsidP="00A16A89">
      <w:pPr>
        <w:pStyle w:val="202"/>
      </w:pPr>
      <w:r w:rsidRPr="008B5444">
        <w:rPr>
          <w:rFonts w:hint="eastAsia"/>
        </w:rPr>
        <w:t>为</w:t>
      </w:r>
      <w:r w:rsidRPr="008B5444">
        <w:t>描述流体速度和密度变化的空间分布</w:t>
      </w:r>
      <w:r w:rsidRPr="008B5444">
        <w:rPr>
          <w:rFonts w:hint="eastAsia"/>
        </w:rPr>
        <w:t>引入散度算子</w:t>
      </w:r>
      <w:r w:rsidR="00194E7D">
        <w:rPr>
          <w:rFonts w:hint="eastAsia"/>
        </w:rPr>
        <w:t>得到以下等式：</w:t>
      </w:r>
    </w:p>
    <w:p w14:paraId="1940D3ED" w14:textId="606A5E81" w:rsidR="00870501" w:rsidRPr="00077A98" w:rsidRDefault="00C02AC9" w:rsidP="00077A98">
      <w:pPr>
        <w:pStyle w:val="afe"/>
      </w:pPr>
      <w:r w:rsidRPr="00C02AC9">
        <w:rPr>
          <w:position w:val="-24"/>
        </w:rPr>
        <w:object w:dxaOrig="1800" w:dyaOrig="620" w14:anchorId="6913D5B4">
          <v:shape id="_x0000_i1123" type="#_x0000_t75" style="width:90.75pt;height:31.5pt" o:ole="">
            <v:imagedata r:id="rId221" o:title=""/>
          </v:shape>
          <o:OLEObject Type="Embed" ProgID="Equation.DSMT4" ShapeID="_x0000_i1123" DrawAspect="Content" ObjectID="_1777443459" r:id="rId222"/>
        </w:object>
      </w:r>
      <w:r w:rsidR="00077A98">
        <w:tab/>
      </w:r>
      <w:r w:rsidR="00077A98">
        <w:rPr>
          <w:rFonts w:hint="eastAsia"/>
        </w:rPr>
        <w:t>（</w:t>
      </w:r>
      <w:r w:rsidR="00077A98">
        <w:rPr>
          <w:rFonts w:hint="eastAsia"/>
        </w:rPr>
        <w:t>3</w:t>
      </w:r>
      <w:r w:rsidR="00077A98">
        <w:t>-3</w:t>
      </w:r>
      <w:r w:rsidR="00077A98">
        <w:rPr>
          <w:rFonts w:hint="eastAsia"/>
        </w:rPr>
        <w:t>）</w:t>
      </w:r>
    </w:p>
    <w:p w14:paraId="0666413A" w14:textId="428DA004" w:rsidR="00A16A89" w:rsidRDefault="00A16A89" w:rsidP="00A16A89">
      <w:pPr>
        <w:pStyle w:val="202"/>
        <w:rPr>
          <w:szCs w:val="24"/>
        </w:rPr>
      </w:pPr>
      <w:r>
        <w:rPr>
          <w:rFonts w:hint="eastAsia"/>
        </w:rPr>
        <w:t>式中</w:t>
      </w:r>
      <w:r w:rsidR="00B562BC">
        <w:rPr>
          <w:rFonts w:hint="eastAsia"/>
        </w:rPr>
        <w:t>，</w:t>
      </w:r>
      <w:r w:rsidR="00C02AC9" w:rsidRPr="00C02AC9">
        <w:rPr>
          <w:position w:val="-10"/>
        </w:rPr>
        <w:object w:dxaOrig="240" w:dyaOrig="260" w14:anchorId="346AFE73">
          <v:shape id="_x0000_i1124" type="#_x0000_t75" style="width:11.25pt;height:13.5pt" o:ole="">
            <v:imagedata r:id="rId42" o:title=""/>
          </v:shape>
          <o:OLEObject Type="Embed" ProgID="Equation.DSMT4" ShapeID="_x0000_i1124" DrawAspect="Content" ObjectID="_1777443460" r:id="rId223"/>
        </w:object>
      </w:r>
      <w:r>
        <w:rPr>
          <w:rFonts w:hint="eastAsia"/>
        </w:rPr>
        <w:t>表示</w:t>
      </w:r>
      <w:r>
        <w:t>流场的密度，</w:t>
      </w:r>
      <w:r>
        <w:t>kg/m</w:t>
      </w:r>
      <w:r w:rsidRPr="00F06A34">
        <w:rPr>
          <w:vertAlign w:val="superscript"/>
        </w:rPr>
        <w:t>3</w:t>
      </w:r>
      <w:r>
        <w:rPr>
          <w:rFonts w:hint="eastAsia"/>
        </w:rPr>
        <w:t>；</w:t>
      </w:r>
      <w:r w:rsidR="00C02AC9" w:rsidRPr="00C02AC9">
        <w:rPr>
          <w:position w:val="-6"/>
        </w:rPr>
        <w:object w:dxaOrig="139" w:dyaOrig="240" w14:anchorId="24621D79">
          <v:shape id="_x0000_i1125" type="#_x0000_t75" style="width:6pt;height:11.25pt" o:ole="">
            <v:imagedata r:id="rId44" o:title=""/>
          </v:shape>
          <o:OLEObject Type="Embed" ProgID="Equation.DSMT4" ShapeID="_x0000_i1125" DrawAspect="Content" ObjectID="_1777443461" r:id="rId224"/>
        </w:object>
      </w:r>
      <w:r>
        <w:rPr>
          <w:rFonts w:hint="eastAsia"/>
        </w:rPr>
        <w:t>表示时间，</w:t>
      </w:r>
      <w:r>
        <w:rPr>
          <w:rFonts w:hint="eastAsia"/>
        </w:rPr>
        <w:t>s</w:t>
      </w:r>
      <w:r>
        <w:rPr>
          <w:rFonts w:hint="eastAsia"/>
        </w:rPr>
        <w:t>；</w:t>
      </w:r>
      <w:r w:rsidR="00C02AC9" w:rsidRPr="00C02AC9">
        <w:rPr>
          <w:position w:val="-6"/>
        </w:rPr>
        <w:object w:dxaOrig="260" w:dyaOrig="340" w14:anchorId="42F08113">
          <v:shape id="_x0000_i1126" type="#_x0000_t75" style="width:13.5pt;height:17.25pt" o:ole="">
            <v:imagedata r:id="rId46" o:title=""/>
          </v:shape>
          <o:OLEObject Type="Embed" ProgID="Equation.DSMT4" ShapeID="_x0000_i1126" DrawAspect="Content" ObjectID="_1777443462" r:id="rId225"/>
        </w:object>
      </w:r>
      <w:r>
        <w:rPr>
          <w:rFonts w:hint="eastAsia"/>
          <w:szCs w:val="24"/>
        </w:rPr>
        <w:t>表示速度矢量</w:t>
      </w:r>
      <w:r w:rsidR="00AE00C5">
        <w:rPr>
          <w:rFonts w:hint="eastAsia"/>
          <w:szCs w:val="24"/>
        </w:rPr>
        <w:t>，</w:t>
      </w:r>
      <w:r w:rsidR="00C02AC9" w:rsidRPr="00C02AC9">
        <w:rPr>
          <w:position w:val="-6"/>
        </w:rPr>
        <w:object w:dxaOrig="200" w:dyaOrig="279" w14:anchorId="6991627E">
          <v:shape id="_x0000_i1127" type="#_x0000_t75" style="width:11.25pt;height:13.5pt" o:ole="">
            <v:imagedata r:id="rId226" o:title=""/>
          </v:shape>
          <o:OLEObject Type="Embed" ProgID="Equation.DSMT4" ShapeID="_x0000_i1127" DrawAspect="Content" ObjectID="_1777443463" r:id="rId227"/>
        </w:object>
      </w:r>
      <w:r w:rsidR="006B7FF3">
        <w:rPr>
          <w:rFonts w:hint="eastAsia"/>
          <w:szCs w:val="24"/>
        </w:rPr>
        <w:t>，</w:t>
      </w:r>
      <w:r w:rsidR="00C02AC9" w:rsidRPr="00C02AC9">
        <w:rPr>
          <w:position w:val="-6"/>
        </w:rPr>
        <w:object w:dxaOrig="200" w:dyaOrig="279" w14:anchorId="62B751D9">
          <v:shape id="_x0000_i1128" type="#_x0000_t75" style="width:11.25pt;height:13.5pt" o:ole="">
            <v:imagedata r:id="rId228" o:title=""/>
          </v:shape>
          <o:OLEObject Type="Embed" ProgID="Equation.DSMT4" ShapeID="_x0000_i1128" DrawAspect="Content" ObjectID="_1777443464" r:id="rId229"/>
        </w:object>
      </w:r>
      <w:r w:rsidR="006B7FF3">
        <w:rPr>
          <w:rFonts w:hint="eastAsia"/>
          <w:szCs w:val="24"/>
        </w:rPr>
        <w:t>，</w:t>
      </w:r>
      <w:r w:rsidR="00C02AC9" w:rsidRPr="00C02AC9">
        <w:rPr>
          <w:position w:val="-6"/>
        </w:rPr>
        <w:object w:dxaOrig="240" w:dyaOrig="279" w14:anchorId="5336D378">
          <v:shape id="_x0000_i1129" type="#_x0000_t75" style="width:11.25pt;height:13.5pt" o:ole="">
            <v:imagedata r:id="rId230" o:title=""/>
          </v:shape>
          <o:OLEObject Type="Embed" ProgID="Equation.DSMT4" ShapeID="_x0000_i1129" DrawAspect="Content" ObjectID="_1777443465" r:id="rId231"/>
        </w:object>
      </w:r>
      <w:r w:rsidR="006B7FF3">
        <w:rPr>
          <w:rFonts w:hint="eastAsia"/>
          <w:szCs w:val="24"/>
        </w:rPr>
        <w:t>分别表示流速在</w:t>
      </w:r>
      <w:r w:rsidR="00F06A34" w:rsidRPr="00F06A34">
        <w:rPr>
          <w:i/>
          <w:position w:val="-6"/>
          <w:szCs w:val="24"/>
        </w:rPr>
        <w:object w:dxaOrig="200" w:dyaOrig="220" w14:anchorId="14AE3BC7">
          <v:shape id="_x0000_i1130" type="#_x0000_t75" style="width:11.25pt;height:11.25pt" o:ole="">
            <v:imagedata r:id="rId232" o:title=""/>
          </v:shape>
          <o:OLEObject Type="Embed" ProgID="Equation.DSMT4" ShapeID="_x0000_i1130" DrawAspect="Content" ObjectID="_1777443466" r:id="rId233"/>
        </w:object>
      </w:r>
      <w:r w:rsidR="00F06A34">
        <w:rPr>
          <w:rFonts w:hint="eastAsia"/>
          <w:iCs/>
          <w:szCs w:val="24"/>
        </w:rPr>
        <w:t>，</w:t>
      </w:r>
      <w:r w:rsidR="00F06A34" w:rsidRPr="00F06A34">
        <w:rPr>
          <w:i/>
          <w:position w:val="-10"/>
          <w:szCs w:val="24"/>
        </w:rPr>
        <w:object w:dxaOrig="220" w:dyaOrig="260" w14:anchorId="307681A4">
          <v:shape id="_x0000_i1131" type="#_x0000_t75" style="width:11.25pt;height:13.5pt" o:ole="">
            <v:imagedata r:id="rId234" o:title=""/>
          </v:shape>
          <o:OLEObject Type="Embed" ProgID="Equation.DSMT4" ShapeID="_x0000_i1131" DrawAspect="Content" ObjectID="_1777443467" r:id="rId235"/>
        </w:object>
      </w:r>
      <w:r w:rsidR="00F06A34">
        <w:rPr>
          <w:rFonts w:hint="eastAsia"/>
          <w:iCs/>
          <w:szCs w:val="24"/>
        </w:rPr>
        <w:t>，</w:t>
      </w:r>
      <w:r w:rsidR="00F06A34" w:rsidRPr="00F06A34">
        <w:rPr>
          <w:i/>
          <w:position w:val="-4"/>
          <w:szCs w:val="24"/>
        </w:rPr>
        <w:object w:dxaOrig="200" w:dyaOrig="200" w14:anchorId="158315E1">
          <v:shape id="_x0000_i1132" type="#_x0000_t75" style="width:11.25pt;height:11.25pt" o:ole="">
            <v:imagedata r:id="rId236" o:title=""/>
          </v:shape>
          <o:OLEObject Type="Embed" ProgID="Equation.DSMT4" ShapeID="_x0000_i1132" DrawAspect="Content" ObjectID="_1777443468" r:id="rId237"/>
        </w:object>
      </w:r>
      <w:r w:rsidR="006B7FF3">
        <w:rPr>
          <w:rFonts w:hint="eastAsia"/>
          <w:szCs w:val="24"/>
        </w:rPr>
        <w:t>方向上的分量，</w:t>
      </w:r>
      <w:r w:rsidR="006B7FF3">
        <w:rPr>
          <w:rFonts w:hint="eastAsia"/>
          <w:szCs w:val="24"/>
        </w:rPr>
        <w:t>m/</w:t>
      </w:r>
      <w:r w:rsidR="006B7FF3">
        <w:rPr>
          <w:szCs w:val="24"/>
        </w:rPr>
        <w:t>s</w:t>
      </w:r>
      <w:r w:rsidR="006B7FF3">
        <w:rPr>
          <w:rFonts w:hint="eastAsia"/>
          <w:szCs w:val="24"/>
        </w:rPr>
        <w:t>。</w:t>
      </w:r>
    </w:p>
    <w:p w14:paraId="3DEC3962" w14:textId="70CAA6D0" w:rsidR="006B7FF3" w:rsidRPr="001A57D4" w:rsidRDefault="008A1845" w:rsidP="001A57D4">
      <w:pPr>
        <w:pStyle w:val="202"/>
      </w:pPr>
      <w:r w:rsidRPr="001A57D4">
        <w:rPr>
          <w:rFonts w:hint="eastAsia"/>
        </w:rPr>
        <w:t>（</w:t>
      </w:r>
      <w:r w:rsidRPr="001A57D4">
        <w:rPr>
          <w:rFonts w:hint="eastAsia"/>
        </w:rPr>
        <w:t>3</w:t>
      </w:r>
      <w:r w:rsidRPr="001A57D4">
        <w:rPr>
          <w:rFonts w:hint="eastAsia"/>
        </w:rPr>
        <w:t>）</w:t>
      </w:r>
      <w:r w:rsidR="006B7FF3" w:rsidRPr="001A57D4">
        <w:rPr>
          <w:rFonts w:hint="eastAsia"/>
        </w:rPr>
        <w:t>质量守恒方程</w:t>
      </w:r>
    </w:p>
    <w:p w14:paraId="2FE26B76" w14:textId="6FD356CD" w:rsidR="006B7FF3" w:rsidRDefault="006B7FF3" w:rsidP="00293C5C">
      <w:pPr>
        <w:pStyle w:val="202"/>
      </w:pPr>
      <w:r>
        <w:rPr>
          <w:rFonts w:hint="eastAsia"/>
        </w:rPr>
        <w:t>瓦斯运移的质量守恒定律可以表达为</w:t>
      </w:r>
      <w:r w:rsidR="00FF787D">
        <w:rPr>
          <w:rFonts w:hint="eastAsia"/>
        </w:rPr>
        <w:t>，</w:t>
      </w:r>
      <w:r>
        <w:rPr>
          <w:rFonts w:hint="eastAsia"/>
        </w:rPr>
        <w:t>在一个微元</w:t>
      </w:r>
      <w:r w:rsidR="00067565">
        <w:rPr>
          <w:rFonts w:hint="eastAsia"/>
        </w:rPr>
        <w:t>几何</w:t>
      </w:r>
      <w:r>
        <w:rPr>
          <w:rFonts w:hint="eastAsia"/>
        </w:rPr>
        <w:t>体控制体积内，质量</w:t>
      </w:r>
      <w:r w:rsidR="00067565">
        <w:rPr>
          <w:rFonts w:hint="eastAsia"/>
        </w:rPr>
        <w:t>随</w:t>
      </w:r>
      <w:r>
        <w:rPr>
          <w:rFonts w:hint="eastAsia"/>
        </w:rPr>
        <w:t>时间</w:t>
      </w:r>
      <w:r w:rsidR="00067565">
        <w:rPr>
          <w:rFonts w:hint="eastAsia"/>
        </w:rPr>
        <w:t>的</w:t>
      </w:r>
      <w:r>
        <w:rPr>
          <w:rFonts w:hint="eastAsia"/>
        </w:rPr>
        <w:t>变化</w:t>
      </w:r>
      <w:r w:rsidR="00067565">
        <w:rPr>
          <w:rFonts w:hint="eastAsia"/>
        </w:rPr>
        <w:t>量</w:t>
      </w:r>
      <w:r>
        <w:rPr>
          <w:rFonts w:hint="eastAsia"/>
        </w:rPr>
        <w:t>等</w:t>
      </w:r>
      <w:r w:rsidR="00067565">
        <w:rPr>
          <w:rFonts w:hint="eastAsia"/>
        </w:rPr>
        <w:t>同</w:t>
      </w:r>
      <w:r>
        <w:rPr>
          <w:rFonts w:hint="eastAsia"/>
        </w:rPr>
        <w:t>于通过微元体边界的</w:t>
      </w:r>
      <w:proofErr w:type="gramStart"/>
      <w:r>
        <w:rPr>
          <w:rFonts w:hint="eastAsia"/>
        </w:rPr>
        <w:t>净质量</w:t>
      </w:r>
      <w:proofErr w:type="gramEnd"/>
      <w:r>
        <w:rPr>
          <w:rFonts w:hint="eastAsia"/>
        </w:rPr>
        <w:t>流动</w:t>
      </w:r>
      <w:r w:rsidR="00067565">
        <w:rPr>
          <w:rFonts w:hint="eastAsia"/>
        </w:rPr>
        <w:t>量</w:t>
      </w:r>
      <w:r w:rsidR="00FF787D">
        <w:rPr>
          <w:rFonts w:hint="eastAsia"/>
        </w:rPr>
        <w:t>，</w:t>
      </w:r>
      <w:r>
        <w:rPr>
          <w:rFonts w:hint="eastAsia"/>
        </w:rPr>
        <w:t>即弥散和对流流量之</w:t>
      </w:r>
      <w:proofErr w:type="gramStart"/>
      <w:r>
        <w:rPr>
          <w:rFonts w:hint="eastAsia"/>
        </w:rPr>
        <w:t>和</w:t>
      </w:r>
      <w:proofErr w:type="gramEnd"/>
      <w:r>
        <w:rPr>
          <w:rFonts w:hint="eastAsia"/>
        </w:rPr>
        <w:t>。</w:t>
      </w:r>
    </w:p>
    <w:p w14:paraId="1C4166CF" w14:textId="77777777" w:rsidR="006B7FF3" w:rsidRDefault="006B7FF3" w:rsidP="006B7FF3">
      <w:pPr>
        <w:pStyle w:val="202"/>
      </w:pPr>
      <w:r>
        <w:rPr>
          <w:rFonts w:hint="eastAsia"/>
        </w:rPr>
        <w:t>数学表达式为：</w:t>
      </w:r>
    </w:p>
    <w:p w14:paraId="4B14E7B4" w14:textId="1FEFDE8A" w:rsidR="006B7FF3" w:rsidRPr="00077A98" w:rsidRDefault="00C02AC9" w:rsidP="00531E84">
      <w:pPr>
        <w:pStyle w:val="afe"/>
        <w:tabs>
          <w:tab w:val="clear" w:pos="4536"/>
          <w:tab w:val="center" w:pos="5245"/>
        </w:tabs>
      </w:pPr>
      <w:r w:rsidRPr="00C02AC9">
        <w:rPr>
          <w:position w:val="-24"/>
        </w:rPr>
        <w:object w:dxaOrig="3440" w:dyaOrig="660" w14:anchorId="7EBECA85">
          <v:shape id="_x0000_i1133" type="#_x0000_t75" style="width:171.75pt;height:33pt" o:ole="">
            <v:imagedata r:id="rId238" o:title=""/>
          </v:shape>
          <o:OLEObject Type="Embed" ProgID="Equation.DSMT4" ShapeID="_x0000_i1133" DrawAspect="Content" ObjectID="_1777443469" r:id="rId239"/>
        </w:object>
      </w:r>
      <w:r w:rsidR="00531E84">
        <w:tab/>
      </w:r>
      <w:r w:rsidR="00077A98">
        <w:rPr>
          <w:rFonts w:hint="eastAsia"/>
        </w:rPr>
        <w:t>（</w:t>
      </w:r>
      <w:r w:rsidR="00077A98">
        <w:rPr>
          <w:rFonts w:hint="eastAsia"/>
        </w:rPr>
        <w:t>3</w:t>
      </w:r>
      <w:r w:rsidR="00077A98">
        <w:t>-4</w:t>
      </w:r>
      <w:r w:rsidR="00077A98">
        <w:rPr>
          <w:rFonts w:hint="eastAsia"/>
        </w:rPr>
        <w:t>）</w:t>
      </w:r>
    </w:p>
    <w:p w14:paraId="4969A584" w14:textId="6DD2A4E5" w:rsidR="006B7FF3" w:rsidRDefault="006B7FF3" w:rsidP="00293C5C">
      <w:pPr>
        <w:pStyle w:val="202"/>
      </w:pPr>
      <w:r>
        <w:rPr>
          <w:rFonts w:hint="eastAsia"/>
        </w:rPr>
        <w:t>式中</w:t>
      </w:r>
      <w:r w:rsidR="00B562BC">
        <w:rPr>
          <w:rFonts w:hint="eastAsia"/>
        </w:rPr>
        <w:t>，</w:t>
      </w:r>
      <w:r w:rsidR="00C02AC9" w:rsidRPr="00C02AC9">
        <w:rPr>
          <w:position w:val="-10"/>
        </w:rPr>
        <w:object w:dxaOrig="240" w:dyaOrig="260" w14:anchorId="38DFCD52">
          <v:shape id="_x0000_i1134" type="#_x0000_t75" style="width:11.25pt;height:13.5pt" o:ole="">
            <v:imagedata r:id="rId240" o:title=""/>
          </v:shape>
          <o:OLEObject Type="Embed" ProgID="Equation.DSMT4" ShapeID="_x0000_i1134" DrawAspect="Content" ObjectID="_1777443470" r:id="rId241"/>
        </w:object>
      </w:r>
      <w:r w:rsidR="00293C5C">
        <w:rPr>
          <w:rFonts w:hint="eastAsia"/>
        </w:rPr>
        <w:t>表示</w:t>
      </w:r>
      <w:r>
        <w:rPr>
          <w:rFonts w:hint="eastAsia"/>
        </w:rPr>
        <w:t>瓦斯的密度</w:t>
      </w:r>
      <w:r w:rsidR="00F06A34">
        <w:t>，</w:t>
      </w:r>
      <w:r w:rsidR="00F06A34">
        <w:t>kg/m</w:t>
      </w:r>
      <w:r w:rsidR="00F06A34" w:rsidRPr="00F06A34">
        <w:rPr>
          <w:vertAlign w:val="superscript"/>
        </w:rPr>
        <w:t>3</w:t>
      </w:r>
      <w:r w:rsidR="00293C5C">
        <w:rPr>
          <w:rFonts w:hint="eastAsia"/>
        </w:rPr>
        <w:t>；</w:t>
      </w:r>
      <w:r w:rsidR="00C02AC9" w:rsidRPr="00C02AC9">
        <w:rPr>
          <w:position w:val="-10"/>
        </w:rPr>
        <w:object w:dxaOrig="200" w:dyaOrig="320" w14:anchorId="376D61FE">
          <v:shape id="_x0000_i1135" type="#_x0000_t75" style="width:11.25pt;height:16.5pt" o:ole="">
            <v:imagedata r:id="rId242" o:title=""/>
          </v:shape>
          <o:OLEObject Type="Embed" ProgID="Equation.DSMT4" ShapeID="_x0000_i1135" DrawAspect="Content" ObjectID="_1777443471" r:id="rId243"/>
        </w:object>
      </w:r>
      <w:r w:rsidR="00293C5C">
        <w:rPr>
          <w:rFonts w:hint="eastAsia"/>
        </w:rPr>
        <w:t>表示</w:t>
      </w:r>
      <w:r>
        <w:rPr>
          <w:rFonts w:hint="eastAsia"/>
        </w:rPr>
        <w:t>瓦斯的体积分数或摩尔分数</w:t>
      </w:r>
      <w:r w:rsidR="00293C5C">
        <w:rPr>
          <w:rFonts w:hint="eastAsia"/>
        </w:rPr>
        <w:t>；</w:t>
      </w:r>
      <w:r w:rsidR="00C02AC9" w:rsidRPr="00C02AC9">
        <w:rPr>
          <w:position w:val="-6"/>
        </w:rPr>
        <w:object w:dxaOrig="139" w:dyaOrig="240" w14:anchorId="01559CB5">
          <v:shape id="_x0000_i1136" type="#_x0000_t75" style="width:6pt;height:11.25pt" o:ole="">
            <v:imagedata r:id="rId244" o:title=""/>
          </v:shape>
          <o:OLEObject Type="Embed" ProgID="Equation.DSMT4" ShapeID="_x0000_i1136" DrawAspect="Content" ObjectID="_1777443472" r:id="rId245"/>
        </w:object>
      </w:r>
      <w:r w:rsidR="00293C5C">
        <w:rPr>
          <w:rFonts w:hint="eastAsia"/>
        </w:rPr>
        <w:t>表示</w:t>
      </w:r>
      <w:r>
        <w:rPr>
          <w:rFonts w:hint="eastAsia"/>
        </w:rPr>
        <w:t>时间</w:t>
      </w:r>
      <w:r w:rsidR="00F06A34">
        <w:rPr>
          <w:rFonts w:hint="eastAsia"/>
        </w:rPr>
        <w:t>，</w:t>
      </w:r>
      <w:r w:rsidR="00F06A34">
        <w:rPr>
          <w:rFonts w:hint="eastAsia"/>
        </w:rPr>
        <w:t>s</w:t>
      </w:r>
      <w:r w:rsidR="00293C5C">
        <w:rPr>
          <w:rFonts w:hint="eastAsia"/>
        </w:rPr>
        <w:t>；</w:t>
      </w:r>
      <w:r w:rsidR="00F06A34" w:rsidRPr="005E5331">
        <w:rPr>
          <w:position w:val="-6"/>
        </w:rPr>
        <w:object w:dxaOrig="200" w:dyaOrig="279" w14:anchorId="34175BD9">
          <v:shape id="_x0000_i1137" type="#_x0000_t75" style="width:11.25pt;height:13.5pt" o:ole="">
            <v:imagedata r:id="rId246" o:title=""/>
          </v:shape>
          <o:OLEObject Type="Embed" ProgID="Equation.DSMT4" ShapeID="_x0000_i1137" DrawAspect="Content" ObjectID="_1777443473" r:id="rId247"/>
        </w:object>
      </w:r>
      <w:r w:rsidR="00F06A34">
        <w:rPr>
          <w:rFonts w:hint="eastAsia"/>
        </w:rPr>
        <w:t>为对流项，表示</w:t>
      </w:r>
      <w:r>
        <w:rPr>
          <w:rFonts w:hint="eastAsia"/>
        </w:rPr>
        <w:t>瓦斯的平均速度矢量</w:t>
      </w:r>
      <w:r w:rsidR="00293C5C">
        <w:rPr>
          <w:rFonts w:hint="eastAsia"/>
        </w:rPr>
        <w:t>；</w:t>
      </w:r>
      <w:r w:rsidR="00C02AC9" w:rsidRPr="00025957">
        <w:rPr>
          <w:position w:val="-4"/>
        </w:rPr>
        <w:object w:dxaOrig="260" w:dyaOrig="260" w14:anchorId="09F4DB06">
          <v:shape id="_x0000_i1138" type="#_x0000_t75" style="width:13.5pt;height:13.5pt" o:ole="">
            <v:imagedata r:id="rId248" o:title=""/>
          </v:shape>
          <o:OLEObject Type="Embed" ProgID="Equation.DSMT4" ShapeID="_x0000_i1138" DrawAspect="Content" ObjectID="_1777443474" r:id="rId249"/>
        </w:object>
      </w:r>
      <w:r w:rsidR="00F06A34">
        <w:rPr>
          <w:rFonts w:hint="eastAsia"/>
        </w:rPr>
        <w:t>为弥散项，</w:t>
      </w:r>
      <w:r>
        <w:rPr>
          <w:rFonts w:hint="eastAsia"/>
        </w:rPr>
        <w:t>表示瓦斯的弥散系数；</w:t>
      </w:r>
      <w:r w:rsidR="00F06A34" w:rsidRPr="00C02AC9">
        <w:rPr>
          <w:position w:val="-14"/>
        </w:rPr>
        <w:object w:dxaOrig="279" w:dyaOrig="380" w14:anchorId="31BF94FF">
          <v:shape id="_x0000_i1139" type="#_x0000_t75" style="width:13.5pt;height:18.75pt" o:ole="">
            <v:imagedata r:id="rId250" o:title=""/>
          </v:shape>
          <o:OLEObject Type="Embed" ProgID="Equation.DSMT4" ShapeID="_x0000_i1139" DrawAspect="Content" ObjectID="_1777443475" r:id="rId251"/>
        </w:object>
      </w:r>
      <w:r>
        <w:rPr>
          <w:rFonts w:hint="eastAsia"/>
        </w:rPr>
        <w:t>为源项，表示单位体积内瓦斯质量的产生或消失率。</w:t>
      </w:r>
    </w:p>
    <w:p w14:paraId="31617439" w14:textId="7137E6BF" w:rsidR="00462A64" w:rsidRPr="001A57D4" w:rsidRDefault="008A1845" w:rsidP="001A57D4">
      <w:pPr>
        <w:pStyle w:val="202"/>
      </w:pPr>
      <w:r w:rsidRPr="001A57D4">
        <w:rPr>
          <w:rFonts w:hint="eastAsia"/>
        </w:rPr>
        <w:t>（</w:t>
      </w:r>
      <w:r w:rsidRPr="001A57D4">
        <w:rPr>
          <w:rFonts w:hint="eastAsia"/>
        </w:rPr>
        <w:t>4</w:t>
      </w:r>
      <w:r w:rsidRPr="001A57D4">
        <w:rPr>
          <w:rFonts w:hint="eastAsia"/>
        </w:rPr>
        <w:t>）</w:t>
      </w:r>
      <w:r w:rsidR="00462A64" w:rsidRPr="001A57D4">
        <w:rPr>
          <w:rFonts w:hint="eastAsia"/>
        </w:rPr>
        <w:t>动量守恒方程</w:t>
      </w:r>
    </w:p>
    <w:p w14:paraId="1398E34E" w14:textId="5615E28A" w:rsidR="00462A64" w:rsidRDefault="00462A64" w:rsidP="00462A64">
      <w:pPr>
        <w:pStyle w:val="202"/>
      </w:pPr>
      <w:r>
        <w:rPr>
          <w:rFonts w:hint="eastAsia"/>
        </w:rPr>
        <w:t>动量守恒方程的数学表达式，对于不可压缩的牛顿流体，即</w:t>
      </w:r>
      <w:r>
        <w:rPr>
          <w:rFonts w:hint="eastAsia"/>
        </w:rPr>
        <w:t>Navier-Stokes</w:t>
      </w:r>
      <w:r>
        <w:rPr>
          <w:rFonts w:hint="eastAsia"/>
        </w:rPr>
        <w:t>方程为：</w:t>
      </w:r>
    </w:p>
    <w:p w14:paraId="3121B1D2" w14:textId="6D5E8FF3" w:rsidR="00462A64" w:rsidRPr="00077A98" w:rsidRDefault="00C02AC9" w:rsidP="00531E84">
      <w:pPr>
        <w:pStyle w:val="afe"/>
        <w:tabs>
          <w:tab w:val="clear" w:pos="4536"/>
          <w:tab w:val="center" w:pos="5387"/>
        </w:tabs>
      </w:pPr>
      <w:r w:rsidRPr="00C02AC9">
        <w:rPr>
          <w:position w:val="-28"/>
        </w:rPr>
        <w:object w:dxaOrig="3540" w:dyaOrig="680" w14:anchorId="27DE24F9">
          <v:shape id="_x0000_i1140" type="#_x0000_t75" style="width:176.25pt;height:34.5pt" o:ole="">
            <v:imagedata r:id="rId252" o:title=""/>
          </v:shape>
          <o:OLEObject Type="Embed" ProgID="Equation.DSMT4" ShapeID="_x0000_i1140" DrawAspect="Content" ObjectID="_1777443476" r:id="rId253"/>
        </w:object>
      </w:r>
      <w:r w:rsidR="00531E84">
        <w:tab/>
      </w:r>
      <w:r w:rsidR="00077A98">
        <w:rPr>
          <w:rFonts w:hint="eastAsia"/>
        </w:rPr>
        <w:t>（</w:t>
      </w:r>
      <w:r w:rsidR="00077A98">
        <w:rPr>
          <w:rFonts w:hint="eastAsia"/>
        </w:rPr>
        <w:t>3</w:t>
      </w:r>
      <w:r w:rsidR="00077A98">
        <w:t>-5</w:t>
      </w:r>
      <w:r w:rsidR="00077A98">
        <w:rPr>
          <w:rFonts w:hint="eastAsia"/>
        </w:rPr>
        <w:t>）</w:t>
      </w:r>
    </w:p>
    <w:p w14:paraId="739C6D95" w14:textId="0A7FAEE2" w:rsidR="00462A64" w:rsidRPr="000B5E27" w:rsidRDefault="00462A64" w:rsidP="000B5E27">
      <w:pPr>
        <w:pStyle w:val="202"/>
      </w:pPr>
      <w:r>
        <w:rPr>
          <w:rFonts w:hint="eastAsia"/>
        </w:rPr>
        <w:t>式中</w:t>
      </w:r>
      <w:r w:rsidR="00B562BC">
        <w:rPr>
          <w:rFonts w:hint="eastAsia"/>
        </w:rPr>
        <w:t>，</w:t>
      </w:r>
      <w:r w:rsidR="00C02AC9" w:rsidRPr="00C02AC9">
        <w:rPr>
          <w:position w:val="-10"/>
        </w:rPr>
        <w:object w:dxaOrig="240" w:dyaOrig="260" w14:anchorId="410CA4FD">
          <v:shape id="_x0000_i1141" type="#_x0000_t75" style="width:11.25pt;height:13.5pt" o:ole="">
            <v:imagedata r:id="rId254" o:title=""/>
          </v:shape>
          <o:OLEObject Type="Embed" ProgID="Equation.DSMT4" ShapeID="_x0000_i1141" DrawAspect="Content" ObjectID="_1777443477" r:id="rId255"/>
        </w:object>
      </w:r>
      <w:r>
        <w:rPr>
          <w:rFonts w:hint="eastAsia"/>
        </w:rPr>
        <w:t>表示流体的密度，</w:t>
      </w:r>
      <w:r w:rsidR="00F06A34">
        <w:t>kg/m</w:t>
      </w:r>
      <w:r w:rsidR="00F06A34" w:rsidRPr="00F06A34">
        <w:rPr>
          <w:vertAlign w:val="superscript"/>
        </w:rPr>
        <w:t>3</w:t>
      </w:r>
      <w:r>
        <w:rPr>
          <w:rFonts w:hint="eastAsia"/>
        </w:rPr>
        <w:t>；</w:t>
      </w:r>
      <w:r w:rsidR="00C02AC9" w:rsidRPr="00C02AC9">
        <w:rPr>
          <w:position w:val="-6"/>
        </w:rPr>
        <w:object w:dxaOrig="200" w:dyaOrig="279" w14:anchorId="656C9153">
          <v:shape id="_x0000_i1142" type="#_x0000_t75" style="width:11.25pt;height:13.5pt" o:ole="">
            <v:imagedata r:id="rId256" o:title=""/>
          </v:shape>
          <o:OLEObject Type="Embed" ProgID="Equation.DSMT4" ShapeID="_x0000_i1142" DrawAspect="Content" ObjectID="_1777443478" r:id="rId257"/>
        </w:object>
      </w:r>
      <w:r>
        <w:rPr>
          <w:rFonts w:hint="eastAsia"/>
        </w:rPr>
        <w:t>表示流体的速度矢量，代表流体的移动速度和方向；</w:t>
      </w:r>
      <w:r w:rsidR="00C02AC9" w:rsidRPr="00C02AC9">
        <w:rPr>
          <w:position w:val="-6"/>
        </w:rPr>
        <w:object w:dxaOrig="139" w:dyaOrig="240" w14:anchorId="17FB0AAE">
          <v:shape id="_x0000_i1143" type="#_x0000_t75" style="width:6pt;height:11.25pt" o:ole="">
            <v:imagedata r:id="rId258" o:title=""/>
          </v:shape>
          <o:OLEObject Type="Embed" ProgID="Equation.DSMT4" ShapeID="_x0000_i1143" DrawAspect="Content" ObjectID="_1777443479" r:id="rId259"/>
        </w:object>
      </w:r>
      <w:r>
        <w:rPr>
          <w:rFonts w:hint="eastAsia"/>
        </w:rPr>
        <w:t>表示时间</w:t>
      </w:r>
      <w:r w:rsidR="008A1845">
        <w:rPr>
          <w:rFonts w:hint="eastAsia"/>
        </w:rPr>
        <w:t>，</w:t>
      </w:r>
      <w:r w:rsidR="008A1845">
        <w:rPr>
          <w:rFonts w:hint="eastAsia"/>
        </w:rPr>
        <w:t>s</w:t>
      </w:r>
      <w:r>
        <w:rPr>
          <w:rFonts w:hint="eastAsia"/>
        </w:rPr>
        <w:t>；</w:t>
      </w:r>
      <w:r w:rsidR="00C02AC9" w:rsidRPr="00C02AC9">
        <w:rPr>
          <w:position w:val="-10"/>
        </w:rPr>
        <w:object w:dxaOrig="360" w:dyaOrig="320" w14:anchorId="49ED471D">
          <v:shape id="_x0000_i1144" type="#_x0000_t75" style="width:18.75pt;height:16.5pt" o:ole="">
            <v:imagedata r:id="rId52" o:title=""/>
          </v:shape>
          <o:OLEObject Type="Embed" ProgID="Equation.DSMT4" ShapeID="_x0000_i1144" DrawAspect="Content" ObjectID="_1777443480" r:id="rId260"/>
        </w:object>
      </w:r>
      <w:r w:rsidR="008A1845">
        <w:rPr>
          <w:rFonts w:hint="eastAsia"/>
        </w:rPr>
        <w:t>为</w:t>
      </w:r>
      <w:r>
        <w:rPr>
          <w:rFonts w:hint="eastAsia"/>
        </w:rPr>
        <w:t>压力梯度，</w:t>
      </w:r>
      <w:r w:rsidR="008A1845">
        <w:rPr>
          <w:rFonts w:hint="eastAsia"/>
        </w:rPr>
        <w:t>表示</w:t>
      </w:r>
      <w:r>
        <w:rPr>
          <w:rFonts w:hint="eastAsia"/>
        </w:rPr>
        <w:t>流体内部压力</w:t>
      </w:r>
      <w:proofErr w:type="gramStart"/>
      <w:r>
        <w:rPr>
          <w:rFonts w:hint="eastAsia"/>
        </w:rPr>
        <w:t>随空间</w:t>
      </w:r>
      <w:proofErr w:type="gramEnd"/>
      <w:r>
        <w:rPr>
          <w:rFonts w:hint="eastAsia"/>
        </w:rPr>
        <w:t>变化的率；</w:t>
      </w:r>
      <w:r w:rsidR="00C02AC9" w:rsidRPr="00C02AC9">
        <w:rPr>
          <w:position w:val="-10"/>
        </w:rPr>
        <w:object w:dxaOrig="240" w:dyaOrig="260" w14:anchorId="323FA41A">
          <v:shape id="_x0000_i1145" type="#_x0000_t75" style="width:11.25pt;height:13.5pt" o:ole="">
            <v:imagedata r:id="rId261" o:title=""/>
          </v:shape>
          <o:OLEObject Type="Embed" ProgID="Equation.DSMT4" ShapeID="_x0000_i1145" DrawAspect="Content" ObjectID="_1777443481" r:id="rId262"/>
        </w:object>
      </w:r>
      <w:r>
        <w:rPr>
          <w:rFonts w:hint="eastAsia"/>
        </w:rPr>
        <w:t>表示流体的动态粘性系数，它描述了流体内部粘性力的大小；</w:t>
      </w:r>
      <w:r w:rsidR="00C02AC9" w:rsidRPr="00C02AC9">
        <w:rPr>
          <w:position w:val="-6"/>
        </w:rPr>
        <w:object w:dxaOrig="460" w:dyaOrig="320" w14:anchorId="4255519E">
          <v:shape id="_x0000_i1146" type="#_x0000_t75" style="width:23.25pt;height:16.5pt" o:ole="">
            <v:imagedata r:id="rId263" o:title=""/>
          </v:shape>
          <o:OLEObject Type="Embed" ProgID="Equation.DSMT4" ShapeID="_x0000_i1146" DrawAspect="Content" ObjectID="_1777443482" r:id="rId264"/>
        </w:object>
      </w:r>
      <w:r>
        <w:rPr>
          <w:rFonts w:hint="eastAsia"/>
        </w:rPr>
        <w:t>表示速度矢量的拉普拉斯算子，与流体的粘性耗散有关；</w:t>
      </w:r>
      <w:r w:rsidR="00C02AC9" w:rsidRPr="00025957">
        <w:rPr>
          <w:position w:val="-4"/>
        </w:rPr>
        <w:object w:dxaOrig="260" w:dyaOrig="320" w14:anchorId="0D768DCD">
          <v:shape id="_x0000_i1147" type="#_x0000_t75" style="width:13.5pt;height:16.5pt" o:ole="">
            <v:imagedata r:id="rId54" o:title=""/>
          </v:shape>
          <o:OLEObject Type="Embed" ProgID="Equation.DSMT4" ShapeID="_x0000_i1147" DrawAspect="Content" ObjectID="_1777443483" r:id="rId265"/>
        </w:object>
      </w:r>
      <w:r>
        <w:rPr>
          <w:rFonts w:hint="eastAsia"/>
        </w:rPr>
        <w:t>表示体积力，如重力或其他外部作用力。</w:t>
      </w:r>
    </w:p>
    <w:p w14:paraId="499DB40A" w14:textId="618C33E1" w:rsidR="00462A64" w:rsidRDefault="00462A64" w:rsidP="00C01141">
      <w:pPr>
        <w:pStyle w:val="202"/>
      </w:pPr>
      <w:r>
        <w:rPr>
          <w:rFonts w:hint="eastAsia"/>
        </w:rPr>
        <w:t>对于采动裂隙场的岩体部分，流体流动通常符合</w:t>
      </w:r>
      <w:r>
        <w:rPr>
          <w:rFonts w:hint="eastAsia"/>
        </w:rPr>
        <w:t>Darcy</w:t>
      </w:r>
      <w:r>
        <w:rPr>
          <w:rFonts w:hint="eastAsia"/>
        </w:rPr>
        <w:t>渗流方程：</w:t>
      </w:r>
    </w:p>
    <w:p w14:paraId="13D57BB3" w14:textId="63153962" w:rsidR="000B5E27" w:rsidRPr="000B5E27" w:rsidRDefault="00C02AC9" w:rsidP="00077A98">
      <w:pPr>
        <w:pStyle w:val="afe"/>
      </w:pPr>
      <w:r w:rsidRPr="00C02AC9">
        <w:rPr>
          <w:position w:val="-28"/>
        </w:rPr>
        <w:object w:dxaOrig="1880" w:dyaOrig="680" w14:anchorId="1EA4DC77">
          <v:shape id="_x0000_i1148" type="#_x0000_t75" style="width:93pt;height:34.5pt" o:ole="">
            <v:imagedata r:id="rId266" o:title=""/>
          </v:shape>
          <o:OLEObject Type="Embed" ProgID="Equation.DSMT4" ShapeID="_x0000_i1148" DrawAspect="Content" ObjectID="_1777443484" r:id="rId267"/>
        </w:object>
      </w:r>
      <w:r w:rsidR="00077A98">
        <w:tab/>
      </w:r>
      <w:r w:rsidR="00077A98">
        <w:rPr>
          <w:rFonts w:hint="eastAsia"/>
        </w:rPr>
        <w:t>（</w:t>
      </w:r>
      <w:r w:rsidR="00077A98">
        <w:rPr>
          <w:rFonts w:hint="eastAsia"/>
        </w:rPr>
        <w:t>3</w:t>
      </w:r>
      <w:r w:rsidR="00077A98">
        <w:t>-6</w:t>
      </w:r>
      <w:r w:rsidR="00077A98">
        <w:rPr>
          <w:rFonts w:hint="eastAsia"/>
        </w:rPr>
        <w:t>）</w:t>
      </w:r>
    </w:p>
    <w:p w14:paraId="3112D0DF" w14:textId="5CB0CE5F" w:rsidR="00462A64" w:rsidRDefault="00C01141" w:rsidP="00462A64">
      <w:pPr>
        <w:pStyle w:val="202"/>
      </w:pPr>
      <w:r>
        <w:rPr>
          <w:rFonts w:hint="eastAsia"/>
        </w:rPr>
        <w:lastRenderedPageBreak/>
        <w:t>式</w:t>
      </w:r>
      <w:r w:rsidR="00462A64">
        <w:rPr>
          <w:rFonts w:hint="eastAsia"/>
        </w:rPr>
        <w:t>中</w:t>
      </w:r>
      <w:r w:rsidR="00B562BC">
        <w:rPr>
          <w:rFonts w:hint="eastAsia"/>
        </w:rPr>
        <w:t>，</w:t>
      </w:r>
      <w:r w:rsidR="00C02AC9" w:rsidRPr="00C02AC9">
        <w:rPr>
          <w:position w:val="-6"/>
        </w:rPr>
        <w:object w:dxaOrig="200" w:dyaOrig="279" w14:anchorId="1E66215B">
          <v:shape id="_x0000_i1149" type="#_x0000_t75" style="width:11.25pt;height:13.5pt" o:ole="">
            <v:imagedata r:id="rId268" o:title=""/>
          </v:shape>
          <o:OLEObject Type="Embed" ProgID="Equation.DSMT4" ShapeID="_x0000_i1149" DrawAspect="Content" ObjectID="_1777443485" r:id="rId269"/>
        </w:object>
      </w:r>
      <w:r w:rsidR="008A1845">
        <w:rPr>
          <w:rFonts w:hint="eastAsia"/>
        </w:rPr>
        <w:t>为</w:t>
      </w:r>
      <w:r w:rsidR="00462A64">
        <w:rPr>
          <w:rFonts w:hint="eastAsia"/>
        </w:rPr>
        <w:t>多孔介质的</w:t>
      </w:r>
      <w:r w:rsidR="008A1845">
        <w:rPr>
          <w:rFonts w:hint="eastAsia"/>
        </w:rPr>
        <w:t>渗透系数</w:t>
      </w:r>
      <w:r w:rsidR="00462A64">
        <w:rPr>
          <w:rFonts w:hint="eastAsia"/>
        </w:rPr>
        <w:t>；</w:t>
      </w:r>
      <w:r w:rsidR="00C02AC9" w:rsidRPr="00C02AC9">
        <w:rPr>
          <w:position w:val="-10"/>
        </w:rPr>
        <w:object w:dxaOrig="220" w:dyaOrig="260" w14:anchorId="05D46BD2">
          <v:shape id="_x0000_i1150" type="#_x0000_t75" style="width:11.25pt;height:13.5pt" o:ole="">
            <v:imagedata r:id="rId56" o:title=""/>
          </v:shape>
          <o:OLEObject Type="Embed" ProgID="Equation.DSMT4" ShapeID="_x0000_i1150" DrawAspect="Content" ObjectID="_1777443486" r:id="rId270"/>
        </w:object>
      </w:r>
      <w:r w:rsidR="00462A64">
        <w:rPr>
          <w:rFonts w:hint="eastAsia"/>
        </w:rPr>
        <w:t>表示重力加速度，它代表了重力的大小和方向。</w:t>
      </w:r>
    </w:p>
    <w:p w14:paraId="5219F483" w14:textId="42922DB8" w:rsidR="008C3E3E" w:rsidRDefault="00884F1F" w:rsidP="008C3E3E">
      <w:pPr>
        <w:pStyle w:val="202"/>
      </w:pPr>
      <w:r>
        <w:rPr>
          <w:rFonts w:hint="eastAsia"/>
        </w:rPr>
        <w:t>而</w:t>
      </w:r>
      <w:r w:rsidRPr="00C01141">
        <w:rPr>
          <w:rFonts w:hint="eastAsia"/>
        </w:rPr>
        <w:t>在破碎带，岩石的破碎程度较高，形成了许多大小不一的孔隙和裂隙，这使得流体流动不仅受到孔隙内部流体粘性的影响，同时也受到多孔介质内固体结构对流动的阻碍。</w:t>
      </w:r>
      <w:r w:rsidRPr="00C01141">
        <w:rPr>
          <w:rFonts w:hint="eastAsia"/>
        </w:rPr>
        <w:t>Brinkman</w:t>
      </w:r>
      <w:r w:rsidRPr="00C01141">
        <w:rPr>
          <w:rFonts w:hint="eastAsia"/>
        </w:rPr>
        <w:t>方程</w:t>
      </w:r>
      <w:r>
        <w:rPr>
          <w:rFonts w:hint="eastAsia"/>
        </w:rPr>
        <w:t>作为</w:t>
      </w:r>
      <w:r w:rsidRPr="00C01141">
        <w:rPr>
          <w:rFonts w:hint="eastAsia"/>
        </w:rPr>
        <w:t>Darcy</w:t>
      </w:r>
      <w:r w:rsidRPr="00C01141">
        <w:rPr>
          <w:rFonts w:hint="eastAsia"/>
        </w:rPr>
        <w:t>流和</w:t>
      </w:r>
      <w:r w:rsidRPr="00C01141">
        <w:rPr>
          <w:rFonts w:hint="eastAsia"/>
        </w:rPr>
        <w:t>Navier-Stokes</w:t>
      </w:r>
      <w:r w:rsidRPr="00C01141">
        <w:rPr>
          <w:rFonts w:hint="eastAsia"/>
        </w:rPr>
        <w:t>流之间的一个过渡模型，同时考虑了流体通过多孔介质时的粘性效应和由多孔介质的固体骨架造成的阻力</w:t>
      </w:r>
      <w:r>
        <w:rPr>
          <w:rFonts w:hint="eastAsia"/>
        </w:rPr>
        <w:t>，</w:t>
      </w:r>
      <w:r w:rsidRPr="00C01141">
        <w:rPr>
          <w:rFonts w:hint="eastAsia"/>
        </w:rPr>
        <w:t>通过引入一个修正项来模拟这种由固体骨架引起的附加阻力，从而更加准确地描述了破碎带中的渗流行为，特别是当流体速度较高或孔隙大小不均匀时</w:t>
      </w:r>
      <w:r w:rsidR="008C3E3E">
        <w:rPr>
          <w:rFonts w:hint="eastAsia"/>
        </w:rPr>
        <w:t>，</w:t>
      </w:r>
      <w:r>
        <w:t>其表达式为</w:t>
      </w:r>
      <w:r w:rsidR="00574545">
        <w:fldChar w:fldCharType="begin" w:fldLock="1"/>
      </w:r>
      <w:r w:rsidR="00FF787D">
        <w:instrText xml:space="preserve"> ADDIN NE.Ref.{CFBBA9D2-BF77-4D05-AD55-0FDFDC86A58D}</w:instrText>
      </w:r>
      <w:r w:rsidR="00574545">
        <w:fldChar w:fldCharType="separate"/>
      </w:r>
      <w:r w:rsidR="009D1B09">
        <w:rPr>
          <w:rFonts w:eastAsiaTheme="minorEastAsia"/>
          <w:color w:val="000000"/>
          <w:kern w:val="0"/>
          <w:vertAlign w:val="superscript"/>
        </w:rPr>
        <w:t>[80]</w:t>
      </w:r>
      <w:r w:rsidR="00574545">
        <w:fldChar w:fldCharType="end"/>
      </w:r>
      <w:r>
        <w:t>：</w:t>
      </w:r>
    </w:p>
    <w:p w14:paraId="7468885A" w14:textId="4DFDF090" w:rsidR="008C3E3E" w:rsidRDefault="00C02AC9" w:rsidP="00077A98">
      <w:pPr>
        <w:pStyle w:val="afe"/>
      </w:pPr>
      <w:r w:rsidRPr="00C02AC9">
        <w:rPr>
          <w:position w:val="-24"/>
        </w:rPr>
        <w:object w:dxaOrig="2100" w:dyaOrig="620" w14:anchorId="75033308">
          <v:shape id="_x0000_i1151" type="#_x0000_t75" style="width:104.25pt;height:31.5pt" o:ole="">
            <v:imagedata r:id="rId271" o:title=""/>
          </v:shape>
          <o:OLEObject Type="Embed" ProgID="Equation.DSMT4" ShapeID="_x0000_i1151" DrawAspect="Content" ObjectID="_1777443487" r:id="rId272"/>
        </w:object>
      </w:r>
      <w:r w:rsidR="00077A98">
        <w:tab/>
      </w:r>
      <w:r w:rsidR="00077A98">
        <w:rPr>
          <w:rFonts w:hint="eastAsia"/>
        </w:rPr>
        <w:t>（</w:t>
      </w:r>
      <w:r w:rsidR="00077A98">
        <w:rPr>
          <w:rFonts w:hint="eastAsia"/>
        </w:rPr>
        <w:t>3</w:t>
      </w:r>
      <w:r w:rsidR="00077A98">
        <w:t>-7</w:t>
      </w:r>
      <w:r w:rsidR="00077A98">
        <w:rPr>
          <w:rFonts w:hint="eastAsia"/>
        </w:rPr>
        <w:t>）</w:t>
      </w:r>
    </w:p>
    <w:p w14:paraId="6D57D5CC" w14:textId="1CFD9B40" w:rsidR="008C3E3E" w:rsidRDefault="008C3E3E" w:rsidP="008C3E3E">
      <w:pPr>
        <w:pStyle w:val="202"/>
      </w:pPr>
      <w:r>
        <w:rPr>
          <w:rFonts w:hint="eastAsia"/>
        </w:rPr>
        <w:t>式中</w:t>
      </w:r>
      <w:r w:rsidR="00B562BC">
        <w:rPr>
          <w:rFonts w:hint="eastAsia"/>
        </w:rPr>
        <w:t>，</w:t>
      </w:r>
      <w:r w:rsidR="00C02AC9" w:rsidRPr="00C02AC9">
        <w:rPr>
          <w:position w:val="-10"/>
        </w:rPr>
        <w:object w:dxaOrig="240" w:dyaOrig="260" w14:anchorId="2DD1F15E">
          <v:shape id="_x0000_i1152" type="#_x0000_t75" style="width:11.25pt;height:13.5pt" o:ole="">
            <v:imagedata r:id="rId273" o:title=""/>
          </v:shape>
          <o:OLEObject Type="Embed" ProgID="Equation.DSMT4" ShapeID="_x0000_i1152" DrawAspect="Content" ObjectID="_1777443488" r:id="rId274"/>
        </w:object>
      </w:r>
      <w:r>
        <w:rPr>
          <w:rFonts w:hint="eastAsia"/>
        </w:rPr>
        <w:t>表示流体的动态粘性系数，它描述了流体内部由于分子运动引起的粘性阻力；</w:t>
      </w:r>
      <w:r w:rsidR="00C02AC9" w:rsidRPr="00C02AC9">
        <w:rPr>
          <w:position w:val="-6"/>
        </w:rPr>
        <w:object w:dxaOrig="460" w:dyaOrig="320" w14:anchorId="2230DF4B">
          <v:shape id="_x0000_i1153" type="#_x0000_t75" style="width:23.25pt;height:16.5pt" o:ole="">
            <v:imagedata r:id="rId275" o:title=""/>
          </v:shape>
          <o:OLEObject Type="Embed" ProgID="Equation.DSMT4" ShapeID="_x0000_i1153" DrawAspect="Content" ObjectID="_1777443489" r:id="rId276"/>
        </w:object>
      </w:r>
      <w:r>
        <w:rPr>
          <w:rFonts w:hint="eastAsia"/>
        </w:rPr>
        <w:t>表示速度矢量的拉普拉斯算子，用于描述流体速度的空间变化率；</w:t>
      </w:r>
      <w:r w:rsidR="00C02AC9" w:rsidRPr="00C02AC9">
        <w:rPr>
          <w:position w:val="-6"/>
        </w:rPr>
        <w:object w:dxaOrig="200" w:dyaOrig="279" w14:anchorId="117FF1E6">
          <v:shape id="_x0000_i1154" type="#_x0000_t75" style="width:11.25pt;height:13.5pt" o:ole="">
            <v:imagedata r:id="rId277" o:title=""/>
          </v:shape>
          <o:OLEObject Type="Embed" ProgID="Equation.DSMT4" ShapeID="_x0000_i1154" DrawAspect="Content" ObjectID="_1777443490" r:id="rId278"/>
        </w:object>
      </w:r>
      <w:r>
        <w:rPr>
          <w:rFonts w:hint="eastAsia"/>
        </w:rPr>
        <w:t>表示多孔介质的渗透性，它量化了介质对流体流动的容易程度；</w:t>
      </w:r>
      <w:r w:rsidR="00067565" w:rsidRPr="00025957">
        <w:rPr>
          <w:position w:val="-4"/>
        </w:rPr>
        <w:object w:dxaOrig="260" w:dyaOrig="320" w14:anchorId="5510D2C4">
          <v:shape id="_x0000_i1155" type="#_x0000_t75" style="width:13.5pt;height:16.5pt" o:ole="">
            <v:imagedata r:id="rId279" o:title=""/>
          </v:shape>
          <o:OLEObject Type="Embed" ProgID="Equation.DSMT4" ShapeID="_x0000_i1155" DrawAspect="Content" ObjectID="_1777443491" r:id="rId280"/>
        </w:object>
      </w:r>
      <w:r>
        <w:rPr>
          <w:rFonts w:hint="eastAsia"/>
        </w:rPr>
        <w:t>表示作用在流体上的体积力。</w:t>
      </w:r>
    </w:p>
    <w:p w14:paraId="2DE8C7EB" w14:textId="237B2BAD" w:rsidR="00462A64" w:rsidRDefault="00462A64" w:rsidP="008C3E3E">
      <w:pPr>
        <w:pStyle w:val="202"/>
      </w:pPr>
      <w:r>
        <w:rPr>
          <w:rFonts w:hint="eastAsia"/>
        </w:rPr>
        <w:t>瓦斯运移还遵循动力扩散定律，即</w:t>
      </w:r>
      <w:r>
        <w:rPr>
          <w:rFonts w:hint="eastAsia"/>
        </w:rPr>
        <w:t>Fick</w:t>
      </w:r>
      <w:r>
        <w:rPr>
          <w:rFonts w:hint="eastAsia"/>
        </w:rPr>
        <w:t>定理，表达式为：</w:t>
      </w:r>
    </w:p>
    <w:p w14:paraId="796AC735" w14:textId="121BAA81" w:rsidR="00462A64" w:rsidRDefault="00402A6D" w:rsidP="0043382C">
      <w:pPr>
        <w:pStyle w:val="afe"/>
        <w:tabs>
          <w:tab w:val="clear" w:pos="4536"/>
          <w:tab w:val="center" w:pos="4111"/>
        </w:tabs>
      </w:pPr>
      <w:r w:rsidRPr="00402A6D">
        <w:rPr>
          <w:position w:val="-14"/>
        </w:rPr>
        <w:object w:dxaOrig="1180" w:dyaOrig="380" w14:anchorId="43C2C80A">
          <v:shape id="_x0000_i1156" type="#_x0000_t75" style="width:58.5pt;height:18.75pt" o:ole="">
            <v:imagedata r:id="rId281" o:title=""/>
          </v:shape>
          <o:OLEObject Type="Embed" ProgID="Equation.DSMT4" ShapeID="_x0000_i1156" DrawAspect="Content" ObjectID="_1777443492" r:id="rId282"/>
        </w:object>
      </w:r>
      <w:r w:rsidR="00077A98">
        <w:tab/>
      </w:r>
      <w:r w:rsidR="00077A98">
        <w:rPr>
          <w:rFonts w:hint="eastAsia"/>
        </w:rPr>
        <w:t>（</w:t>
      </w:r>
      <w:r w:rsidR="00077A98">
        <w:rPr>
          <w:rFonts w:hint="eastAsia"/>
        </w:rPr>
        <w:t>3</w:t>
      </w:r>
      <w:r w:rsidR="00077A98">
        <w:t>-8</w:t>
      </w:r>
      <w:r w:rsidR="00077A98">
        <w:rPr>
          <w:rFonts w:hint="eastAsia"/>
        </w:rPr>
        <w:t>）</w:t>
      </w:r>
    </w:p>
    <w:p w14:paraId="74FF9B55" w14:textId="15673335" w:rsidR="006B7FF3" w:rsidRPr="00145D6D" w:rsidRDefault="00B562BC" w:rsidP="00145D6D">
      <w:pPr>
        <w:pStyle w:val="202"/>
      </w:pPr>
      <w:r>
        <w:rPr>
          <w:rFonts w:hint="eastAsia"/>
        </w:rPr>
        <w:t>式</w:t>
      </w:r>
      <w:r w:rsidR="00462A64" w:rsidRPr="00145D6D">
        <w:rPr>
          <w:rFonts w:hint="eastAsia"/>
        </w:rPr>
        <w:t>中</w:t>
      </w:r>
      <w:r>
        <w:rPr>
          <w:rFonts w:hint="eastAsia"/>
        </w:rPr>
        <w:t>，</w:t>
      </w:r>
      <w:r w:rsidR="00C02AC9" w:rsidRPr="00C02AC9">
        <w:rPr>
          <w:position w:val="-6"/>
        </w:rPr>
        <w:object w:dxaOrig="220" w:dyaOrig="279" w14:anchorId="0A15B346">
          <v:shape id="_x0000_i1157" type="#_x0000_t75" style="width:11.25pt;height:13.5pt" o:ole="">
            <v:imagedata r:id="rId58" o:title=""/>
          </v:shape>
          <o:OLEObject Type="Embed" ProgID="Equation.DSMT4" ShapeID="_x0000_i1157" DrawAspect="Content" ObjectID="_1777443493" r:id="rId283"/>
        </w:object>
      </w:r>
      <w:r w:rsidR="008A1845">
        <w:rPr>
          <w:rFonts w:hint="eastAsia"/>
        </w:rPr>
        <w:t>为</w:t>
      </w:r>
      <w:r w:rsidR="00462A64" w:rsidRPr="00145D6D">
        <w:rPr>
          <w:rFonts w:hint="eastAsia"/>
        </w:rPr>
        <w:t>质量通量矢量，</w:t>
      </w:r>
      <w:r w:rsidR="008A1845">
        <w:rPr>
          <w:rFonts w:hint="eastAsia"/>
        </w:rPr>
        <w:t>表示</w:t>
      </w:r>
      <w:r w:rsidR="00462A64" w:rsidRPr="00145D6D">
        <w:rPr>
          <w:rFonts w:hint="eastAsia"/>
        </w:rPr>
        <w:t>单位时间内通过单位面积的质量；</w:t>
      </w:r>
      <w:r w:rsidR="00402A6D" w:rsidRPr="00402A6D">
        <w:rPr>
          <w:position w:val="-14"/>
        </w:rPr>
        <w:object w:dxaOrig="320" w:dyaOrig="380" w14:anchorId="49BDA912">
          <v:shape id="_x0000_i1158" type="#_x0000_t75" style="width:16.5pt;height:18.75pt" o:ole="">
            <v:imagedata r:id="rId284" o:title=""/>
          </v:shape>
          <o:OLEObject Type="Embed" ProgID="Equation.DSMT4" ShapeID="_x0000_i1158" DrawAspect="Content" ObjectID="_1777443494" r:id="rId285"/>
        </w:object>
      </w:r>
      <w:r w:rsidR="008A1845">
        <w:rPr>
          <w:rFonts w:hint="eastAsia"/>
        </w:rPr>
        <w:t>为</w:t>
      </w:r>
      <w:r w:rsidR="00462A64" w:rsidRPr="00145D6D">
        <w:rPr>
          <w:rFonts w:hint="eastAsia"/>
        </w:rPr>
        <w:t>扩散系数，</w:t>
      </w:r>
      <w:r w:rsidR="008A1845">
        <w:rPr>
          <w:rFonts w:hint="eastAsia"/>
        </w:rPr>
        <w:t>表示</w:t>
      </w:r>
      <w:r w:rsidR="00462A64" w:rsidRPr="00145D6D">
        <w:rPr>
          <w:rFonts w:hint="eastAsia"/>
        </w:rPr>
        <w:t>瓦斯分子由于热运动引起的扩散能力；</w:t>
      </w:r>
      <w:r w:rsidR="00C02AC9" w:rsidRPr="00C02AC9">
        <w:rPr>
          <w:position w:val="-10"/>
        </w:rPr>
        <w:object w:dxaOrig="380" w:dyaOrig="320" w14:anchorId="3E354A50">
          <v:shape id="_x0000_i1159" type="#_x0000_t75" style="width:18.75pt;height:16.5pt" o:ole="">
            <v:imagedata r:id="rId286" o:title=""/>
          </v:shape>
          <o:OLEObject Type="Embed" ProgID="Equation.DSMT4" ShapeID="_x0000_i1159" DrawAspect="Content" ObjectID="_1777443495" r:id="rId287"/>
        </w:object>
      </w:r>
      <w:r w:rsidR="008A1845">
        <w:rPr>
          <w:rFonts w:hint="eastAsia"/>
        </w:rPr>
        <w:t>为</w:t>
      </w:r>
      <w:r w:rsidR="00145D6D" w:rsidRPr="008B5444">
        <w:t>浓度梯度，</w:t>
      </w:r>
      <w:r w:rsidR="008A1845">
        <w:rPr>
          <w:rFonts w:hint="eastAsia"/>
        </w:rPr>
        <w:t>表示</w:t>
      </w:r>
      <w:r w:rsidR="00145D6D" w:rsidRPr="008B5444">
        <w:t>单位距离上的浓度变化率。</w:t>
      </w:r>
    </w:p>
    <w:p w14:paraId="48604C3B" w14:textId="6FB0AC85" w:rsidR="00591AC0" w:rsidRDefault="00374ED1" w:rsidP="00BC5A3E">
      <w:pPr>
        <w:pStyle w:val="66201"/>
        <w:numPr>
          <w:ilvl w:val="2"/>
          <w:numId w:val="2"/>
        </w:numPr>
        <w:adjustRightInd w:val="0"/>
        <w:snapToGrid w:val="0"/>
        <w:ind w:left="0" w:firstLine="0"/>
        <w:outlineLvl w:val="9"/>
      </w:pPr>
      <w:r>
        <w:rPr>
          <w:rFonts w:hint="eastAsia"/>
        </w:rPr>
        <w:t>底板</w:t>
      </w:r>
      <w:r w:rsidR="00591AC0">
        <w:rPr>
          <w:rFonts w:hint="eastAsia"/>
        </w:rPr>
        <w:t>岩体开采损伤数学模型</w:t>
      </w:r>
    </w:p>
    <w:p w14:paraId="7F136EB5" w14:textId="3D4AFC35" w:rsidR="00131142" w:rsidRPr="00131142" w:rsidRDefault="007E4377" w:rsidP="00131142">
      <w:pPr>
        <w:pStyle w:val="202"/>
      </w:pPr>
      <w:r w:rsidRPr="000435C4">
        <w:rPr>
          <w:rFonts w:cs="Times New Roman"/>
        </w:rPr>
        <w:t>煤层开采后，底板岩层</w:t>
      </w:r>
      <w:proofErr w:type="gramStart"/>
      <w:r w:rsidRPr="000435C4">
        <w:rPr>
          <w:rFonts w:cs="Times New Roman"/>
        </w:rPr>
        <w:t>受采动</w:t>
      </w:r>
      <w:proofErr w:type="gramEnd"/>
      <w:r w:rsidRPr="000435C4">
        <w:rPr>
          <w:rFonts w:cs="Times New Roman"/>
        </w:rPr>
        <w:t>影响发生体积膨胀，原始应力发生改变，岩体因受单向卸载产生损伤。通过考虑损伤微元引起的岩体内部</w:t>
      </w:r>
      <w:r w:rsidR="00531E84">
        <w:rPr>
          <w:rFonts w:cs="Times New Roman" w:hint="eastAsia"/>
        </w:rPr>
        <w:t>构造变化</w:t>
      </w:r>
      <w:r w:rsidRPr="000435C4">
        <w:rPr>
          <w:rFonts w:cs="Times New Roman"/>
        </w:rPr>
        <w:t>，认为损伤的本质是岩体在载荷的作用下形成的不具有承载能力的空洞，</w:t>
      </w:r>
      <w:r w:rsidR="00591AC0" w:rsidRPr="00131142">
        <w:t>在受到破坏后仍有一定的残余强度。众多学者均采用指数函数的表达形式表示岩土材料的损伤规律</w:t>
      </w:r>
      <w:r w:rsidR="00574545">
        <w:fldChar w:fldCharType="begin" w:fldLock="1"/>
      </w:r>
      <w:r w:rsidR="00FF787D">
        <w:instrText xml:space="preserve"> ADDIN NE.Ref.{03E70DC2-D6F6-4CE5-BBF4-E483045E00AB}</w:instrText>
      </w:r>
      <w:r w:rsidR="00574545">
        <w:fldChar w:fldCharType="separate"/>
      </w:r>
      <w:r w:rsidR="009D1B09">
        <w:rPr>
          <w:rFonts w:eastAsiaTheme="minorEastAsia"/>
          <w:color w:val="000000"/>
          <w:kern w:val="0"/>
          <w:vertAlign w:val="superscript"/>
        </w:rPr>
        <w:t>[81-85]</w:t>
      </w:r>
      <w:r w:rsidR="00574545">
        <w:fldChar w:fldCharType="end"/>
      </w:r>
      <w:r w:rsidR="00574545">
        <w:rPr>
          <w:rFonts w:hint="eastAsia"/>
        </w:rPr>
        <w:t>，</w:t>
      </w:r>
      <w:r w:rsidR="00131142" w:rsidRPr="00131142">
        <w:t>微裂隙的发展导致的体积膨胀会引起岩体损伤软化，根据岩体微元强度服从</w:t>
      </w:r>
      <w:r w:rsidR="00131142" w:rsidRPr="00131142">
        <w:t>Weibull</w:t>
      </w:r>
      <w:r w:rsidR="00131142" w:rsidRPr="00131142">
        <w:t>分布，损伤演化方程可表达为：</w:t>
      </w:r>
    </w:p>
    <w:p w14:paraId="278B0AA5" w14:textId="4B574D91" w:rsidR="00131142" w:rsidRPr="000435C4" w:rsidRDefault="00131142" w:rsidP="00531E84">
      <w:pPr>
        <w:pStyle w:val="afe"/>
        <w:tabs>
          <w:tab w:val="clear" w:pos="4536"/>
          <w:tab w:val="clear" w:pos="7371"/>
          <w:tab w:val="center" w:pos="4111"/>
          <w:tab w:val="left" w:pos="7230"/>
        </w:tabs>
        <w:rPr>
          <w:rFonts w:cs="Times New Roman"/>
        </w:rPr>
      </w:pPr>
      <w:r w:rsidRPr="000435C4">
        <w:rPr>
          <w:rFonts w:cs="Times New Roman"/>
        </w:rPr>
        <w:tab/>
      </w:r>
      <w:r w:rsidR="00402A6D" w:rsidRPr="00C02AC9">
        <w:rPr>
          <w:position w:val="-6"/>
        </w:rPr>
        <w:object w:dxaOrig="1440" w:dyaOrig="520" w14:anchorId="65AE2060">
          <v:shape id="_x0000_i1160" type="#_x0000_t75" style="width:73.5pt;height:27pt" o:ole="">
            <v:imagedata r:id="rId288" o:title=""/>
          </v:shape>
          <o:OLEObject Type="Embed" ProgID="Equation.DSMT4" ShapeID="_x0000_i1160" DrawAspect="Content" ObjectID="_1777443496" r:id="rId289"/>
        </w:object>
      </w:r>
      <w:r w:rsidR="00EA7F44">
        <w:rPr>
          <w:rFonts w:cs="Times New Roman"/>
        </w:rPr>
        <w:tab/>
      </w:r>
      <w:r w:rsidRPr="000435C4">
        <w:rPr>
          <w:rFonts w:cs="Times New Roman"/>
        </w:rPr>
        <w:t>（</w:t>
      </w:r>
      <w:r w:rsidRPr="000435C4">
        <w:rPr>
          <w:rFonts w:cs="Times New Roman"/>
        </w:rPr>
        <w:t>3-</w:t>
      </w:r>
      <w:r w:rsidR="00077A98">
        <w:rPr>
          <w:rFonts w:cs="Times New Roman"/>
        </w:rPr>
        <w:t>9</w:t>
      </w:r>
      <w:r w:rsidRPr="000435C4">
        <w:rPr>
          <w:rFonts w:cs="Times New Roman"/>
        </w:rPr>
        <w:t>）</w:t>
      </w:r>
    </w:p>
    <w:p w14:paraId="1C241D35" w14:textId="6ABCF308" w:rsidR="00131142" w:rsidRPr="00131142" w:rsidRDefault="00131142" w:rsidP="00131142">
      <w:pPr>
        <w:pStyle w:val="202"/>
      </w:pPr>
      <w:r w:rsidRPr="00131142">
        <w:t>式中</w:t>
      </w:r>
      <w:r w:rsidR="00B562BC">
        <w:rPr>
          <w:rFonts w:hint="eastAsia"/>
        </w:rPr>
        <w:t>，</w:t>
      </w:r>
      <w:r w:rsidR="00C02AC9" w:rsidRPr="00C02AC9">
        <w:rPr>
          <w:position w:val="-6"/>
        </w:rPr>
        <w:object w:dxaOrig="279" w:dyaOrig="320" w14:anchorId="0771ED5B">
          <v:shape id="_x0000_i1161" type="#_x0000_t75" style="width:13.5pt;height:16.5pt" o:ole="">
            <v:imagedata r:id="rId60" o:title=""/>
          </v:shape>
          <o:OLEObject Type="Embed" ProgID="Equation.DSMT4" ShapeID="_x0000_i1161" DrawAspect="Content" ObjectID="_1777443497" r:id="rId290"/>
        </w:object>
      </w:r>
      <w:r w:rsidRPr="00131142">
        <w:t>是体积应变量；</w:t>
      </w:r>
      <w:r w:rsidR="00C02AC9" w:rsidRPr="00C02AC9">
        <w:rPr>
          <w:position w:val="-12"/>
        </w:rPr>
        <w:object w:dxaOrig="279" w:dyaOrig="380" w14:anchorId="62E158C5">
          <v:shape id="_x0000_i1162" type="#_x0000_t75" style="width:13.5pt;height:18.75pt" o:ole="">
            <v:imagedata r:id="rId62" o:title=""/>
          </v:shape>
          <o:OLEObject Type="Embed" ProgID="Equation.DSMT4" ShapeID="_x0000_i1162" DrawAspect="Content" ObjectID="_1777443498" r:id="rId291"/>
        </w:object>
      </w:r>
      <w:r w:rsidRPr="00131142">
        <w:t>是弹性体积应变阀值，即当体积应变超过阀值时才开始产生损伤；</w:t>
      </w:r>
      <w:r w:rsidR="008A1845" w:rsidRPr="008A1845">
        <w:rPr>
          <w:position w:val="-4"/>
        </w:rPr>
        <w:object w:dxaOrig="260" w:dyaOrig="260" w14:anchorId="74BB90DF">
          <v:shape id="_x0000_i1163" type="#_x0000_t75" style="width:13.5pt;height:13.5pt" o:ole="">
            <v:imagedata r:id="rId64" o:title=""/>
          </v:shape>
          <o:OLEObject Type="Embed" ProgID="Equation.DSMT4" ShapeID="_x0000_i1163" DrawAspect="Content" ObjectID="_1777443499" r:id="rId292"/>
        </w:object>
      </w:r>
      <w:r w:rsidRPr="00131142">
        <w:t>是</w:t>
      </w:r>
      <w:r w:rsidR="00374ED1">
        <w:rPr>
          <w:rFonts w:hint="eastAsia"/>
        </w:rPr>
        <w:t>岩</w:t>
      </w:r>
      <w:r w:rsidRPr="00131142">
        <w:t>体强度参数，反映了体宏观统计平均强度大小；</w:t>
      </w:r>
      <w:r w:rsidR="008A1845" w:rsidRPr="008A1845">
        <w:rPr>
          <w:position w:val="-6"/>
        </w:rPr>
        <w:object w:dxaOrig="260" w:dyaOrig="220" w14:anchorId="68603835">
          <v:shape id="_x0000_i1164" type="#_x0000_t75" style="width:13.5pt;height:11.25pt" o:ole="">
            <v:imagedata r:id="rId293" o:title=""/>
          </v:shape>
          <o:OLEObject Type="Embed" ProgID="Equation.DSMT4" ShapeID="_x0000_i1164" DrawAspect="Content" ObjectID="_1777443500" r:id="rId294"/>
        </w:object>
      </w:r>
      <w:r w:rsidRPr="00131142">
        <w:t>是常数，取</w:t>
      </w:r>
      <w:r w:rsidRPr="00131142">
        <w:t>2</w:t>
      </w:r>
      <w:r w:rsidRPr="00131142">
        <w:t>。</w:t>
      </w:r>
    </w:p>
    <w:p w14:paraId="308135C0" w14:textId="74FE8E35" w:rsidR="00131142" w:rsidRPr="000435C4" w:rsidRDefault="00131142" w:rsidP="00131142">
      <w:pPr>
        <w:pStyle w:val="202"/>
        <w:rPr>
          <w:rFonts w:cs="Times New Roman"/>
        </w:rPr>
      </w:pPr>
      <w:r w:rsidRPr="00131142">
        <w:t>底板岩体产生裂隙后引起渗透率变化，从而影响了油型气运移过程。根据孔</w:t>
      </w:r>
      <w:r w:rsidRPr="00131142">
        <w:lastRenderedPageBreak/>
        <w:t>隙介质理论的假设，孔隙介质由</w:t>
      </w:r>
      <w:r w:rsidR="00067565">
        <w:rPr>
          <w:rFonts w:hint="eastAsia"/>
        </w:rPr>
        <w:t>孔隙空间和</w:t>
      </w:r>
      <w:r w:rsidRPr="00131142">
        <w:t>骨架基质</w:t>
      </w:r>
      <w:r w:rsidR="00067565">
        <w:rPr>
          <w:rFonts w:hint="eastAsia"/>
        </w:rPr>
        <w:t>空间</w:t>
      </w:r>
      <w:r w:rsidRPr="00131142">
        <w:t>组成，</w:t>
      </w:r>
      <w:r w:rsidR="00067565">
        <w:rPr>
          <w:rFonts w:hint="eastAsia"/>
        </w:rPr>
        <w:t>当</w:t>
      </w:r>
      <w:r w:rsidRPr="00131142">
        <w:t>孔隙空间充满了可自由流动的流体</w:t>
      </w:r>
      <w:r w:rsidR="00067565">
        <w:rPr>
          <w:rFonts w:hint="eastAsia"/>
        </w:rPr>
        <w:t>使得</w:t>
      </w:r>
      <w:r w:rsidRPr="00131142">
        <w:t>孔隙处于饱和状态</w:t>
      </w:r>
      <w:r w:rsidR="00067565">
        <w:rPr>
          <w:rFonts w:hint="eastAsia"/>
        </w:rPr>
        <w:t>时，</w:t>
      </w:r>
      <w:r w:rsidRPr="00131142">
        <w:t>岩体的孔隙率与其所处的应力状态有关，这种关系可以表示为：</w:t>
      </w:r>
    </w:p>
    <w:p w14:paraId="67F7C2C4" w14:textId="788EF88B" w:rsidR="00131142" w:rsidRPr="000435C4" w:rsidRDefault="00131142" w:rsidP="00EA7F44">
      <w:pPr>
        <w:pStyle w:val="afe"/>
        <w:rPr>
          <w:rFonts w:cs="Times New Roman"/>
        </w:rPr>
      </w:pPr>
      <w:r w:rsidRPr="000435C4">
        <w:rPr>
          <w:rFonts w:cs="Times New Roman"/>
          <w:iCs/>
        </w:rPr>
        <w:tab/>
      </w:r>
      <w:r w:rsidR="008A1845" w:rsidRPr="008A1845">
        <w:rPr>
          <w:position w:val="-16"/>
        </w:rPr>
        <w:object w:dxaOrig="2940" w:dyaOrig="440" w14:anchorId="05DA3521">
          <v:shape id="_x0000_i1165" type="#_x0000_t75" style="width:147.75pt;height:21.75pt" o:ole="">
            <v:imagedata r:id="rId295" o:title=""/>
          </v:shape>
          <o:OLEObject Type="Embed" ProgID="Equation.DSMT4" ShapeID="_x0000_i1165" DrawAspect="Content" ObjectID="_1777443501" r:id="rId296"/>
        </w:object>
      </w:r>
      <w:r w:rsidRPr="000435C4">
        <w:rPr>
          <w:rFonts w:cs="Times New Roman"/>
        </w:rPr>
        <w:tab/>
      </w:r>
      <w:r w:rsidRPr="000435C4">
        <w:rPr>
          <w:rFonts w:cs="Times New Roman"/>
        </w:rPr>
        <w:t>（</w:t>
      </w:r>
      <w:r w:rsidRPr="000435C4">
        <w:rPr>
          <w:rFonts w:cs="Times New Roman"/>
        </w:rPr>
        <w:t>3-</w:t>
      </w:r>
      <w:r w:rsidR="00077A98">
        <w:rPr>
          <w:rFonts w:cs="Times New Roman"/>
        </w:rPr>
        <w:t>10</w:t>
      </w:r>
      <w:r w:rsidRPr="000435C4">
        <w:rPr>
          <w:rFonts w:cs="Times New Roman"/>
        </w:rPr>
        <w:t>）</w:t>
      </w:r>
    </w:p>
    <w:p w14:paraId="26F7C600" w14:textId="4BD5C94B" w:rsidR="00131142" w:rsidRPr="00131142" w:rsidRDefault="00131142" w:rsidP="00131142">
      <w:pPr>
        <w:pStyle w:val="202"/>
      </w:pPr>
      <w:r w:rsidRPr="00131142">
        <w:t>式中</w:t>
      </w:r>
      <w:r w:rsidR="00B562BC">
        <w:rPr>
          <w:rFonts w:hint="eastAsia"/>
        </w:rPr>
        <w:t>，</w:t>
      </w:r>
      <w:r w:rsidR="00C02AC9" w:rsidRPr="00C02AC9">
        <w:rPr>
          <w:position w:val="-12"/>
        </w:rPr>
        <w:object w:dxaOrig="279" w:dyaOrig="360" w14:anchorId="0C8D0E74">
          <v:shape id="_x0000_i1166" type="#_x0000_t75" style="width:13.5pt;height:18.75pt" o:ole="">
            <v:imagedata r:id="rId297" o:title=""/>
          </v:shape>
          <o:OLEObject Type="Embed" ProgID="Equation.DSMT4" ShapeID="_x0000_i1166" DrawAspect="Content" ObjectID="_1777443502" r:id="rId298"/>
        </w:object>
      </w:r>
      <w:r w:rsidRPr="00131142">
        <w:t>为</w:t>
      </w:r>
      <w:r w:rsidR="00067565">
        <w:rPr>
          <w:rFonts w:hint="eastAsia"/>
        </w:rPr>
        <w:t>无</w:t>
      </w:r>
      <w:r w:rsidRPr="00131142">
        <w:t>应力状况</w:t>
      </w:r>
      <w:r w:rsidR="00067565">
        <w:rPr>
          <w:rFonts w:hint="eastAsia"/>
        </w:rPr>
        <w:t>下</w:t>
      </w:r>
      <w:r w:rsidRPr="00131142">
        <w:t>的孔隙率；</w:t>
      </w:r>
      <w:r w:rsidR="00C02AC9" w:rsidRPr="00C02AC9">
        <w:rPr>
          <w:position w:val="-14"/>
        </w:rPr>
        <w:object w:dxaOrig="320" w:dyaOrig="380" w14:anchorId="6DBAED48">
          <v:shape id="_x0000_i1167" type="#_x0000_t75" style="width:16.5pt;height:18.75pt" o:ole="">
            <v:imagedata r:id="rId299" o:title=""/>
          </v:shape>
          <o:OLEObject Type="Embed" ProgID="Equation.DSMT4" ShapeID="_x0000_i1167" DrawAspect="Content" ObjectID="_1777443503" r:id="rId300"/>
        </w:object>
      </w:r>
      <w:r w:rsidRPr="00131142">
        <w:t>为孔隙率的应力敏感系数；</w:t>
      </w:r>
      <w:r w:rsidR="00C02AC9" w:rsidRPr="00C02AC9">
        <w:rPr>
          <w:position w:val="-12"/>
        </w:rPr>
        <w:object w:dxaOrig="279" w:dyaOrig="360" w14:anchorId="1E13569B">
          <v:shape id="_x0000_i1168" type="#_x0000_t75" style="width:13.5pt;height:18.75pt" o:ole="">
            <v:imagedata r:id="rId301" o:title=""/>
          </v:shape>
          <o:OLEObject Type="Embed" ProgID="Equation.DSMT4" ShapeID="_x0000_i1168" DrawAspect="Content" ObjectID="_1777443504" r:id="rId302"/>
        </w:object>
      </w:r>
      <w:r w:rsidRPr="00131142">
        <w:t>为高压缩应力状态下孔隙率的</w:t>
      </w:r>
      <w:r w:rsidR="00067565">
        <w:rPr>
          <w:rFonts w:hint="eastAsia"/>
        </w:rPr>
        <w:t>最大</w:t>
      </w:r>
      <w:r w:rsidRPr="00131142">
        <w:t>值；</w:t>
      </w:r>
      <w:r w:rsidR="00C02AC9" w:rsidRPr="00C02AC9">
        <w:rPr>
          <w:position w:val="-12"/>
        </w:rPr>
        <w:object w:dxaOrig="300" w:dyaOrig="360" w14:anchorId="56E18193">
          <v:shape id="_x0000_i1169" type="#_x0000_t75" style="width:15pt;height:18.75pt" o:ole="">
            <v:imagedata r:id="rId68" o:title=""/>
          </v:shape>
          <o:OLEObject Type="Embed" ProgID="Equation.DSMT4" ShapeID="_x0000_i1169" DrawAspect="Content" ObjectID="_1777443505" r:id="rId303"/>
        </w:object>
      </w:r>
      <w:r w:rsidRPr="00131142">
        <w:t>为平均有效应力，可按照如下式计算：</w:t>
      </w:r>
    </w:p>
    <w:p w14:paraId="0A73BDF4" w14:textId="71525769" w:rsidR="00131142" w:rsidRPr="000435C4" w:rsidRDefault="00131142" w:rsidP="00077A98">
      <w:pPr>
        <w:pStyle w:val="afe"/>
        <w:tabs>
          <w:tab w:val="left" w:pos="7430"/>
        </w:tabs>
        <w:rPr>
          <w:rFonts w:cs="Times New Roman"/>
        </w:rPr>
      </w:pPr>
      <w:r w:rsidRPr="000435C4">
        <w:rPr>
          <w:rFonts w:cs="Times New Roman"/>
        </w:rPr>
        <w:tab/>
      </w:r>
      <w:r w:rsidR="008A1845" w:rsidRPr="008A1845">
        <w:rPr>
          <w:position w:val="-14"/>
        </w:rPr>
        <w:object w:dxaOrig="2659" w:dyaOrig="400" w14:anchorId="763E343A">
          <v:shape id="_x0000_i1170" type="#_x0000_t75" style="width:132.75pt;height:21pt" o:ole="">
            <v:imagedata r:id="rId304" o:title=""/>
          </v:shape>
          <o:OLEObject Type="Embed" ProgID="Equation.DSMT4" ShapeID="_x0000_i1170" DrawAspect="Content" ObjectID="_1777443506" r:id="rId305"/>
        </w:object>
      </w:r>
      <w:r w:rsidR="00077A98">
        <w:rPr>
          <w:rFonts w:cs="Times New Roman"/>
        </w:rPr>
        <w:tab/>
      </w:r>
      <w:r w:rsidRPr="000435C4">
        <w:rPr>
          <w:rFonts w:cs="Times New Roman"/>
        </w:rPr>
        <w:t>（</w:t>
      </w:r>
      <w:r w:rsidRPr="000435C4">
        <w:rPr>
          <w:rFonts w:cs="Times New Roman"/>
        </w:rPr>
        <w:t>3-</w:t>
      </w:r>
      <w:r w:rsidR="00077A98">
        <w:rPr>
          <w:rFonts w:cs="Times New Roman"/>
        </w:rPr>
        <w:t>11</w:t>
      </w:r>
      <w:r w:rsidRPr="000435C4">
        <w:rPr>
          <w:rFonts w:cs="Times New Roman"/>
        </w:rPr>
        <w:t>）</w:t>
      </w:r>
    </w:p>
    <w:p w14:paraId="1D44B879" w14:textId="56FA1203" w:rsidR="001A57D4" w:rsidRDefault="00131142" w:rsidP="00E85913">
      <w:pPr>
        <w:pStyle w:val="202"/>
      </w:pPr>
      <w:r w:rsidRPr="00131142">
        <w:t>式中</w:t>
      </w:r>
      <w:r w:rsidR="00B562BC">
        <w:rPr>
          <w:rFonts w:hint="eastAsia"/>
        </w:rPr>
        <w:t>，</w:t>
      </w:r>
      <w:r w:rsidR="00C02AC9" w:rsidRPr="00C02AC9">
        <w:rPr>
          <w:position w:val="-6"/>
        </w:rPr>
        <w:object w:dxaOrig="240" w:dyaOrig="220" w14:anchorId="37116E1D">
          <v:shape id="_x0000_i1171" type="#_x0000_t75" style="width:11.25pt;height:11.25pt" o:ole="">
            <v:imagedata r:id="rId66" o:title=""/>
          </v:shape>
          <o:OLEObject Type="Embed" ProgID="Equation.DSMT4" ShapeID="_x0000_i1171" DrawAspect="Content" ObjectID="_1777443507" r:id="rId306"/>
        </w:object>
      </w:r>
      <w:r w:rsidRPr="00131142">
        <w:t>为</w:t>
      </w:r>
      <w:r w:rsidR="00E85913" w:rsidRPr="00E85913">
        <w:rPr>
          <w:i/>
          <w:iCs/>
          <w:position w:val="-6"/>
        </w:rPr>
        <w:object w:dxaOrig="499" w:dyaOrig="279" w14:anchorId="21107E53">
          <v:shape id="_x0000_i1172" type="#_x0000_t75" style="width:24.75pt;height:13.5pt" o:ole="">
            <v:imagedata r:id="rId307" o:title=""/>
          </v:shape>
          <o:OLEObject Type="Embed" ProgID="Equation.DSMT4" ShapeID="_x0000_i1172" DrawAspect="Content" ObjectID="_1777443508" r:id="rId308"/>
        </w:object>
      </w:r>
      <w:r w:rsidRPr="00131142">
        <w:t>系数；</w:t>
      </w:r>
      <w:r w:rsidR="00C02AC9" w:rsidRPr="00C02AC9">
        <w:rPr>
          <w:position w:val="-12"/>
        </w:rPr>
        <w:object w:dxaOrig="279" w:dyaOrig="360" w14:anchorId="46F1EA4F">
          <v:shape id="_x0000_i1173" type="#_x0000_t75" style="width:13.5pt;height:18.75pt" o:ole="">
            <v:imagedata r:id="rId70" o:title=""/>
          </v:shape>
          <o:OLEObject Type="Embed" ProgID="Equation.DSMT4" ShapeID="_x0000_i1173" DrawAspect="Content" ObjectID="_1777443509" r:id="rId309"/>
        </w:object>
      </w:r>
      <w:r w:rsidRPr="00131142">
        <w:t>、</w:t>
      </w:r>
      <w:r w:rsidR="00C02AC9" w:rsidRPr="00C02AC9">
        <w:rPr>
          <w:position w:val="-12"/>
        </w:rPr>
        <w:object w:dxaOrig="300" w:dyaOrig="360" w14:anchorId="4E7E8701">
          <v:shape id="_x0000_i1174" type="#_x0000_t75" style="width:15pt;height:18.75pt" o:ole="">
            <v:imagedata r:id="rId72" o:title=""/>
          </v:shape>
          <o:OLEObject Type="Embed" ProgID="Equation.DSMT4" ShapeID="_x0000_i1174" DrawAspect="Content" ObjectID="_1777443510" r:id="rId310"/>
        </w:object>
      </w:r>
      <w:r w:rsidRPr="00131142">
        <w:t>与</w:t>
      </w:r>
      <w:r w:rsidR="00C02AC9" w:rsidRPr="00C02AC9">
        <w:rPr>
          <w:position w:val="-12"/>
        </w:rPr>
        <w:object w:dxaOrig="300" w:dyaOrig="360" w14:anchorId="247D0B84">
          <v:shape id="_x0000_i1175" type="#_x0000_t75" style="width:15pt;height:18.75pt" o:ole="">
            <v:imagedata r:id="rId74" o:title=""/>
          </v:shape>
          <o:OLEObject Type="Embed" ProgID="Equation.DSMT4" ShapeID="_x0000_i1175" DrawAspect="Content" ObjectID="_1777443511" r:id="rId311"/>
        </w:object>
      </w:r>
      <w:r w:rsidRPr="00131142">
        <w:t>分别为</w:t>
      </w:r>
      <w:r w:rsidRPr="00131142">
        <w:t>3</w:t>
      </w:r>
      <w:r w:rsidRPr="00131142">
        <w:t>个主应力。此外，研究发现渗透率和孔隙率之间可以满足如下幂函数关系式：</w:t>
      </w:r>
    </w:p>
    <w:p w14:paraId="7560961D" w14:textId="01FE8A6C" w:rsidR="00131142" w:rsidRPr="001A57D4" w:rsidRDefault="001A57D4" w:rsidP="00531E84">
      <w:pPr>
        <w:pStyle w:val="afe"/>
        <w:tabs>
          <w:tab w:val="clear" w:pos="4536"/>
          <w:tab w:val="center" w:pos="4253"/>
        </w:tabs>
        <w:rPr>
          <w:rFonts w:cs="宋体"/>
        </w:rPr>
      </w:pPr>
      <w:r w:rsidRPr="001A57D4">
        <w:rPr>
          <w:position w:val="-12"/>
        </w:rPr>
        <w:object w:dxaOrig="1420" w:dyaOrig="380" w14:anchorId="0DC049C9">
          <v:shape id="_x0000_i1176" type="#_x0000_t75" style="width:70.5pt;height:18.75pt" o:ole="">
            <v:imagedata r:id="rId312" o:title=""/>
          </v:shape>
          <o:OLEObject Type="Embed" ProgID="Equation.DSMT4" ShapeID="_x0000_i1176" DrawAspect="Content" ObjectID="_1777443512" r:id="rId313"/>
        </w:object>
      </w:r>
      <w:r>
        <w:tab/>
      </w:r>
      <w:r>
        <w:rPr>
          <w:rFonts w:cs="Times New Roman" w:hint="eastAsia"/>
        </w:rPr>
        <w:t>（</w:t>
      </w:r>
      <w:r w:rsidR="00131142" w:rsidRPr="000435C4">
        <w:rPr>
          <w:rFonts w:cs="Times New Roman"/>
        </w:rPr>
        <w:t>3-</w:t>
      </w:r>
      <w:r w:rsidR="00077A98">
        <w:rPr>
          <w:rFonts w:cs="Times New Roman"/>
        </w:rPr>
        <w:t>12</w:t>
      </w:r>
      <w:r w:rsidR="00131142" w:rsidRPr="000435C4">
        <w:rPr>
          <w:rFonts w:cs="Times New Roman"/>
        </w:rPr>
        <w:t>）</w:t>
      </w:r>
    </w:p>
    <w:p w14:paraId="156BC00A" w14:textId="19ABC8A0" w:rsidR="00131142" w:rsidRPr="000435C4" w:rsidRDefault="00131142" w:rsidP="003918D7">
      <w:pPr>
        <w:pStyle w:val="202"/>
      </w:pPr>
      <w:r w:rsidRPr="000435C4">
        <w:t>式中</w:t>
      </w:r>
      <w:r w:rsidR="00B562BC">
        <w:rPr>
          <w:rFonts w:hint="eastAsia"/>
        </w:rPr>
        <w:t>，</w:t>
      </w:r>
      <w:r w:rsidR="00C02AC9" w:rsidRPr="00C02AC9">
        <w:rPr>
          <w:position w:val="-12"/>
        </w:rPr>
        <w:object w:dxaOrig="260" w:dyaOrig="360" w14:anchorId="77D849DE">
          <v:shape id="_x0000_i1177" type="#_x0000_t75" style="width:13.5pt;height:18.75pt" o:ole="">
            <v:imagedata r:id="rId314" o:title=""/>
          </v:shape>
          <o:OLEObject Type="Embed" ProgID="Equation.DSMT4" ShapeID="_x0000_i1177" DrawAspect="Content" ObjectID="_1777443513" r:id="rId315"/>
        </w:object>
      </w:r>
      <w:r w:rsidRPr="000435C4">
        <w:t>为在</w:t>
      </w:r>
      <w:r w:rsidR="00067565">
        <w:rPr>
          <w:rFonts w:hint="eastAsia"/>
        </w:rPr>
        <w:t>无</w:t>
      </w:r>
      <w:r w:rsidRPr="000435C4">
        <w:t>应力状态下的渗透率（</w:t>
      </w:r>
      <w:r w:rsidRPr="000435C4">
        <w:t>m</w:t>
      </w:r>
      <w:r w:rsidRPr="000435C4">
        <w:rPr>
          <w:vertAlign w:val="superscript"/>
        </w:rPr>
        <w:t>2</w:t>
      </w:r>
      <w:r w:rsidRPr="000435C4">
        <w:t>）</w:t>
      </w:r>
      <w:r w:rsidRPr="000435C4">
        <w:t>;</w:t>
      </w:r>
      <w:r w:rsidR="00E85913" w:rsidRPr="00E85913">
        <w:rPr>
          <w:i/>
          <w:iCs/>
          <w:position w:val="-6"/>
        </w:rPr>
        <w:object w:dxaOrig="200" w:dyaOrig="279" w14:anchorId="14F147B6">
          <v:shape id="_x0000_i1178" type="#_x0000_t75" style="width:11.25pt;height:13.5pt" o:ole="">
            <v:imagedata r:id="rId316" o:title=""/>
          </v:shape>
          <o:OLEObject Type="Embed" ProgID="Equation.DSMT4" ShapeID="_x0000_i1178" DrawAspect="Content" ObjectID="_1777443514" r:id="rId317"/>
        </w:object>
      </w:r>
      <w:r w:rsidRPr="000435C4">
        <w:t>为受应力作用后的渗透率</w:t>
      </w:r>
      <w:r w:rsidR="00826C60">
        <w:rPr>
          <w:rFonts w:hint="eastAsia"/>
        </w:rPr>
        <w:t>，</w:t>
      </w:r>
      <w:r w:rsidRPr="000435C4">
        <w:t>m</w:t>
      </w:r>
      <w:r w:rsidRPr="000435C4">
        <w:rPr>
          <w:vertAlign w:val="superscript"/>
        </w:rPr>
        <w:t>2</w:t>
      </w:r>
      <w:r w:rsidRPr="000435C4">
        <w:t>。</w:t>
      </w:r>
    </w:p>
    <w:p w14:paraId="61B2E984" w14:textId="03CE4DB1" w:rsidR="00131142" w:rsidRPr="000435C4" w:rsidRDefault="00131142" w:rsidP="003918D7">
      <w:pPr>
        <w:pStyle w:val="202"/>
      </w:pPr>
      <w:r w:rsidRPr="000435C4">
        <w:t>当岩体损伤后，其孔隙率和渗透性的演化规律比较复杂，考虑损伤程度的渗透率模型如下</w:t>
      </w:r>
      <w:r w:rsidR="00574545">
        <w:rPr>
          <w:vertAlign w:val="superscript"/>
        </w:rPr>
        <w:fldChar w:fldCharType="begin" w:fldLock="1"/>
      </w:r>
      <w:r w:rsidR="00FF787D">
        <w:rPr>
          <w:vertAlign w:val="superscript"/>
        </w:rPr>
        <w:instrText xml:space="preserve"> ADDIN NE.Ref.{ACCD0C2F-2F95-4FAE-9626-A89FBE0B9E9D}</w:instrText>
      </w:r>
      <w:r w:rsidR="00574545">
        <w:rPr>
          <w:vertAlign w:val="superscript"/>
        </w:rPr>
        <w:fldChar w:fldCharType="separate"/>
      </w:r>
      <w:r w:rsidR="009D1B09">
        <w:rPr>
          <w:rFonts w:eastAsiaTheme="minorEastAsia"/>
          <w:color w:val="000000"/>
          <w:kern w:val="0"/>
          <w:vertAlign w:val="superscript"/>
        </w:rPr>
        <w:t>[86]</w:t>
      </w:r>
      <w:r w:rsidR="00574545">
        <w:rPr>
          <w:vertAlign w:val="superscript"/>
        </w:rPr>
        <w:fldChar w:fldCharType="end"/>
      </w:r>
      <w:r w:rsidRPr="000435C4">
        <w:t>：</w:t>
      </w:r>
    </w:p>
    <w:p w14:paraId="27B55B66" w14:textId="42DFF0FA" w:rsidR="00131142" w:rsidRPr="000435C4" w:rsidRDefault="00131142" w:rsidP="00531E84">
      <w:pPr>
        <w:pStyle w:val="afe"/>
        <w:tabs>
          <w:tab w:val="clear" w:pos="4536"/>
          <w:tab w:val="center" w:pos="4395"/>
          <w:tab w:val="left" w:pos="7430"/>
        </w:tabs>
        <w:rPr>
          <w:rFonts w:cs="Times New Roman"/>
        </w:rPr>
      </w:pPr>
      <w:r w:rsidRPr="000435C4">
        <w:rPr>
          <w:rFonts w:cs="Times New Roman"/>
        </w:rPr>
        <w:tab/>
      </w:r>
      <w:r w:rsidR="001A57D4" w:rsidRPr="001A57D4">
        <w:rPr>
          <w:position w:val="-14"/>
        </w:rPr>
        <w:object w:dxaOrig="2540" w:dyaOrig="440" w14:anchorId="4290FD65">
          <v:shape id="_x0000_i1179" type="#_x0000_t75" style="width:125.25pt;height:21.75pt" o:ole="">
            <v:imagedata r:id="rId318" o:title=""/>
          </v:shape>
          <o:OLEObject Type="Embed" ProgID="Equation.DSMT4" ShapeID="_x0000_i1179" DrawAspect="Content" ObjectID="_1777443515" r:id="rId319"/>
        </w:object>
      </w:r>
      <w:r w:rsidRPr="000435C4">
        <w:rPr>
          <w:rFonts w:cs="Times New Roman"/>
        </w:rPr>
        <w:tab/>
      </w:r>
      <w:r w:rsidRPr="000435C4">
        <w:rPr>
          <w:rFonts w:cs="Times New Roman"/>
        </w:rPr>
        <w:t>（</w:t>
      </w:r>
      <w:r w:rsidRPr="000435C4">
        <w:rPr>
          <w:rFonts w:cs="Times New Roman"/>
        </w:rPr>
        <w:t>3-</w:t>
      </w:r>
      <w:r w:rsidR="00077A98">
        <w:rPr>
          <w:rFonts w:cs="Times New Roman"/>
        </w:rPr>
        <w:t>13</w:t>
      </w:r>
      <w:r w:rsidRPr="000435C4">
        <w:rPr>
          <w:rFonts w:cs="Times New Roman"/>
        </w:rPr>
        <w:t>）</w:t>
      </w:r>
    </w:p>
    <w:p w14:paraId="738027DA" w14:textId="3A8CAEE9" w:rsidR="00131142" w:rsidRPr="000435C4" w:rsidRDefault="00131142" w:rsidP="003918D7">
      <w:pPr>
        <w:pStyle w:val="202"/>
      </w:pPr>
      <w:r w:rsidRPr="000435C4">
        <w:t>式中</w:t>
      </w:r>
      <w:r w:rsidR="00B562BC">
        <w:rPr>
          <w:rFonts w:hint="eastAsia"/>
        </w:rPr>
        <w:t>，</w:t>
      </w:r>
      <w:r w:rsidR="00C02AC9" w:rsidRPr="00C02AC9">
        <w:rPr>
          <w:position w:val="-12"/>
        </w:rPr>
        <w:object w:dxaOrig="340" w:dyaOrig="360" w14:anchorId="61173015">
          <v:shape id="_x0000_i1180" type="#_x0000_t75" style="width:17.25pt;height:18.75pt" o:ole="">
            <v:imagedata r:id="rId320" o:title=""/>
          </v:shape>
          <o:OLEObject Type="Embed" ProgID="Equation.DSMT4" ShapeID="_x0000_i1180" DrawAspect="Content" ObjectID="_1777443516" r:id="rId321"/>
        </w:object>
      </w:r>
      <w:r w:rsidRPr="000435C4">
        <w:t>为岩体损伤对渗透率的影响系数。</w:t>
      </w:r>
    </w:p>
    <w:p w14:paraId="0C2162E0" w14:textId="74092971" w:rsidR="00AB7DF3" w:rsidRDefault="00082724" w:rsidP="0016683B">
      <w:pPr>
        <w:pStyle w:val="6620"/>
        <w:numPr>
          <w:ilvl w:val="1"/>
          <w:numId w:val="2"/>
        </w:numPr>
        <w:wordWrap w:val="0"/>
        <w:ind w:left="0" w:firstLine="0"/>
      </w:pPr>
      <w:bookmarkStart w:id="81" w:name="_Toc163582777"/>
      <w:r>
        <w:rPr>
          <w:rFonts w:hint="eastAsia"/>
        </w:rPr>
        <w:t>油型气涌出</w:t>
      </w:r>
      <w:r w:rsidR="001F2ED5">
        <w:rPr>
          <w:rFonts w:hint="eastAsia"/>
        </w:rPr>
        <w:t>数值模拟及</w:t>
      </w:r>
      <w:r>
        <w:rPr>
          <w:rFonts w:hint="eastAsia"/>
        </w:rPr>
        <w:t>影响因素</w:t>
      </w:r>
      <w:r w:rsidR="009F2DC4">
        <w:rPr>
          <w:rFonts w:hint="eastAsia"/>
        </w:rPr>
        <w:t>分析</w:t>
      </w:r>
      <w:bookmarkEnd w:id="81"/>
      <w:r w:rsidR="002D50BF" w:rsidRPr="00342F46">
        <w:rPr>
          <w:rFonts w:hint="eastAsia"/>
          <w:vanish/>
        </w:rPr>
        <w:t>（</w:t>
      </w:r>
      <w:r w:rsidR="002D50BF" w:rsidRPr="00342F46">
        <w:rPr>
          <w:vanish/>
        </w:rPr>
        <w:t>Numerical Simulation and Analysis of Influencing Factors on Oil-type Gas Emission</w:t>
      </w:r>
      <w:r w:rsidR="002D50BF" w:rsidRPr="00342F46">
        <w:rPr>
          <w:rFonts w:hint="eastAsia"/>
          <w:vanish/>
        </w:rPr>
        <w:t>）</w:t>
      </w:r>
    </w:p>
    <w:p w14:paraId="3494A33B" w14:textId="4FE9F90E" w:rsidR="009F2DC4" w:rsidRDefault="009F2DC4" w:rsidP="00BC5A3E">
      <w:pPr>
        <w:pStyle w:val="66201"/>
        <w:numPr>
          <w:ilvl w:val="2"/>
          <w:numId w:val="2"/>
        </w:numPr>
        <w:adjustRightInd w:val="0"/>
        <w:snapToGrid w:val="0"/>
        <w:ind w:left="0" w:firstLine="0"/>
        <w:outlineLvl w:val="9"/>
      </w:pPr>
      <w:r w:rsidRPr="009F2DC4">
        <w:rPr>
          <w:rFonts w:hint="eastAsia"/>
        </w:rPr>
        <w:t>数值模拟</w:t>
      </w:r>
      <w:r w:rsidR="001F2ED5">
        <w:rPr>
          <w:rFonts w:hint="eastAsia"/>
        </w:rPr>
        <w:t>几何模型构建</w:t>
      </w:r>
    </w:p>
    <w:p w14:paraId="25A9ACAB" w14:textId="7014E989" w:rsidR="00AC4E53" w:rsidRPr="001A57D4" w:rsidRDefault="001A57D4" w:rsidP="001A57D4">
      <w:pPr>
        <w:pStyle w:val="202"/>
      </w:pPr>
      <w:r w:rsidRPr="001A57D4">
        <w:rPr>
          <w:rFonts w:hint="eastAsia"/>
        </w:rPr>
        <w:t>（</w:t>
      </w:r>
      <w:r w:rsidRPr="001A57D4">
        <w:rPr>
          <w:rFonts w:hint="eastAsia"/>
        </w:rPr>
        <w:t>1</w:t>
      </w:r>
      <w:r w:rsidRPr="001A57D4">
        <w:t>）</w:t>
      </w:r>
      <w:r w:rsidR="00AC4E53" w:rsidRPr="001A57D4">
        <w:rPr>
          <w:rFonts w:hint="eastAsia"/>
        </w:rPr>
        <w:t>几何尺寸与网格剖分</w:t>
      </w:r>
    </w:p>
    <w:p w14:paraId="07F097B4" w14:textId="5974F6BD" w:rsidR="00D76C66" w:rsidRDefault="008D0F46" w:rsidP="008D0F46">
      <w:pPr>
        <w:pStyle w:val="202"/>
      </w:pPr>
      <w:r w:rsidRPr="000435C4">
        <w:t>根据现场</w:t>
      </w:r>
      <w:r w:rsidR="00AC4E53">
        <w:rPr>
          <w:rFonts w:hint="eastAsia"/>
        </w:rPr>
        <w:t>2</w:t>
      </w:r>
      <w:r w:rsidR="00AC4E53">
        <w:t>15</w:t>
      </w:r>
      <w:r w:rsidR="008236B3">
        <w:rPr>
          <w:rFonts w:hint="eastAsia"/>
        </w:rPr>
        <w:t>巷道</w:t>
      </w:r>
      <w:r w:rsidRPr="000435C4">
        <w:t>实际探查情况</w:t>
      </w:r>
      <w:r w:rsidR="00350223">
        <w:rPr>
          <w:rFonts w:hint="eastAsia"/>
        </w:rPr>
        <w:t>，</w:t>
      </w:r>
      <w:r w:rsidR="00C506B8">
        <w:rPr>
          <w:rFonts w:hint="eastAsia"/>
        </w:rPr>
        <w:t>通过</w:t>
      </w:r>
      <w:r w:rsidR="00C506B8" w:rsidRPr="000435C4">
        <w:rPr>
          <w:rFonts w:cs="Times New Roman"/>
          <w:szCs w:val="24"/>
        </w:rPr>
        <w:t>COMSOL Multiphysics</w:t>
      </w:r>
      <w:r w:rsidR="00C506B8" w:rsidRPr="000435C4">
        <w:rPr>
          <w:rFonts w:cs="Times New Roman"/>
          <w:szCs w:val="24"/>
        </w:rPr>
        <w:t>模拟软件</w:t>
      </w:r>
      <w:r w:rsidRPr="000435C4">
        <w:t>建立</w:t>
      </w:r>
      <w:r w:rsidR="00AC4E53" w:rsidRPr="000435C4">
        <w:t>尺寸为</w:t>
      </w:r>
      <w:r w:rsidR="00AC4E53" w:rsidRPr="000435C4">
        <w:t>20m*16m</w:t>
      </w:r>
      <w:r w:rsidR="007A2F85">
        <w:rPr>
          <w:rFonts w:hint="eastAsia"/>
        </w:rPr>
        <w:t>的油型气涌出模拟分析几何模型，其</w:t>
      </w:r>
      <w:r w:rsidR="00AC4E53">
        <w:rPr>
          <w:rFonts w:hint="eastAsia"/>
        </w:rPr>
        <w:t>二维</w:t>
      </w:r>
      <w:r w:rsidR="00D76C66">
        <w:rPr>
          <w:rFonts w:hint="eastAsia"/>
        </w:rPr>
        <w:t>剖</w:t>
      </w:r>
      <w:r w:rsidR="00AC4E53">
        <w:rPr>
          <w:rFonts w:hint="eastAsia"/>
        </w:rPr>
        <w:t>面</w:t>
      </w:r>
      <w:r w:rsidRPr="000435C4">
        <w:t>如图</w:t>
      </w:r>
      <w:r w:rsidRPr="000435C4">
        <w:t>3-</w:t>
      </w:r>
      <w:r w:rsidR="007A2F85">
        <w:t>2</w:t>
      </w:r>
      <w:r w:rsidRPr="000435C4">
        <w:t>所示，其中煤层厚度</w:t>
      </w:r>
      <w:r w:rsidRPr="000435C4">
        <w:t>3m</w:t>
      </w:r>
      <w:r w:rsidRPr="000435C4">
        <w:t>，顶板</w:t>
      </w:r>
      <w:r w:rsidR="00350223">
        <w:rPr>
          <w:rFonts w:hint="eastAsia"/>
        </w:rPr>
        <w:t>岩层高度</w:t>
      </w:r>
      <w:r w:rsidRPr="000435C4">
        <w:t>5m</w:t>
      </w:r>
      <w:r w:rsidRPr="000435C4">
        <w:t>，泥岩层底板</w:t>
      </w:r>
      <w:r w:rsidR="00350223">
        <w:rPr>
          <w:rFonts w:hint="eastAsia"/>
        </w:rPr>
        <w:t>厚度</w:t>
      </w:r>
      <w:r w:rsidR="00FF787D">
        <w:t>6</w:t>
      </w:r>
      <w:r w:rsidRPr="000435C4">
        <w:t>m</w:t>
      </w:r>
      <w:r w:rsidRPr="000435C4">
        <w:t>，含气砂岩层厚</w:t>
      </w:r>
      <w:r w:rsidRPr="000435C4">
        <w:t>3m</w:t>
      </w:r>
      <w:r w:rsidR="00D76C66">
        <w:rPr>
          <w:rFonts w:hint="eastAsia"/>
        </w:rPr>
        <w:t>。对整个求解域进行自由三角形网格划分</w:t>
      </w:r>
      <w:r w:rsidR="00EA57E6">
        <w:rPr>
          <w:rFonts w:hint="eastAsia"/>
        </w:rPr>
        <w:t>，除此之外，为提高工作面边界计算精度以及几何参数发生变化的过程保持稳定性，对工作面边界网格设置固定单元。最后共计三角形单元</w:t>
      </w:r>
      <w:r w:rsidR="00EA57E6">
        <w:rPr>
          <w:rFonts w:hint="eastAsia"/>
        </w:rPr>
        <w:t>5</w:t>
      </w:r>
      <w:r w:rsidR="00EA57E6">
        <w:t>344</w:t>
      </w:r>
      <w:r w:rsidR="00EA57E6">
        <w:rPr>
          <w:rFonts w:hint="eastAsia"/>
        </w:rPr>
        <w:t>个，边单元</w:t>
      </w:r>
      <w:r w:rsidR="00EA57E6">
        <w:rPr>
          <w:rFonts w:hint="eastAsia"/>
        </w:rPr>
        <w:t>3</w:t>
      </w:r>
      <w:r w:rsidR="00EA57E6">
        <w:t>82</w:t>
      </w:r>
      <w:r w:rsidR="00EA57E6">
        <w:rPr>
          <w:rFonts w:hint="eastAsia"/>
        </w:rPr>
        <w:t>个，顶点单元</w:t>
      </w:r>
      <w:r w:rsidR="00EA57E6">
        <w:rPr>
          <w:rFonts w:hint="eastAsia"/>
        </w:rPr>
        <w:t>1</w:t>
      </w:r>
      <w:r w:rsidR="00EA57E6">
        <w:t>4</w:t>
      </w:r>
      <w:r w:rsidR="00EA57E6">
        <w:rPr>
          <w:rFonts w:hint="eastAsia"/>
        </w:rPr>
        <w:t>个。</w:t>
      </w:r>
    </w:p>
    <w:p w14:paraId="5B3D2BE7" w14:textId="1D9CEC83" w:rsidR="008D0F46" w:rsidRPr="00D04CE3" w:rsidRDefault="008D0F46" w:rsidP="00D04CE3">
      <w:pPr>
        <w:pStyle w:val="afa"/>
      </w:pPr>
      <w:r w:rsidRPr="000435C4">
        <w:rPr>
          <w:noProof/>
        </w:rPr>
        <w:drawing>
          <wp:inline distT="0" distB="0" distL="0" distR="0" wp14:anchorId="6A3F0678" wp14:editId="115D4B2D">
            <wp:extent cx="1773555" cy="1330679"/>
            <wp:effectExtent l="0" t="0" r="0" b="317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06658" cy="1355516"/>
                    </a:xfrm>
                    <a:prstGeom prst="rect">
                      <a:avLst/>
                    </a:prstGeom>
                  </pic:spPr>
                </pic:pic>
              </a:graphicData>
            </a:graphic>
          </wp:inline>
        </w:drawing>
      </w:r>
      <w:r w:rsidR="00C5103A">
        <w:rPr>
          <w:noProof/>
        </w:rPr>
        <w:tab/>
      </w:r>
      <w:r w:rsidR="00EA57E6">
        <w:rPr>
          <w:noProof/>
        </w:rPr>
        <w:drawing>
          <wp:inline distT="0" distB="0" distL="0" distR="0" wp14:anchorId="196AF7E9" wp14:editId="62ADB140">
            <wp:extent cx="1711960" cy="1330468"/>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751192" cy="1360957"/>
                    </a:xfrm>
                    <a:prstGeom prst="rect">
                      <a:avLst/>
                    </a:prstGeom>
                  </pic:spPr>
                </pic:pic>
              </a:graphicData>
            </a:graphic>
          </wp:inline>
        </w:drawing>
      </w:r>
    </w:p>
    <w:p w14:paraId="4F5E9542" w14:textId="639CE233" w:rsidR="00EA57E6" w:rsidRPr="00EA57E6" w:rsidRDefault="00C5103A" w:rsidP="00C5103A">
      <w:pPr>
        <w:pStyle w:val="afa"/>
        <w:tabs>
          <w:tab w:val="left" w:pos="3119"/>
        </w:tabs>
      </w:pPr>
      <w:r>
        <w:rPr>
          <w:rFonts w:hint="eastAsia"/>
        </w:rPr>
        <w:lastRenderedPageBreak/>
        <w:t>（</w:t>
      </w:r>
      <w:r w:rsidR="00EA57E6" w:rsidRPr="002573EF">
        <w:t>a</w:t>
      </w:r>
      <w:r>
        <w:rPr>
          <w:rFonts w:hint="eastAsia"/>
        </w:rPr>
        <w:t>）</w:t>
      </w:r>
      <w:r w:rsidR="00EA57E6">
        <w:rPr>
          <w:rFonts w:hint="eastAsia"/>
        </w:rPr>
        <w:t>几何模型示意图</w:t>
      </w:r>
      <w:r>
        <w:tab/>
      </w:r>
      <w:r>
        <w:rPr>
          <w:rFonts w:hint="eastAsia"/>
        </w:rPr>
        <w:t>（</w:t>
      </w:r>
      <w:r w:rsidR="00EA57E6" w:rsidRPr="002573EF">
        <w:t>b</w:t>
      </w:r>
      <w:r>
        <w:rPr>
          <w:rFonts w:hint="eastAsia"/>
        </w:rPr>
        <w:t>）</w:t>
      </w:r>
      <w:r w:rsidR="00EA57E6">
        <w:rPr>
          <w:rFonts w:hint="eastAsia"/>
        </w:rPr>
        <w:t>几何模型网格剖分图</w:t>
      </w:r>
    </w:p>
    <w:p w14:paraId="54CA26CA" w14:textId="70F3454B" w:rsidR="008D0F46" w:rsidRDefault="008D0F46" w:rsidP="00D04CE3">
      <w:pPr>
        <w:pStyle w:val="afa"/>
      </w:pPr>
      <w:bookmarkStart w:id="82" w:name="_Toc163031081"/>
      <w:bookmarkStart w:id="83" w:name="_Toc163034789"/>
      <w:r w:rsidRPr="00131142">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rsidR="0024766E">
        <w:t xml:space="preserve"> </w:t>
      </w:r>
      <w:r w:rsidRPr="00131142">
        <w:t>油型气涌出模拟分析几何模型</w:t>
      </w:r>
      <w:bookmarkEnd w:id="82"/>
      <w:bookmarkEnd w:id="83"/>
    </w:p>
    <w:p w14:paraId="023F4178" w14:textId="0ADA0500" w:rsidR="00C5103A" w:rsidRDefault="00C5103A" w:rsidP="00C5103A">
      <w:pPr>
        <w:pStyle w:val="affffc"/>
      </w:pPr>
      <w:r>
        <w:t xml:space="preserve">Figure </w:t>
      </w:r>
      <w:fldSimple w:instr=" STYLEREF 1 \s ">
        <w:r w:rsidR="00342F46">
          <w:rPr>
            <w:noProof/>
          </w:rPr>
          <w:t>3</w:t>
        </w:r>
      </w:fldSimple>
      <w:r w:rsidR="00342F46">
        <w:noBreakHyphen/>
      </w:r>
      <w:fldSimple w:instr=" SEQ Figure \* ARABIC \s 1 ">
        <w:r w:rsidR="00342F46">
          <w:rPr>
            <w:noProof/>
          </w:rPr>
          <w:t>2</w:t>
        </w:r>
      </w:fldSimple>
      <w:r>
        <w:t xml:space="preserve"> </w:t>
      </w:r>
      <w:r w:rsidRPr="00C5103A">
        <w:t>Geometric model for simulation and analysis of oil-type gas emission</w:t>
      </w:r>
    </w:p>
    <w:p w14:paraId="4BFDC288" w14:textId="1D677FB5" w:rsidR="0023245D" w:rsidRPr="001A57D4" w:rsidRDefault="001A57D4" w:rsidP="001A57D4">
      <w:pPr>
        <w:pStyle w:val="202"/>
      </w:pPr>
      <w:r w:rsidRPr="001A57D4">
        <w:rPr>
          <w:rFonts w:hint="eastAsia"/>
        </w:rPr>
        <w:t>（</w:t>
      </w:r>
      <w:r w:rsidRPr="001A57D4">
        <w:rPr>
          <w:rFonts w:hint="eastAsia"/>
        </w:rPr>
        <w:t>2</w:t>
      </w:r>
      <w:r w:rsidRPr="001A57D4">
        <w:t>）</w:t>
      </w:r>
      <w:r w:rsidR="00E57C3B" w:rsidRPr="001A57D4">
        <w:rPr>
          <w:rFonts w:hint="eastAsia"/>
        </w:rPr>
        <w:t>基本假设</w:t>
      </w:r>
    </w:p>
    <w:p w14:paraId="553C9482" w14:textId="54A7F6BA" w:rsidR="0023245D" w:rsidRPr="008B5444" w:rsidRDefault="0023245D" w:rsidP="0023245D">
      <w:pPr>
        <w:pStyle w:val="202"/>
      </w:pPr>
      <w:r>
        <w:rPr>
          <w:rFonts w:hint="eastAsia"/>
        </w:rPr>
        <w:t>考虑</w:t>
      </w:r>
      <w:r w:rsidRPr="008B5444">
        <w:rPr>
          <w:rFonts w:hint="eastAsia"/>
        </w:rPr>
        <w:t>采掘过程中</w:t>
      </w:r>
      <w:r w:rsidRPr="008B5444">
        <w:t>各种因素</w:t>
      </w:r>
      <w:r w:rsidRPr="008B5444">
        <w:rPr>
          <w:rFonts w:hint="eastAsia"/>
        </w:rPr>
        <w:t>耦合</w:t>
      </w:r>
      <w:r w:rsidRPr="008B5444">
        <w:t>的</w:t>
      </w:r>
      <w:r w:rsidRPr="008B5444">
        <w:rPr>
          <w:rFonts w:hint="eastAsia"/>
        </w:rPr>
        <w:t>复杂性，针对底板油型气涌出过程</w:t>
      </w:r>
      <w:r w:rsidRPr="008B5444">
        <w:t>，</w:t>
      </w:r>
      <w:r w:rsidRPr="008B5444">
        <w:rPr>
          <w:rFonts w:hint="eastAsia"/>
        </w:rPr>
        <w:t>在合理的基础上，提出以下假设作为前提条件</w:t>
      </w:r>
      <w:r w:rsidRPr="008B5444">
        <w:t>：</w:t>
      </w:r>
    </w:p>
    <w:p w14:paraId="299E7CB4" w14:textId="3964B8BE" w:rsidR="0023245D" w:rsidRDefault="0023245D" w:rsidP="0023245D">
      <w:pPr>
        <w:pStyle w:val="202"/>
      </w:pPr>
      <w:r>
        <w:rPr>
          <w:rFonts w:hint="eastAsia"/>
        </w:rPr>
        <w:t xml:space="preserve">1. </w:t>
      </w:r>
      <w:r>
        <w:rPr>
          <w:rFonts w:hint="eastAsia"/>
        </w:rPr>
        <w:t>假设底板岩层材料的性质在大尺度上是均匀的，且力学和渗流特性在各个方向上是相同的</w:t>
      </w:r>
    </w:p>
    <w:p w14:paraId="148A2FBB" w14:textId="19099DE2" w:rsidR="0023245D" w:rsidRDefault="00DC5AFD" w:rsidP="0023245D">
      <w:pPr>
        <w:pStyle w:val="202"/>
      </w:pPr>
      <w:r>
        <w:t>2</w:t>
      </w:r>
      <w:r w:rsidR="0023245D">
        <w:rPr>
          <w:rFonts w:hint="eastAsia"/>
        </w:rPr>
        <w:t>.</w:t>
      </w:r>
      <w:r>
        <w:t xml:space="preserve"> </w:t>
      </w:r>
      <w:r w:rsidR="0023245D">
        <w:rPr>
          <w:rFonts w:hint="eastAsia"/>
        </w:rPr>
        <w:t>假设流动的气体在模拟的压力范围内可以视为不可压缩流体，即密度不随压力变化。</w:t>
      </w:r>
    </w:p>
    <w:p w14:paraId="237EA13F" w14:textId="4C7E499B" w:rsidR="0023245D" w:rsidRDefault="00DC5AFD" w:rsidP="00DC5AFD">
      <w:pPr>
        <w:pStyle w:val="202"/>
      </w:pPr>
      <w:r>
        <w:t>3</w:t>
      </w:r>
      <w:r w:rsidR="0023245D">
        <w:rPr>
          <w:rFonts w:hint="eastAsia"/>
        </w:rPr>
        <w:t>.</w:t>
      </w:r>
      <w:r>
        <w:t xml:space="preserve"> </w:t>
      </w:r>
      <w:r w:rsidR="0023245D">
        <w:rPr>
          <w:rFonts w:hint="eastAsia"/>
        </w:rPr>
        <w:t>忽略复杂的地质构造如断层、褶皱等的详细结构，而是将其视为简化的边界条件或者内部界面。</w:t>
      </w:r>
    </w:p>
    <w:p w14:paraId="3A78C866" w14:textId="13A25EF2" w:rsidR="0023245D" w:rsidRDefault="00DC5AFD" w:rsidP="00DC5AFD">
      <w:pPr>
        <w:pStyle w:val="202"/>
      </w:pPr>
      <w:r>
        <w:t>4</w:t>
      </w:r>
      <w:r w:rsidR="0023245D">
        <w:rPr>
          <w:rFonts w:hint="eastAsia"/>
        </w:rPr>
        <w:t>.</w:t>
      </w:r>
      <w:r>
        <w:t xml:space="preserve"> </w:t>
      </w:r>
      <w:r w:rsidR="0023245D">
        <w:rPr>
          <w:rFonts w:hint="eastAsia"/>
        </w:rPr>
        <w:t>在模拟过程中不考虑温度变化对岩石力学性质和气体运移的影响。</w:t>
      </w:r>
    </w:p>
    <w:p w14:paraId="1CD3E0C9" w14:textId="55BF9045" w:rsidR="0023245D" w:rsidRDefault="00DC5AFD" w:rsidP="00DC5AFD">
      <w:pPr>
        <w:pStyle w:val="202"/>
      </w:pPr>
      <w:r>
        <w:t>5</w:t>
      </w:r>
      <w:r w:rsidR="0023245D">
        <w:rPr>
          <w:rFonts w:hint="eastAsia"/>
        </w:rPr>
        <w:t>.</w:t>
      </w:r>
      <w:r>
        <w:t xml:space="preserve"> </w:t>
      </w:r>
      <w:r>
        <w:rPr>
          <w:rFonts w:hint="eastAsia"/>
        </w:rPr>
        <w:t>油型气成分</w:t>
      </w:r>
      <w:r w:rsidR="0023245D">
        <w:rPr>
          <w:rFonts w:hint="eastAsia"/>
        </w:rPr>
        <w:t>假设为单一</w:t>
      </w:r>
      <w:r>
        <w:rPr>
          <w:rFonts w:hint="eastAsia"/>
        </w:rPr>
        <w:t>成分</w:t>
      </w:r>
      <w:r>
        <w:rPr>
          <w:rFonts w:hint="eastAsia"/>
        </w:rPr>
        <w:t>CH</w:t>
      </w:r>
      <w:r>
        <w:rPr>
          <w:vertAlign w:val="subscript"/>
        </w:rPr>
        <w:t>4</w:t>
      </w:r>
      <w:r w:rsidR="0023245D">
        <w:rPr>
          <w:rFonts w:hint="eastAsia"/>
        </w:rPr>
        <w:t>气体进行模拟</w:t>
      </w:r>
      <w:r>
        <w:rPr>
          <w:rFonts w:hint="eastAsia"/>
        </w:rPr>
        <w:t xml:space="preserve"> </w:t>
      </w:r>
    </w:p>
    <w:p w14:paraId="310E93DD" w14:textId="1F1163CF" w:rsidR="00DC5AFD" w:rsidRPr="001A57D4" w:rsidRDefault="001A57D4" w:rsidP="001A57D4">
      <w:pPr>
        <w:pStyle w:val="202"/>
      </w:pPr>
      <w:r w:rsidRPr="001A57D4">
        <w:rPr>
          <w:rFonts w:hint="eastAsia"/>
        </w:rPr>
        <w:t>（</w:t>
      </w:r>
      <w:r w:rsidRPr="001A57D4">
        <w:rPr>
          <w:rFonts w:hint="eastAsia"/>
        </w:rPr>
        <w:t>3</w:t>
      </w:r>
      <w:r w:rsidRPr="001A57D4">
        <w:t>）</w:t>
      </w:r>
      <w:r w:rsidR="00DC5AFD" w:rsidRPr="001A57D4">
        <w:rPr>
          <w:rFonts w:hint="eastAsia"/>
        </w:rPr>
        <w:t>边界条件</w:t>
      </w:r>
    </w:p>
    <w:p w14:paraId="4BE19688" w14:textId="171F7479" w:rsidR="003B04B7" w:rsidRDefault="00C506B8" w:rsidP="00DC5AFD">
      <w:pPr>
        <w:pStyle w:val="202"/>
        <w:rPr>
          <w:rFonts w:cs="Times New Roman"/>
          <w:szCs w:val="24"/>
        </w:rPr>
      </w:pPr>
      <w:r>
        <w:rPr>
          <w:rFonts w:hint="eastAsia"/>
        </w:rPr>
        <w:t>油型气在底板为多孔介质流动，为</w:t>
      </w:r>
      <w:proofErr w:type="gramStart"/>
      <w:r>
        <w:rPr>
          <w:rFonts w:hint="eastAsia"/>
        </w:rPr>
        <w:t>模拟采动效应</w:t>
      </w:r>
      <w:proofErr w:type="gramEnd"/>
      <w:r>
        <w:rPr>
          <w:rFonts w:hint="eastAsia"/>
        </w:rPr>
        <w:t>下油型气运移过程，在</w:t>
      </w:r>
      <w:r w:rsidRPr="000435C4">
        <w:rPr>
          <w:rFonts w:cs="Times New Roman"/>
          <w:szCs w:val="24"/>
        </w:rPr>
        <w:t>COMSOL Multiphysics</w:t>
      </w:r>
      <w:r w:rsidRPr="000435C4">
        <w:rPr>
          <w:rFonts w:cs="Times New Roman"/>
          <w:szCs w:val="24"/>
        </w:rPr>
        <w:t>模拟软件</w:t>
      </w:r>
      <w:r>
        <w:rPr>
          <w:rFonts w:cs="Times New Roman" w:hint="eastAsia"/>
          <w:szCs w:val="24"/>
        </w:rPr>
        <w:t>中</w:t>
      </w:r>
      <w:r w:rsidR="009D1B09">
        <w:rPr>
          <w:rFonts w:cs="Times New Roman" w:hint="eastAsia"/>
          <w:szCs w:val="24"/>
        </w:rPr>
        <w:t>分别</w:t>
      </w:r>
      <w:r>
        <w:rPr>
          <w:rFonts w:cs="Times New Roman" w:hint="eastAsia"/>
          <w:szCs w:val="24"/>
        </w:rPr>
        <w:t>添加多孔介质</w:t>
      </w:r>
      <w:proofErr w:type="gramStart"/>
      <w:r>
        <w:rPr>
          <w:rFonts w:cs="Times New Roman" w:hint="eastAsia"/>
          <w:szCs w:val="24"/>
        </w:rPr>
        <w:t>流体场</w:t>
      </w:r>
      <w:proofErr w:type="gramEnd"/>
      <w:r>
        <w:rPr>
          <w:rFonts w:cs="Times New Roman" w:hint="eastAsia"/>
          <w:szCs w:val="24"/>
        </w:rPr>
        <w:t>和固体力学物理场，通过多物理场功能</w:t>
      </w:r>
      <w:r w:rsidR="009D1B09">
        <w:rPr>
          <w:rFonts w:cs="Times New Roman" w:hint="eastAsia"/>
          <w:szCs w:val="24"/>
        </w:rPr>
        <w:t>实现</w:t>
      </w:r>
      <w:r>
        <w:rPr>
          <w:rFonts w:cs="Times New Roman" w:hint="eastAsia"/>
          <w:szCs w:val="24"/>
        </w:rPr>
        <w:t>对两个物理场</w:t>
      </w:r>
      <w:r w:rsidR="009D1B09">
        <w:rPr>
          <w:rFonts w:cs="Times New Roman" w:hint="eastAsia"/>
          <w:szCs w:val="24"/>
        </w:rPr>
        <w:t>的</w:t>
      </w:r>
      <w:r>
        <w:rPr>
          <w:rFonts w:cs="Times New Roman" w:hint="eastAsia"/>
          <w:szCs w:val="24"/>
        </w:rPr>
        <w:t>耦合，</w:t>
      </w:r>
      <w:proofErr w:type="gramStart"/>
      <w:r w:rsidR="009D1B09">
        <w:rPr>
          <w:rFonts w:cs="Times New Roman" w:hint="eastAsia"/>
          <w:szCs w:val="24"/>
        </w:rPr>
        <w:t>建立</w:t>
      </w:r>
      <w:r>
        <w:rPr>
          <w:rFonts w:cs="Times New Roman" w:hint="eastAsia"/>
          <w:szCs w:val="24"/>
        </w:rPr>
        <w:t>流固耦合</w:t>
      </w:r>
      <w:proofErr w:type="gramEnd"/>
      <w:r>
        <w:rPr>
          <w:rFonts w:cs="Times New Roman" w:hint="eastAsia"/>
          <w:szCs w:val="24"/>
        </w:rPr>
        <w:t>模型，所以在设定边界条件</w:t>
      </w:r>
      <w:r w:rsidR="009D1B09">
        <w:rPr>
          <w:rFonts w:cs="Times New Roman" w:hint="eastAsia"/>
          <w:szCs w:val="24"/>
        </w:rPr>
        <w:t>与初始条件</w:t>
      </w:r>
      <w:r>
        <w:rPr>
          <w:rFonts w:cs="Times New Roman" w:hint="eastAsia"/>
          <w:szCs w:val="24"/>
        </w:rPr>
        <w:t>时应当分别对两个物理场进行设置。</w:t>
      </w:r>
    </w:p>
    <w:p w14:paraId="2729E1CB" w14:textId="0131C639" w:rsidR="00C506B8" w:rsidRDefault="00C506B8" w:rsidP="00DC5AFD">
      <w:pPr>
        <w:pStyle w:val="202"/>
      </w:pPr>
      <w:r>
        <w:rPr>
          <w:rFonts w:hint="eastAsia"/>
        </w:rPr>
        <w:t>在多孔介质流体场中，设定含油型气砂岩层为储水模型，油型气的初始压力为</w:t>
      </w:r>
      <w:r w:rsidR="003C71E2">
        <w:rPr>
          <w:rFonts w:hint="eastAsia"/>
        </w:rPr>
        <w:t>1</w:t>
      </w:r>
      <w:r w:rsidR="003C71E2">
        <w:rPr>
          <w:rFonts w:hint="eastAsia"/>
        </w:rPr>
        <w:t>×</w:t>
      </w:r>
      <w:r>
        <w:rPr>
          <w:rFonts w:hint="eastAsia"/>
        </w:rPr>
        <w:t>1</w:t>
      </w:r>
      <w:r>
        <w:t>0</w:t>
      </w:r>
      <w:r>
        <w:rPr>
          <w:vertAlign w:val="superscript"/>
        </w:rPr>
        <w:t>6</w:t>
      </w:r>
      <w:r>
        <w:rPr>
          <w:rFonts w:hint="eastAsia"/>
        </w:rPr>
        <w:t>pa</w:t>
      </w:r>
      <w:r>
        <w:rPr>
          <w:rFonts w:hint="eastAsia"/>
        </w:rPr>
        <w:t>，</w:t>
      </w:r>
      <w:r w:rsidR="0011785E">
        <w:rPr>
          <w:rFonts w:hint="eastAsia"/>
        </w:rPr>
        <w:t>除各岩层交界面及工作面底板外，其余固体边界均设为无流出界面，即假设油型气不从巷道两帮及顶板涌出。</w:t>
      </w:r>
    </w:p>
    <w:p w14:paraId="1596F7B3" w14:textId="474FBB0A" w:rsidR="0011785E" w:rsidRDefault="0011785E" w:rsidP="00DC5AFD">
      <w:pPr>
        <w:pStyle w:val="202"/>
      </w:pPr>
      <w:r>
        <w:rPr>
          <w:rFonts w:hint="eastAsia"/>
        </w:rPr>
        <w:t>在固体力学物理场中对模型上方施加边界载荷表明受原岩初始应力，另外三个边界设为</w:t>
      </w:r>
      <w:proofErr w:type="gramStart"/>
      <w:r>
        <w:rPr>
          <w:rFonts w:hint="eastAsia"/>
        </w:rPr>
        <w:t>辊</w:t>
      </w:r>
      <w:proofErr w:type="gramEnd"/>
      <w:r>
        <w:rPr>
          <w:rFonts w:hint="eastAsia"/>
        </w:rPr>
        <w:t>支撑，约束边界法向</w:t>
      </w:r>
      <w:r w:rsidR="008E4CA0">
        <w:rPr>
          <w:rFonts w:hint="eastAsia"/>
        </w:rPr>
        <w:t>位移，而工作面的边界设置为自由边界，能够自由移动及变形。</w:t>
      </w:r>
    </w:p>
    <w:p w14:paraId="58C746E6" w14:textId="1AFE12AA" w:rsidR="008E4CA0" w:rsidRPr="001A57D4" w:rsidRDefault="001A57D4" w:rsidP="001A57D4">
      <w:pPr>
        <w:pStyle w:val="202"/>
      </w:pPr>
      <w:r w:rsidRPr="001A57D4">
        <w:rPr>
          <w:rFonts w:hint="eastAsia"/>
        </w:rPr>
        <w:t>（</w:t>
      </w:r>
      <w:r w:rsidRPr="001A57D4">
        <w:rPr>
          <w:rFonts w:hint="eastAsia"/>
        </w:rPr>
        <w:t>4</w:t>
      </w:r>
      <w:r w:rsidRPr="001A57D4">
        <w:t>）</w:t>
      </w:r>
      <w:r w:rsidR="008E4CA0" w:rsidRPr="001A57D4">
        <w:rPr>
          <w:rFonts w:hint="eastAsia"/>
        </w:rPr>
        <w:t>模型参数</w:t>
      </w:r>
    </w:p>
    <w:p w14:paraId="7C75C0C5" w14:textId="38C677A7" w:rsidR="00E57C3B" w:rsidRDefault="00E57C3B" w:rsidP="00E57C3B">
      <w:pPr>
        <w:pStyle w:val="202"/>
      </w:pPr>
      <w:r>
        <w:rPr>
          <w:rFonts w:hint="eastAsia"/>
        </w:rPr>
        <w:t>根据第二章</w:t>
      </w:r>
      <w:r w:rsidR="00FF787D">
        <w:rPr>
          <w:rFonts w:hint="eastAsia"/>
        </w:rPr>
        <w:t>节中底板岩</w:t>
      </w:r>
      <w:r>
        <w:rPr>
          <w:rFonts w:hint="eastAsia"/>
        </w:rPr>
        <w:t>样测定</w:t>
      </w:r>
      <w:r w:rsidR="00FF787D">
        <w:rPr>
          <w:rFonts w:hint="eastAsia"/>
        </w:rPr>
        <w:t>的相关物性</w:t>
      </w:r>
      <w:r>
        <w:rPr>
          <w:rFonts w:hint="eastAsia"/>
        </w:rPr>
        <w:t>参数</w:t>
      </w:r>
      <w:r w:rsidR="00FF787D">
        <w:rPr>
          <w:rFonts w:hint="eastAsia"/>
        </w:rPr>
        <w:t>以及实际矿井地质资料</w:t>
      </w:r>
      <w:r>
        <w:rPr>
          <w:rFonts w:hint="eastAsia"/>
        </w:rPr>
        <w:t>，设置数值模拟</w:t>
      </w:r>
      <w:r w:rsidRPr="000435C4">
        <w:t>参数如表</w:t>
      </w:r>
      <w:r w:rsidRPr="000435C4">
        <w:t>3-</w:t>
      </w:r>
      <w:r w:rsidR="00574545">
        <w:t>1</w:t>
      </w:r>
      <w:r>
        <w:rPr>
          <w:rFonts w:hint="eastAsia"/>
        </w:rPr>
        <w:t>所示</w:t>
      </w:r>
      <w:r w:rsidRPr="000435C4">
        <w:t>。</w:t>
      </w:r>
    </w:p>
    <w:p w14:paraId="4C712E8A" w14:textId="0431C284" w:rsidR="00E57C3B" w:rsidRDefault="00E57C3B" w:rsidP="00531E84">
      <w:pPr>
        <w:pStyle w:val="affffc"/>
      </w:pPr>
      <w:bookmarkStart w:id="84" w:name="_Toc163572171"/>
      <w:r w:rsidRPr="00EE2672">
        <w:t>表</w:t>
      </w:r>
      <w:fldSimple w:instr=" STYLEREF 1 \s " w:fldLock="1">
        <w:r w:rsidR="00877F91">
          <w:rPr>
            <w:noProof/>
          </w:rPr>
          <w:t>3</w:t>
        </w:r>
      </w:fldSimple>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1</w:t>
      </w:r>
      <w:r w:rsidR="00877F91">
        <w:fldChar w:fldCharType="end"/>
      </w:r>
      <w:r w:rsidRPr="00EE2672">
        <w:t xml:space="preserve"> </w:t>
      </w:r>
      <w:r w:rsidRPr="00EE2672">
        <w:t>数值模拟参数取值表</w:t>
      </w:r>
      <w:bookmarkEnd w:id="84"/>
    </w:p>
    <w:p w14:paraId="2D135068" w14:textId="0693C705" w:rsidR="00E57C3B" w:rsidRPr="00EE2672" w:rsidRDefault="00137BA2" w:rsidP="00137BA2">
      <w:pPr>
        <w:pStyle w:val="affffc"/>
      </w:pPr>
      <w:r>
        <w:t xml:space="preserve">Table </w:t>
      </w:r>
      <w:fldSimple w:instr=" STYLEREF 1 \s " w:fldLock="1">
        <w:r w:rsidR="0016683B">
          <w:rPr>
            <w:noProof/>
          </w:rPr>
          <w:t>3</w:t>
        </w:r>
      </w:fldSimple>
      <w:r w:rsidR="0016683B">
        <w:noBreakHyphen/>
      </w:r>
      <w:fldSimple w:instr=" SEQ Table \* ARABIC \s 1 " w:fldLock="1">
        <w:r w:rsidR="0016683B">
          <w:rPr>
            <w:noProof/>
          </w:rPr>
          <w:t>1</w:t>
        </w:r>
      </w:fldSimple>
      <w:r>
        <w:t xml:space="preserve"> </w:t>
      </w:r>
      <w:r w:rsidRPr="00137BA2">
        <w:t>Numerical simulation parameter value table</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E57C3B" w:rsidRPr="000435C4" w14:paraId="1D280AC3" w14:textId="77777777" w:rsidTr="00934A54">
        <w:trPr>
          <w:jc w:val="center"/>
        </w:trPr>
        <w:tc>
          <w:tcPr>
            <w:tcW w:w="2074" w:type="dxa"/>
            <w:tcBorders>
              <w:top w:val="single" w:sz="12" w:space="0" w:color="auto"/>
              <w:bottom w:val="single" w:sz="12" w:space="0" w:color="auto"/>
            </w:tcBorders>
          </w:tcPr>
          <w:p w14:paraId="59006B50" w14:textId="77777777" w:rsidR="00E57C3B" w:rsidRPr="00086522" w:rsidRDefault="00E57C3B" w:rsidP="008E4CA0">
            <w:pPr>
              <w:pStyle w:val="125"/>
            </w:pPr>
            <w:r w:rsidRPr="00086522">
              <w:t>名称</w:t>
            </w:r>
          </w:p>
        </w:tc>
        <w:tc>
          <w:tcPr>
            <w:tcW w:w="2074" w:type="dxa"/>
            <w:tcBorders>
              <w:top w:val="single" w:sz="12" w:space="0" w:color="auto"/>
              <w:bottom w:val="single" w:sz="12" w:space="0" w:color="auto"/>
            </w:tcBorders>
          </w:tcPr>
          <w:p w14:paraId="0021CB7C" w14:textId="77777777" w:rsidR="00E57C3B" w:rsidRPr="00086522" w:rsidRDefault="00E57C3B" w:rsidP="008E4CA0">
            <w:pPr>
              <w:pStyle w:val="125"/>
            </w:pPr>
            <w:r w:rsidRPr="00086522">
              <w:t>数值</w:t>
            </w:r>
          </w:p>
        </w:tc>
        <w:tc>
          <w:tcPr>
            <w:tcW w:w="2074" w:type="dxa"/>
            <w:tcBorders>
              <w:top w:val="single" w:sz="12" w:space="0" w:color="auto"/>
              <w:bottom w:val="single" w:sz="12" w:space="0" w:color="auto"/>
            </w:tcBorders>
          </w:tcPr>
          <w:p w14:paraId="2B880B58" w14:textId="77777777" w:rsidR="00E57C3B" w:rsidRPr="00086522" w:rsidRDefault="00E57C3B" w:rsidP="008E4CA0">
            <w:pPr>
              <w:pStyle w:val="125"/>
            </w:pPr>
            <w:r w:rsidRPr="00086522">
              <w:t>单位</w:t>
            </w:r>
          </w:p>
        </w:tc>
      </w:tr>
      <w:tr w:rsidR="00E57C3B" w:rsidRPr="000435C4" w14:paraId="1880CF39" w14:textId="77777777" w:rsidTr="00934A54">
        <w:trPr>
          <w:jc w:val="center"/>
        </w:trPr>
        <w:tc>
          <w:tcPr>
            <w:tcW w:w="2074" w:type="dxa"/>
            <w:tcBorders>
              <w:top w:val="single" w:sz="12" w:space="0" w:color="auto"/>
            </w:tcBorders>
          </w:tcPr>
          <w:p w14:paraId="243189E6" w14:textId="77777777" w:rsidR="00E57C3B" w:rsidRPr="00086522" w:rsidRDefault="00E57C3B" w:rsidP="008E4CA0">
            <w:pPr>
              <w:pStyle w:val="125"/>
            </w:pPr>
            <w:r w:rsidRPr="00086522">
              <w:t>气体常数</w:t>
            </w:r>
          </w:p>
        </w:tc>
        <w:tc>
          <w:tcPr>
            <w:tcW w:w="2074" w:type="dxa"/>
            <w:tcBorders>
              <w:top w:val="single" w:sz="12" w:space="0" w:color="auto"/>
            </w:tcBorders>
          </w:tcPr>
          <w:p w14:paraId="1B83F2BB" w14:textId="1DE34018" w:rsidR="00E57C3B" w:rsidRPr="00086522" w:rsidRDefault="00E57C3B" w:rsidP="008E4CA0">
            <w:pPr>
              <w:pStyle w:val="125"/>
            </w:pPr>
            <w:r w:rsidRPr="00086522">
              <w:t>8.31</w:t>
            </w:r>
          </w:p>
        </w:tc>
        <w:tc>
          <w:tcPr>
            <w:tcW w:w="2074" w:type="dxa"/>
            <w:tcBorders>
              <w:top w:val="single" w:sz="12" w:space="0" w:color="auto"/>
            </w:tcBorders>
          </w:tcPr>
          <w:p w14:paraId="3003AFEC" w14:textId="77777777" w:rsidR="00E57C3B" w:rsidRPr="00086522" w:rsidRDefault="00E57C3B" w:rsidP="008E4CA0">
            <w:pPr>
              <w:pStyle w:val="125"/>
            </w:pPr>
            <w:r w:rsidRPr="00086522">
              <w:t>J/(mol/k)</w:t>
            </w:r>
          </w:p>
        </w:tc>
      </w:tr>
      <w:tr w:rsidR="00E57C3B" w:rsidRPr="000435C4" w14:paraId="71CEFE96" w14:textId="77777777" w:rsidTr="00AD1A57">
        <w:trPr>
          <w:jc w:val="center"/>
        </w:trPr>
        <w:tc>
          <w:tcPr>
            <w:tcW w:w="2074" w:type="dxa"/>
          </w:tcPr>
          <w:p w14:paraId="209A730F" w14:textId="77777777" w:rsidR="00E57C3B" w:rsidRPr="00086522" w:rsidRDefault="00E57C3B" w:rsidP="008E4CA0">
            <w:pPr>
              <w:pStyle w:val="125"/>
            </w:pPr>
            <w:r w:rsidRPr="00086522">
              <w:t>气体摩尔质量</w:t>
            </w:r>
          </w:p>
        </w:tc>
        <w:tc>
          <w:tcPr>
            <w:tcW w:w="2074" w:type="dxa"/>
          </w:tcPr>
          <w:p w14:paraId="603CC683" w14:textId="6FB02FAF" w:rsidR="00E57C3B" w:rsidRPr="00086522" w:rsidRDefault="00E57C3B" w:rsidP="008E4CA0">
            <w:pPr>
              <w:pStyle w:val="125"/>
            </w:pPr>
            <w:r w:rsidRPr="00086522">
              <w:t>0</w:t>
            </w:r>
            <w:r w:rsidR="001A57D4">
              <w:t>.</w:t>
            </w:r>
            <w:r w:rsidRPr="00086522">
              <w:t>16</w:t>
            </w:r>
            <w:r w:rsidR="001A57D4">
              <w:rPr>
                <w:rFonts w:hint="eastAsia"/>
              </w:rPr>
              <w:t>×</w:t>
            </w:r>
            <w:r w:rsidR="001A57D4">
              <w:t>10</w:t>
            </w:r>
            <w:r w:rsidR="001A57D4" w:rsidRPr="001A57D4">
              <w:rPr>
                <w:vertAlign w:val="superscript"/>
              </w:rPr>
              <w:t>-</w:t>
            </w:r>
            <w:r w:rsidR="001A57D4">
              <w:rPr>
                <w:vertAlign w:val="superscript"/>
              </w:rPr>
              <w:t>1</w:t>
            </w:r>
          </w:p>
        </w:tc>
        <w:tc>
          <w:tcPr>
            <w:tcW w:w="2074" w:type="dxa"/>
          </w:tcPr>
          <w:p w14:paraId="1698750C" w14:textId="77777777" w:rsidR="00E57C3B" w:rsidRPr="00086522" w:rsidRDefault="00E57C3B" w:rsidP="008E4CA0">
            <w:pPr>
              <w:pStyle w:val="125"/>
            </w:pPr>
            <w:r w:rsidRPr="00086522">
              <w:t>Kg/mol</w:t>
            </w:r>
          </w:p>
        </w:tc>
      </w:tr>
      <w:tr w:rsidR="00E57C3B" w:rsidRPr="000435C4" w14:paraId="2290DA57" w14:textId="77777777" w:rsidTr="00AD1A57">
        <w:trPr>
          <w:jc w:val="center"/>
        </w:trPr>
        <w:tc>
          <w:tcPr>
            <w:tcW w:w="2074" w:type="dxa"/>
          </w:tcPr>
          <w:p w14:paraId="2D09A74C" w14:textId="77777777" w:rsidR="00E57C3B" w:rsidRPr="00086522" w:rsidRDefault="00E57C3B" w:rsidP="008E4CA0">
            <w:pPr>
              <w:pStyle w:val="125"/>
            </w:pPr>
            <w:r w:rsidRPr="00086522">
              <w:t>K</w:t>
            </w:r>
            <w:r w:rsidRPr="00086522">
              <w:t>氏温度</w:t>
            </w:r>
          </w:p>
        </w:tc>
        <w:tc>
          <w:tcPr>
            <w:tcW w:w="2074" w:type="dxa"/>
          </w:tcPr>
          <w:p w14:paraId="6663CA2D" w14:textId="77777777" w:rsidR="00E57C3B" w:rsidRPr="00086522" w:rsidRDefault="00E57C3B" w:rsidP="008E4CA0">
            <w:pPr>
              <w:pStyle w:val="125"/>
            </w:pPr>
            <w:r w:rsidRPr="00086522">
              <w:t>352</w:t>
            </w:r>
          </w:p>
        </w:tc>
        <w:tc>
          <w:tcPr>
            <w:tcW w:w="2074" w:type="dxa"/>
          </w:tcPr>
          <w:p w14:paraId="1D5009B3" w14:textId="77777777" w:rsidR="00E57C3B" w:rsidRPr="00086522" w:rsidRDefault="00E57C3B" w:rsidP="008E4CA0">
            <w:pPr>
              <w:pStyle w:val="125"/>
            </w:pPr>
            <w:r w:rsidRPr="00086522">
              <w:t>k</w:t>
            </w:r>
          </w:p>
        </w:tc>
      </w:tr>
      <w:tr w:rsidR="00E57C3B" w:rsidRPr="000435C4" w14:paraId="0371ED14" w14:textId="77777777" w:rsidTr="00AD1A57">
        <w:trPr>
          <w:jc w:val="center"/>
        </w:trPr>
        <w:tc>
          <w:tcPr>
            <w:tcW w:w="2074" w:type="dxa"/>
          </w:tcPr>
          <w:p w14:paraId="2A150BEE" w14:textId="77777777" w:rsidR="00E57C3B" w:rsidRPr="00086522" w:rsidRDefault="00E57C3B" w:rsidP="008E4CA0">
            <w:pPr>
              <w:pStyle w:val="125"/>
            </w:pPr>
            <w:r w:rsidRPr="00086522">
              <w:t>大气压力</w:t>
            </w:r>
          </w:p>
        </w:tc>
        <w:tc>
          <w:tcPr>
            <w:tcW w:w="2074" w:type="dxa"/>
          </w:tcPr>
          <w:p w14:paraId="04777884" w14:textId="6B936F35" w:rsidR="00E57C3B" w:rsidRPr="008E4CA0" w:rsidRDefault="00E57C3B" w:rsidP="008E4CA0">
            <w:pPr>
              <w:pStyle w:val="125"/>
              <w:rPr>
                <w:vertAlign w:val="superscript"/>
              </w:rPr>
            </w:pPr>
            <w:r w:rsidRPr="00086522">
              <w:t>0.1</w:t>
            </w:r>
            <w:r w:rsidR="008E4CA0">
              <w:rPr>
                <w:rFonts w:hint="eastAsia"/>
              </w:rPr>
              <w:t>×</w:t>
            </w:r>
            <w:r w:rsidR="008E4CA0">
              <w:t>10</w:t>
            </w:r>
            <w:r w:rsidR="008E4CA0">
              <w:rPr>
                <w:vertAlign w:val="superscript"/>
              </w:rPr>
              <w:t>6</w:t>
            </w:r>
          </w:p>
        </w:tc>
        <w:tc>
          <w:tcPr>
            <w:tcW w:w="2074" w:type="dxa"/>
          </w:tcPr>
          <w:p w14:paraId="76570544" w14:textId="77777777" w:rsidR="00E57C3B" w:rsidRPr="00086522" w:rsidRDefault="00E57C3B" w:rsidP="008E4CA0">
            <w:pPr>
              <w:pStyle w:val="125"/>
            </w:pPr>
            <w:r w:rsidRPr="00086522">
              <w:t>Pa</w:t>
            </w:r>
          </w:p>
        </w:tc>
      </w:tr>
      <w:tr w:rsidR="00E57C3B" w:rsidRPr="000435C4" w14:paraId="10CEA4BB" w14:textId="77777777" w:rsidTr="00AD1A57">
        <w:trPr>
          <w:jc w:val="center"/>
        </w:trPr>
        <w:tc>
          <w:tcPr>
            <w:tcW w:w="2074" w:type="dxa"/>
          </w:tcPr>
          <w:p w14:paraId="44A0D6FB" w14:textId="77777777" w:rsidR="00E57C3B" w:rsidRPr="00086522" w:rsidRDefault="00E57C3B" w:rsidP="008E4CA0">
            <w:pPr>
              <w:pStyle w:val="125"/>
            </w:pPr>
            <w:r w:rsidRPr="00086522">
              <w:t>瓦斯动态粘度</w:t>
            </w:r>
          </w:p>
        </w:tc>
        <w:tc>
          <w:tcPr>
            <w:tcW w:w="2074" w:type="dxa"/>
          </w:tcPr>
          <w:p w14:paraId="6964364B" w14:textId="32A27A73" w:rsidR="00E57C3B" w:rsidRPr="008E4CA0" w:rsidRDefault="00E57C3B" w:rsidP="008E4CA0">
            <w:pPr>
              <w:pStyle w:val="125"/>
              <w:rPr>
                <w:vertAlign w:val="superscript"/>
              </w:rPr>
            </w:pPr>
            <w:r w:rsidRPr="00086522">
              <w:t>1.84</w:t>
            </w:r>
            <w:r w:rsidR="008E4CA0">
              <w:rPr>
                <w:rFonts w:hint="eastAsia"/>
              </w:rPr>
              <w:t>×</w:t>
            </w:r>
            <w:r w:rsidR="008E4CA0">
              <w:t>10</w:t>
            </w:r>
            <w:r w:rsidR="008E4CA0">
              <w:rPr>
                <w:vertAlign w:val="superscript"/>
              </w:rPr>
              <w:t>-5</w:t>
            </w:r>
          </w:p>
        </w:tc>
        <w:tc>
          <w:tcPr>
            <w:tcW w:w="2074" w:type="dxa"/>
          </w:tcPr>
          <w:p w14:paraId="4483D6A7" w14:textId="77777777" w:rsidR="00E57C3B" w:rsidRPr="00086522" w:rsidRDefault="00E57C3B" w:rsidP="008E4CA0">
            <w:pPr>
              <w:pStyle w:val="125"/>
            </w:pPr>
            <w:proofErr w:type="spellStart"/>
            <w:r w:rsidRPr="00086522">
              <w:t>Pa·s</w:t>
            </w:r>
            <w:proofErr w:type="spellEnd"/>
          </w:p>
        </w:tc>
      </w:tr>
      <w:tr w:rsidR="00E57C3B" w:rsidRPr="000435C4" w14:paraId="622FD875" w14:textId="77777777" w:rsidTr="00AD1A57">
        <w:trPr>
          <w:jc w:val="center"/>
        </w:trPr>
        <w:tc>
          <w:tcPr>
            <w:tcW w:w="2074" w:type="dxa"/>
          </w:tcPr>
          <w:p w14:paraId="6292482A" w14:textId="77777777" w:rsidR="00E57C3B" w:rsidRPr="00086522" w:rsidRDefault="00E57C3B" w:rsidP="008E4CA0">
            <w:pPr>
              <w:pStyle w:val="125"/>
            </w:pPr>
            <w:r w:rsidRPr="00086522">
              <w:t>朗格缪尔体积常数</w:t>
            </w:r>
          </w:p>
        </w:tc>
        <w:tc>
          <w:tcPr>
            <w:tcW w:w="2074" w:type="dxa"/>
          </w:tcPr>
          <w:p w14:paraId="20E74FDF" w14:textId="6803B58F" w:rsidR="00E57C3B" w:rsidRPr="00086522" w:rsidRDefault="00E57C3B" w:rsidP="008E4CA0">
            <w:pPr>
              <w:pStyle w:val="125"/>
            </w:pPr>
            <w:r w:rsidRPr="00086522">
              <w:t>5</w:t>
            </w:r>
            <w:r w:rsidR="001A57D4">
              <w:rPr>
                <w:rFonts w:hint="eastAsia"/>
              </w:rPr>
              <w:t>.</w:t>
            </w:r>
            <w:r w:rsidRPr="00086522">
              <w:t>05</w:t>
            </w:r>
            <w:r w:rsidR="001A57D4">
              <w:rPr>
                <w:rFonts w:hint="eastAsia"/>
              </w:rPr>
              <w:t>×</w:t>
            </w:r>
            <w:r w:rsidR="001A57D4">
              <w:t>10</w:t>
            </w:r>
            <w:r w:rsidR="001A57D4" w:rsidRPr="001A57D4">
              <w:rPr>
                <w:vertAlign w:val="superscript"/>
              </w:rPr>
              <w:t>-3</w:t>
            </w:r>
          </w:p>
        </w:tc>
        <w:tc>
          <w:tcPr>
            <w:tcW w:w="2074" w:type="dxa"/>
          </w:tcPr>
          <w:p w14:paraId="64EFE4F8" w14:textId="77777777" w:rsidR="00E57C3B" w:rsidRPr="00086522" w:rsidRDefault="00E57C3B" w:rsidP="008E4CA0">
            <w:pPr>
              <w:pStyle w:val="125"/>
            </w:pPr>
            <w:r w:rsidRPr="00086522">
              <w:t>m</w:t>
            </w:r>
            <w:r w:rsidRPr="00086522">
              <w:rPr>
                <w:vertAlign w:val="superscript"/>
              </w:rPr>
              <w:t>3</w:t>
            </w:r>
            <w:r w:rsidRPr="00086522">
              <w:t>/kg</w:t>
            </w:r>
          </w:p>
        </w:tc>
      </w:tr>
    </w:tbl>
    <w:p w14:paraId="49162863" w14:textId="0488BE8C" w:rsidR="00557727" w:rsidRDefault="00557727" w:rsidP="00557727">
      <w:pPr>
        <w:pStyle w:val="affffc"/>
      </w:pPr>
      <w:bookmarkStart w:id="85" w:name="_Toc163572172"/>
      <w:r>
        <w:rPr>
          <w:rFonts w:hint="eastAsia"/>
        </w:rPr>
        <w:lastRenderedPageBreak/>
        <w:t>续</w:t>
      </w:r>
      <w:r w:rsidRPr="00EE2672">
        <w:t>表</w:t>
      </w:r>
      <w:bookmarkEnd w:id="85"/>
      <w:r>
        <w:t xml:space="preserve">3-1 </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557727" w:rsidRPr="000435C4" w14:paraId="5D9E5592" w14:textId="77777777" w:rsidTr="00FF2825">
        <w:trPr>
          <w:jc w:val="center"/>
        </w:trPr>
        <w:tc>
          <w:tcPr>
            <w:tcW w:w="2074" w:type="dxa"/>
            <w:tcBorders>
              <w:top w:val="single" w:sz="12" w:space="0" w:color="auto"/>
              <w:bottom w:val="single" w:sz="12" w:space="0" w:color="auto"/>
            </w:tcBorders>
          </w:tcPr>
          <w:p w14:paraId="721844C4" w14:textId="77777777" w:rsidR="00557727" w:rsidRPr="00086522" w:rsidRDefault="00557727" w:rsidP="00FF2825">
            <w:pPr>
              <w:pStyle w:val="125"/>
            </w:pPr>
            <w:r w:rsidRPr="00086522">
              <w:t>名称</w:t>
            </w:r>
          </w:p>
        </w:tc>
        <w:tc>
          <w:tcPr>
            <w:tcW w:w="2074" w:type="dxa"/>
            <w:tcBorders>
              <w:top w:val="single" w:sz="12" w:space="0" w:color="auto"/>
              <w:bottom w:val="single" w:sz="12" w:space="0" w:color="auto"/>
            </w:tcBorders>
          </w:tcPr>
          <w:p w14:paraId="2812F523" w14:textId="77777777" w:rsidR="00557727" w:rsidRDefault="00557727" w:rsidP="00FF2825">
            <w:pPr>
              <w:pStyle w:val="125"/>
            </w:pPr>
            <w:r w:rsidRPr="00086522">
              <w:t>数值</w:t>
            </w:r>
          </w:p>
        </w:tc>
        <w:tc>
          <w:tcPr>
            <w:tcW w:w="2074" w:type="dxa"/>
            <w:tcBorders>
              <w:top w:val="single" w:sz="12" w:space="0" w:color="auto"/>
              <w:bottom w:val="single" w:sz="12" w:space="0" w:color="auto"/>
            </w:tcBorders>
          </w:tcPr>
          <w:p w14:paraId="7A5302C6" w14:textId="77777777" w:rsidR="00557727" w:rsidRPr="00086522" w:rsidRDefault="00557727" w:rsidP="00FF2825">
            <w:pPr>
              <w:pStyle w:val="125"/>
            </w:pPr>
            <w:r w:rsidRPr="00086522">
              <w:t>单位</w:t>
            </w:r>
          </w:p>
        </w:tc>
      </w:tr>
      <w:tr w:rsidR="00E57C3B" w:rsidRPr="000435C4" w14:paraId="150AA568" w14:textId="77777777" w:rsidTr="00AD1A57">
        <w:trPr>
          <w:jc w:val="center"/>
        </w:trPr>
        <w:tc>
          <w:tcPr>
            <w:tcW w:w="2074" w:type="dxa"/>
          </w:tcPr>
          <w:p w14:paraId="608FDC97" w14:textId="77777777" w:rsidR="00E57C3B" w:rsidRPr="00086522" w:rsidRDefault="00E57C3B" w:rsidP="008E4CA0">
            <w:pPr>
              <w:pStyle w:val="125"/>
            </w:pPr>
            <w:r w:rsidRPr="00086522">
              <w:t>朗格缪尔压力常数</w:t>
            </w:r>
          </w:p>
        </w:tc>
        <w:tc>
          <w:tcPr>
            <w:tcW w:w="2074" w:type="dxa"/>
          </w:tcPr>
          <w:p w14:paraId="0A0E6FC4" w14:textId="68007337" w:rsidR="00E57C3B" w:rsidRPr="00086522" w:rsidRDefault="008E4CA0" w:rsidP="008E4CA0">
            <w:pPr>
              <w:pStyle w:val="125"/>
            </w:pPr>
            <w:r>
              <w:rPr>
                <w:rFonts w:hint="eastAsia"/>
              </w:rPr>
              <w:t>4</w:t>
            </w:r>
            <w:r>
              <w:t>.48</w:t>
            </w:r>
            <w:r>
              <w:rPr>
                <w:rFonts w:hint="eastAsia"/>
              </w:rPr>
              <w:t>×</w:t>
            </w:r>
            <w:r>
              <w:t>10</w:t>
            </w:r>
            <w:r>
              <w:rPr>
                <w:vertAlign w:val="superscript"/>
              </w:rPr>
              <w:t>6</w:t>
            </w:r>
          </w:p>
        </w:tc>
        <w:tc>
          <w:tcPr>
            <w:tcW w:w="2074" w:type="dxa"/>
          </w:tcPr>
          <w:p w14:paraId="66E25CAF" w14:textId="77777777" w:rsidR="00E57C3B" w:rsidRPr="00086522" w:rsidRDefault="00E57C3B" w:rsidP="008E4CA0">
            <w:pPr>
              <w:pStyle w:val="125"/>
            </w:pPr>
            <w:r w:rsidRPr="00086522">
              <w:t>Pa</w:t>
            </w:r>
          </w:p>
        </w:tc>
      </w:tr>
      <w:tr w:rsidR="00FF787D" w:rsidRPr="000435C4" w14:paraId="39F48252" w14:textId="77777777" w:rsidTr="00AD1A57">
        <w:trPr>
          <w:jc w:val="center"/>
        </w:trPr>
        <w:tc>
          <w:tcPr>
            <w:tcW w:w="2074" w:type="dxa"/>
          </w:tcPr>
          <w:p w14:paraId="5478359C" w14:textId="77777777" w:rsidR="00FF787D" w:rsidRPr="00086522" w:rsidRDefault="00FF787D" w:rsidP="00FF787D">
            <w:pPr>
              <w:pStyle w:val="125"/>
            </w:pPr>
            <w:r w:rsidRPr="00086522">
              <w:t>固体密度</w:t>
            </w:r>
          </w:p>
        </w:tc>
        <w:tc>
          <w:tcPr>
            <w:tcW w:w="2074" w:type="dxa"/>
          </w:tcPr>
          <w:p w14:paraId="22AD8FAB" w14:textId="77777777" w:rsidR="00FF787D" w:rsidRPr="00086522" w:rsidRDefault="00FF787D" w:rsidP="00FF787D">
            <w:pPr>
              <w:pStyle w:val="125"/>
            </w:pPr>
            <w:r w:rsidRPr="00086522">
              <w:t>1500</w:t>
            </w:r>
          </w:p>
        </w:tc>
        <w:tc>
          <w:tcPr>
            <w:tcW w:w="2074" w:type="dxa"/>
          </w:tcPr>
          <w:p w14:paraId="776D5F78" w14:textId="77777777" w:rsidR="00FF787D" w:rsidRPr="00086522" w:rsidRDefault="00FF787D" w:rsidP="00FF787D">
            <w:pPr>
              <w:pStyle w:val="125"/>
            </w:pPr>
            <w:r w:rsidRPr="00086522">
              <w:t>kg/m</w:t>
            </w:r>
            <w:r w:rsidRPr="00086522">
              <w:rPr>
                <w:vertAlign w:val="superscript"/>
              </w:rPr>
              <w:t>3</w:t>
            </w:r>
          </w:p>
        </w:tc>
      </w:tr>
      <w:tr w:rsidR="00FF787D" w:rsidRPr="000435C4" w14:paraId="6D99D1BB" w14:textId="77777777" w:rsidTr="00AD1A57">
        <w:trPr>
          <w:jc w:val="center"/>
        </w:trPr>
        <w:tc>
          <w:tcPr>
            <w:tcW w:w="2074" w:type="dxa"/>
          </w:tcPr>
          <w:p w14:paraId="743843DA" w14:textId="77777777" w:rsidR="00FF787D" w:rsidRPr="00086522" w:rsidRDefault="00FF787D" w:rsidP="00FF787D">
            <w:pPr>
              <w:pStyle w:val="125"/>
            </w:pPr>
            <w:r w:rsidRPr="00086522">
              <w:t>底板孔隙率</w:t>
            </w:r>
          </w:p>
        </w:tc>
        <w:tc>
          <w:tcPr>
            <w:tcW w:w="2074" w:type="dxa"/>
          </w:tcPr>
          <w:p w14:paraId="2D8FE7A6" w14:textId="77777777" w:rsidR="00FF787D" w:rsidRPr="00086522" w:rsidRDefault="00FF787D" w:rsidP="00FF787D">
            <w:pPr>
              <w:pStyle w:val="125"/>
            </w:pPr>
            <w:r w:rsidRPr="00086522">
              <w:t>0.02</w:t>
            </w:r>
          </w:p>
        </w:tc>
        <w:tc>
          <w:tcPr>
            <w:tcW w:w="2074" w:type="dxa"/>
          </w:tcPr>
          <w:p w14:paraId="04B6A30D" w14:textId="77777777" w:rsidR="00FF787D" w:rsidRPr="00086522" w:rsidRDefault="00FF787D" w:rsidP="00FF787D">
            <w:pPr>
              <w:pStyle w:val="125"/>
            </w:pPr>
          </w:p>
        </w:tc>
      </w:tr>
      <w:tr w:rsidR="00FF787D" w:rsidRPr="000435C4" w14:paraId="02F71CC6" w14:textId="77777777" w:rsidTr="00AD1A57">
        <w:trPr>
          <w:jc w:val="center"/>
        </w:trPr>
        <w:tc>
          <w:tcPr>
            <w:tcW w:w="2074" w:type="dxa"/>
          </w:tcPr>
          <w:p w14:paraId="410FF2FC" w14:textId="77777777" w:rsidR="00FF787D" w:rsidRPr="00086522" w:rsidRDefault="00FF787D" w:rsidP="00FF787D">
            <w:pPr>
              <w:pStyle w:val="125"/>
            </w:pPr>
            <w:r w:rsidRPr="00086522">
              <w:t>底板渗透系数</w:t>
            </w:r>
          </w:p>
        </w:tc>
        <w:tc>
          <w:tcPr>
            <w:tcW w:w="2074" w:type="dxa"/>
          </w:tcPr>
          <w:p w14:paraId="1BE997B9" w14:textId="749B1D9F" w:rsidR="00FF787D" w:rsidRPr="00086522" w:rsidRDefault="00FF787D" w:rsidP="00FF787D">
            <w:pPr>
              <w:pStyle w:val="125"/>
            </w:pPr>
            <w:r>
              <w:t>1</w:t>
            </w:r>
            <w:r>
              <w:rPr>
                <w:rFonts w:hint="eastAsia"/>
              </w:rPr>
              <w:t>×</w:t>
            </w:r>
            <w:r>
              <w:t>10</w:t>
            </w:r>
            <w:r>
              <w:rPr>
                <w:vertAlign w:val="superscript"/>
              </w:rPr>
              <w:t>-19</w:t>
            </w:r>
          </w:p>
        </w:tc>
        <w:tc>
          <w:tcPr>
            <w:tcW w:w="2074" w:type="dxa"/>
          </w:tcPr>
          <w:p w14:paraId="6B6E5671" w14:textId="77777777" w:rsidR="00FF787D" w:rsidRPr="00086522" w:rsidRDefault="00FF787D" w:rsidP="00FF787D">
            <w:pPr>
              <w:pStyle w:val="125"/>
            </w:pPr>
            <w:r w:rsidRPr="00086522">
              <w:t>m</w:t>
            </w:r>
            <w:r w:rsidRPr="00086522">
              <w:rPr>
                <w:vertAlign w:val="superscript"/>
              </w:rPr>
              <w:t>2</w:t>
            </w:r>
          </w:p>
        </w:tc>
      </w:tr>
      <w:tr w:rsidR="00FF787D" w:rsidRPr="000435C4" w14:paraId="347B1B16" w14:textId="77777777" w:rsidTr="00AD1A57">
        <w:trPr>
          <w:jc w:val="center"/>
        </w:trPr>
        <w:tc>
          <w:tcPr>
            <w:tcW w:w="2074" w:type="dxa"/>
          </w:tcPr>
          <w:p w14:paraId="5D1784CF" w14:textId="77777777" w:rsidR="00FF787D" w:rsidRPr="00086522" w:rsidRDefault="00FF787D" w:rsidP="00FF787D">
            <w:pPr>
              <w:pStyle w:val="125"/>
            </w:pPr>
            <w:r w:rsidRPr="00086522">
              <w:t>弹性模量</w:t>
            </w:r>
          </w:p>
        </w:tc>
        <w:tc>
          <w:tcPr>
            <w:tcW w:w="2074" w:type="dxa"/>
          </w:tcPr>
          <w:p w14:paraId="6A4EF1D5" w14:textId="109CCEE5" w:rsidR="00FF787D" w:rsidRPr="00086522" w:rsidRDefault="00FF787D" w:rsidP="00FF787D">
            <w:pPr>
              <w:pStyle w:val="125"/>
            </w:pPr>
            <w:r>
              <w:rPr>
                <w:rFonts w:hint="eastAsia"/>
              </w:rPr>
              <w:t>6</w:t>
            </w:r>
            <w:r>
              <w:rPr>
                <w:rFonts w:hint="eastAsia"/>
              </w:rPr>
              <w:t>×</w:t>
            </w:r>
            <w:r>
              <w:t>10</w:t>
            </w:r>
            <w:r>
              <w:rPr>
                <w:vertAlign w:val="superscript"/>
              </w:rPr>
              <w:t>9</w:t>
            </w:r>
          </w:p>
        </w:tc>
        <w:tc>
          <w:tcPr>
            <w:tcW w:w="2074" w:type="dxa"/>
          </w:tcPr>
          <w:p w14:paraId="71A07A27" w14:textId="77777777" w:rsidR="00FF787D" w:rsidRPr="00086522" w:rsidRDefault="00FF787D" w:rsidP="00FF787D">
            <w:pPr>
              <w:pStyle w:val="125"/>
            </w:pPr>
            <w:r w:rsidRPr="00086522">
              <w:t>Pa</w:t>
            </w:r>
          </w:p>
        </w:tc>
      </w:tr>
      <w:tr w:rsidR="00FF787D" w:rsidRPr="000435C4" w14:paraId="25748FED" w14:textId="77777777" w:rsidTr="00AD1A57">
        <w:trPr>
          <w:jc w:val="center"/>
        </w:trPr>
        <w:tc>
          <w:tcPr>
            <w:tcW w:w="2074" w:type="dxa"/>
          </w:tcPr>
          <w:p w14:paraId="71CAEAA3" w14:textId="77777777" w:rsidR="00FF787D" w:rsidRPr="00086522" w:rsidRDefault="00FF787D" w:rsidP="00FF787D">
            <w:pPr>
              <w:pStyle w:val="125"/>
            </w:pPr>
            <w:r w:rsidRPr="00086522">
              <w:t>体积模量</w:t>
            </w:r>
          </w:p>
        </w:tc>
        <w:tc>
          <w:tcPr>
            <w:tcW w:w="2074" w:type="dxa"/>
          </w:tcPr>
          <w:p w14:paraId="109872A4" w14:textId="55223B3E" w:rsidR="00FF787D" w:rsidRPr="00086522" w:rsidRDefault="00FF787D" w:rsidP="00FF787D">
            <w:pPr>
              <w:pStyle w:val="125"/>
            </w:pPr>
            <w:r>
              <w:rPr>
                <w:rFonts w:hint="eastAsia"/>
              </w:rPr>
              <w:t>5</w:t>
            </w:r>
            <w:r>
              <w:t>.88</w:t>
            </w:r>
            <w:r>
              <w:rPr>
                <w:rFonts w:hint="eastAsia"/>
              </w:rPr>
              <w:t>×</w:t>
            </w:r>
            <w:r>
              <w:t>10</w:t>
            </w:r>
            <w:r>
              <w:rPr>
                <w:vertAlign w:val="superscript"/>
              </w:rPr>
              <w:t>9</w:t>
            </w:r>
          </w:p>
        </w:tc>
        <w:tc>
          <w:tcPr>
            <w:tcW w:w="2074" w:type="dxa"/>
          </w:tcPr>
          <w:p w14:paraId="4372C822" w14:textId="77777777" w:rsidR="00FF787D" w:rsidRPr="00086522" w:rsidRDefault="00FF787D" w:rsidP="00FF787D">
            <w:pPr>
              <w:pStyle w:val="125"/>
            </w:pPr>
            <w:r w:rsidRPr="00086522">
              <w:t>Pa</w:t>
            </w:r>
          </w:p>
        </w:tc>
      </w:tr>
      <w:tr w:rsidR="00FF787D" w:rsidRPr="000435C4" w14:paraId="091CA627" w14:textId="77777777" w:rsidTr="00AD1A57">
        <w:trPr>
          <w:jc w:val="center"/>
        </w:trPr>
        <w:tc>
          <w:tcPr>
            <w:tcW w:w="2074" w:type="dxa"/>
          </w:tcPr>
          <w:p w14:paraId="03C24D32" w14:textId="77777777" w:rsidR="00FF787D" w:rsidRPr="00086522" w:rsidRDefault="00FF787D" w:rsidP="00FF787D">
            <w:pPr>
              <w:pStyle w:val="125"/>
            </w:pPr>
            <w:r w:rsidRPr="00086522">
              <w:t>骨架体积模量</w:t>
            </w:r>
          </w:p>
        </w:tc>
        <w:tc>
          <w:tcPr>
            <w:tcW w:w="2074" w:type="dxa"/>
          </w:tcPr>
          <w:p w14:paraId="50181F53" w14:textId="458429C3" w:rsidR="00FF787D" w:rsidRPr="00086522" w:rsidRDefault="00FF787D" w:rsidP="00FF787D">
            <w:pPr>
              <w:pStyle w:val="125"/>
            </w:pPr>
            <w:r>
              <w:t>2</w:t>
            </w:r>
            <w:r>
              <w:rPr>
                <w:rFonts w:hint="eastAsia"/>
              </w:rPr>
              <w:t>×</w:t>
            </w:r>
            <w:r>
              <w:t>10</w:t>
            </w:r>
            <w:r w:rsidRPr="008E4CA0">
              <w:rPr>
                <w:vertAlign w:val="superscript"/>
              </w:rPr>
              <w:t>10</w:t>
            </w:r>
          </w:p>
        </w:tc>
        <w:tc>
          <w:tcPr>
            <w:tcW w:w="2074" w:type="dxa"/>
          </w:tcPr>
          <w:p w14:paraId="48769AC7" w14:textId="77777777" w:rsidR="00FF787D" w:rsidRPr="00086522" w:rsidRDefault="00FF787D" w:rsidP="00FF787D">
            <w:pPr>
              <w:pStyle w:val="125"/>
            </w:pPr>
            <w:r w:rsidRPr="00086522">
              <w:t>Pa</w:t>
            </w:r>
          </w:p>
        </w:tc>
      </w:tr>
      <w:tr w:rsidR="00FF787D" w:rsidRPr="000435C4" w14:paraId="5ECB1AF0" w14:textId="77777777" w:rsidTr="00A00C8A">
        <w:trPr>
          <w:jc w:val="center"/>
        </w:trPr>
        <w:tc>
          <w:tcPr>
            <w:tcW w:w="2074" w:type="dxa"/>
          </w:tcPr>
          <w:p w14:paraId="2B1EE230" w14:textId="77777777" w:rsidR="00FF787D" w:rsidRPr="00086522" w:rsidRDefault="00FF787D" w:rsidP="00FF787D">
            <w:pPr>
              <w:pStyle w:val="125"/>
            </w:pPr>
            <w:r w:rsidRPr="00086522">
              <w:t>剪切模量</w:t>
            </w:r>
          </w:p>
        </w:tc>
        <w:tc>
          <w:tcPr>
            <w:tcW w:w="2074" w:type="dxa"/>
          </w:tcPr>
          <w:p w14:paraId="5AD811DE" w14:textId="3BC310A3" w:rsidR="00FF787D" w:rsidRPr="00086522" w:rsidRDefault="00FF787D" w:rsidP="00FF787D">
            <w:pPr>
              <w:pStyle w:val="125"/>
            </w:pPr>
            <w:r>
              <w:t>2</w:t>
            </w:r>
            <w:r>
              <w:rPr>
                <w:rFonts w:hint="eastAsia"/>
              </w:rPr>
              <w:t>×</w:t>
            </w:r>
            <w:r>
              <w:t>10</w:t>
            </w:r>
            <w:r w:rsidRPr="008E4CA0">
              <w:rPr>
                <w:vertAlign w:val="superscript"/>
              </w:rPr>
              <w:t>10</w:t>
            </w:r>
          </w:p>
        </w:tc>
        <w:tc>
          <w:tcPr>
            <w:tcW w:w="2074" w:type="dxa"/>
          </w:tcPr>
          <w:p w14:paraId="2E3267F6" w14:textId="77777777" w:rsidR="00FF787D" w:rsidRPr="00086522" w:rsidRDefault="00FF787D" w:rsidP="00FF787D">
            <w:pPr>
              <w:pStyle w:val="125"/>
            </w:pPr>
            <w:r w:rsidRPr="00086522">
              <w:t>Pa</w:t>
            </w:r>
          </w:p>
        </w:tc>
      </w:tr>
      <w:tr w:rsidR="00FF787D" w:rsidRPr="000435C4" w14:paraId="5CB34F7C" w14:textId="77777777" w:rsidTr="00AD1A57">
        <w:trPr>
          <w:jc w:val="center"/>
        </w:trPr>
        <w:tc>
          <w:tcPr>
            <w:tcW w:w="2074" w:type="dxa"/>
            <w:tcBorders>
              <w:bottom w:val="single" w:sz="12" w:space="0" w:color="auto"/>
            </w:tcBorders>
          </w:tcPr>
          <w:p w14:paraId="55C36B59" w14:textId="7803B106" w:rsidR="00FF787D" w:rsidRPr="00086522" w:rsidRDefault="00FF787D" w:rsidP="00FF787D">
            <w:pPr>
              <w:pStyle w:val="125"/>
            </w:pPr>
            <w:r>
              <w:rPr>
                <w:rFonts w:hint="eastAsia"/>
              </w:rPr>
              <w:t>底板岩层厚度</w:t>
            </w:r>
          </w:p>
        </w:tc>
        <w:tc>
          <w:tcPr>
            <w:tcW w:w="2074" w:type="dxa"/>
            <w:tcBorders>
              <w:bottom w:val="single" w:sz="12" w:space="0" w:color="auto"/>
            </w:tcBorders>
          </w:tcPr>
          <w:p w14:paraId="44FA16AA" w14:textId="40AB36D4" w:rsidR="00FF787D" w:rsidRDefault="00FF787D" w:rsidP="00FF787D">
            <w:pPr>
              <w:pStyle w:val="125"/>
            </w:pPr>
            <w:r>
              <w:rPr>
                <w:rFonts w:hint="eastAsia"/>
              </w:rPr>
              <w:t>6</w:t>
            </w:r>
          </w:p>
        </w:tc>
        <w:tc>
          <w:tcPr>
            <w:tcW w:w="2074" w:type="dxa"/>
            <w:tcBorders>
              <w:bottom w:val="single" w:sz="12" w:space="0" w:color="auto"/>
            </w:tcBorders>
          </w:tcPr>
          <w:p w14:paraId="49444FB9" w14:textId="516C9FBB" w:rsidR="00FF787D" w:rsidRPr="00086522" w:rsidRDefault="00FF787D" w:rsidP="00FF787D">
            <w:pPr>
              <w:pStyle w:val="125"/>
            </w:pPr>
            <w:r>
              <w:rPr>
                <w:rFonts w:hint="eastAsia"/>
              </w:rPr>
              <w:t>m</w:t>
            </w:r>
          </w:p>
        </w:tc>
      </w:tr>
    </w:tbl>
    <w:p w14:paraId="3AE21E82" w14:textId="3A6E262D" w:rsidR="009F2DC4" w:rsidRDefault="008E4CA0" w:rsidP="00BC5A3E">
      <w:pPr>
        <w:pStyle w:val="66201"/>
        <w:numPr>
          <w:ilvl w:val="2"/>
          <w:numId w:val="2"/>
        </w:numPr>
        <w:adjustRightInd w:val="0"/>
        <w:snapToGrid w:val="0"/>
        <w:ind w:left="0" w:firstLine="0"/>
        <w:outlineLvl w:val="9"/>
      </w:pPr>
      <w:r>
        <w:rPr>
          <w:rFonts w:hint="eastAsia"/>
        </w:rPr>
        <w:t>数值模拟方案</w:t>
      </w:r>
    </w:p>
    <w:p w14:paraId="6C6793DE" w14:textId="0C879284" w:rsidR="00B77459" w:rsidRDefault="005E6210" w:rsidP="00AF1981">
      <w:pPr>
        <w:pStyle w:val="202"/>
        <w:rPr>
          <w:rFonts w:cs="Times New Roman"/>
          <w:szCs w:val="24"/>
        </w:rPr>
      </w:pPr>
      <w:r w:rsidRPr="00AF1981">
        <w:t>油型气涌出机理涉及复杂的地质、力学和流体动力学因素，</w:t>
      </w:r>
      <w:r w:rsidRPr="00AF1981">
        <w:rPr>
          <w:rFonts w:hint="eastAsia"/>
        </w:rPr>
        <w:t>其中</w:t>
      </w:r>
      <w:r w:rsidRPr="00AF1981">
        <w:t>储集层的分布特征</w:t>
      </w:r>
      <w:r w:rsidRPr="00AF1981">
        <w:rPr>
          <w:rFonts w:hint="eastAsia"/>
        </w:rPr>
        <w:t>作为</w:t>
      </w:r>
      <w:r w:rsidRPr="00AF1981">
        <w:t>油型气涌出的物质基础。储集层</w:t>
      </w:r>
      <w:r w:rsidR="00574545">
        <w:rPr>
          <w:rFonts w:hint="eastAsia"/>
        </w:rPr>
        <w:t>上盖层</w:t>
      </w:r>
      <w:r w:rsidRPr="00AF1981">
        <w:t>厚度、渗透性以及与巷道底板的相对位置</w:t>
      </w:r>
      <w:r w:rsidR="00574545">
        <w:rPr>
          <w:rFonts w:hint="eastAsia"/>
        </w:rPr>
        <w:t>很大程度上决定了</w:t>
      </w:r>
      <w:r w:rsidRPr="00AF1981">
        <w:t>储集层中油型气的涌出的难易程度</w:t>
      </w:r>
      <w:r w:rsidR="00574545">
        <w:fldChar w:fldCharType="begin" w:fldLock="1"/>
      </w:r>
      <w:r w:rsidR="00FF787D">
        <w:instrText xml:space="preserve"> ADDIN NE.Ref.{D034CE63-1437-474B-9B09-89A5DB5AADF3}</w:instrText>
      </w:r>
      <w:r w:rsidR="00574545">
        <w:fldChar w:fldCharType="separate"/>
      </w:r>
      <w:r w:rsidR="009D1B09">
        <w:rPr>
          <w:rFonts w:eastAsiaTheme="minorEastAsia"/>
          <w:color w:val="000000"/>
          <w:kern w:val="0"/>
          <w:vertAlign w:val="superscript"/>
        </w:rPr>
        <w:t>[78, 79, 87]</w:t>
      </w:r>
      <w:r w:rsidR="00574545">
        <w:fldChar w:fldCharType="end"/>
      </w:r>
      <w:r w:rsidRPr="00AF1981">
        <w:t>。</w:t>
      </w:r>
      <w:r w:rsidR="00AF1981" w:rsidRPr="00AF1981">
        <w:t>油型气的压力</w:t>
      </w:r>
      <w:r w:rsidR="00B77459">
        <w:rPr>
          <w:rFonts w:hint="eastAsia"/>
        </w:rPr>
        <w:t>作为</w:t>
      </w:r>
      <w:r w:rsidR="00AF1981" w:rsidRPr="00AF1981">
        <w:t>驱动油型气涌出的主要动力</w:t>
      </w:r>
      <w:r w:rsidR="00B77459">
        <w:rPr>
          <w:rFonts w:hint="eastAsia"/>
        </w:rPr>
        <w:t>，</w:t>
      </w:r>
      <w:r w:rsidR="00B77459" w:rsidRPr="00AF1981">
        <w:t>直接影响</w:t>
      </w:r>
      <w:r w:rsidR="00B77459">
        <w:rPr>
          <w:rFonts w:hint="eastAsia"/>
        </w:rPr>
        <w:t>油型气</w:t>
      </w:r>
      <w:r w:rsidR="00B77459" w:rsidRPr="00AF1981">
        <w:t>涌出的强度和速率</w:t>
      </w:r>
      <w:r w:rsidR="00AF1981">
        <w:rPr>
          <w:rFonts w:hint="eastAsia"/>
        </w:rPr>
        <w:t>，</w:t>
      </w:r>
      <w:r w:rsidR="00AF1981" w:rsidRPr="00AF1981">
        <w:t>能够推动油型气沿着裂隙和孔隙向</w:t>
      </w:r>
      <w:r w:rsidR="00574545">
        <w:rPr>
          <w:rFonts w:hint="eastAsia"/>
        </w:rPr>
        <w:t>相对压力较小的巷道</w:t>
      </w:r>
      <w:r w:rsidR="00AF1981" w:rsidRPr="00AF1981">
        <w:t>区域运移。</w:t>
      </w:r>
      <w:r w:rsidR="00AF1981">
        <w:rPr>
          <w:rFonts w:hint="eastAsia"/>
        </w:rPr>
        <w:t>除油型气固有性质外，</w:t>
      </w:r>
      <w:r w:rsidR="00B77459">
        <w:rPr>
          <w:rFonts w:hint="eastAsia"/>
        </w:rPr>
        <w:t>人为</w:t>
      </w:r>
      <w:r w:rsidR="00AF1981" w:rsidRPr="00AF1981">
        <w:t>开挖过程中</w:t>
      </w:r>
      <w:r w:rsidR="00B77459" w:rsidRPr="008B5444">
        <w:t>岩层的卸压和应力集中现象显著</w:t>
      </w:r>
      <w:r w:rsidR="00AF1981" w:rsidRPr="00AF1981">
        <w:t>，地层应力的重新分布会导致岩石的变形和裂隙的产生，这些裂隙为油型气从储集层向巷道空间运移</w:t>
      </w:r>
      <w:r w:rsidR="00B77459" w:rsidRPr="008B5444">
        <w:t>提供了路径</w:t>
      </w:r>
      <w:r w:rsidR="00B77459">
        <w:rPr>
          <w:rFonts w:hint="eastAsia"/>
        </w:rPr>
        <w:t>；</w:t>
      </w:r>
      <w:r w:rsidR="00AF1981" w:rsidRPr="00AF1981">
        <w:t>地质构造活动，如断层和裂隙的发育，</w:t>
      </w:r>
      <w:r w:rsidR="00B77459">
        <w:rPr>
          <w:rFonts w:hint="eastAsia"/>
        </w:rPr>
        <w:t>同样</w:t>
      </w:r>
      <w:r w:rsidR="00AF1981" w:rsidRPr="00AF1981">
        <w:t>为油型气提供了垂直运移的通道</w:t>
      </w:r>
      <w:r w:rsidR="00574545">
        <w:fldChar w:fldCharType="begin" w:fldLock="1"/>
      </w:r>
      <w:r w:rsidR="00FF787D">
        <w:instrText xml:space="preserve"> ADDIN NE.Ref.{ADD77767-AA16-450E-9E2D-42DA2822BAD6}</w:instrText>
      </w:r>
      <w:r w:rsidR="00574545">
        <w:fldChar w:fldCharType="separate"/>
      </w:r>
      <w:r w:rsidR="009D1B09">
        <w:rPr>
          <w:rFonts w:eastAsiaTheme="minorEastAsia"/>
          <w:color w:val="000000"/>
          <w:kern w:val="0"/>
          <w:vertAlign w:val="superscript"/>
        </w:rPr>
        <w:t>[88]</w:t>
      </w:r>
      <w:r w:rsidR="00574545">
        <w:fldChar w:fldCharType="end"/>
      </w:r>
      <w:r w:rsidR="00AF1981" w:rsidRPr="00AF1981">
        <w:t>。</w:t>
      </w:r>
      <w:r w:rsidR="00B35F0F">
        <w:rPr>
          <w:rFonts w:hint="eastAsia"/>
        </w:rPr>
        <w:t>模</w:t>
      </w:r>
      <w:r w:rsidR="00B35F0F" w:rsidRPr="000435C4">
        <w:rPr>
          <w:rFonts w:cs="Times New Roman"/>
          <w:szCs w:val="24"/>
        </w:rPr>
        <w:t>拟巷道掘进后的围岩损伤分布如图</w:t>
      </w:r>
      <w:r w:rsidR="00B35F0F" w:rsidRPr="000435C4">
        <w:rPr>
          <w:rFonts w:cs="Times New Roman"/>
          <w:szCs w:val="24"/>
        </w:rPr>
        <w:t>3-</w:t>
      </w:r>
      <w:r w:rsidR="00B35F0F">
        <w:rPr>
          <w:rFonts w:cs="Times New Roman"/>
          <w:szCs w:val="24"/>
        </w:rPr>
        <w:t>3</w:t>
      </w:r>
      <w:r w:rsidR="00B35F0F" w:rsidRPr="000435C4">
        <w:rPr>
          <w:rFonts w:cs="Times New Roman"/>
          <w:szCs w:val="24"/>
        </w:rPr>
        <w:t>所示，可以</w:t>
      </w:r>
      <w:proofErr w:type="gramStart"/>
      <w:r w:rsidR="00B35F0F" w:rsidRPr="000435C4">
        <w:rPr>
          <w:rFonts w:cs="Times New Roman"/>
          <w:szCs w:val="24"/>
        </w:rPr>
        <w:t>看到采动影响</w:t>
      </w:r>
      <w:proofErr w:type="gramEnd"/>
      <w:r w:rsidR="00B35F0F" w:rsidRPr="000435C4">
        <w:rPr>
          <w:rFonts w:cs="Times New Roman"/>
          <w:szCs w:val="24"/>
        </w:rPr>
        <w:t>导致围压发生损伤变形，煤层两帮损伤程度最大，损伤范围达两倍采高。底板也发生损伤破坏发生鼓起，损伤区域呈</w:t>
      </w:r>
      <w:r w:rsidR="00B35F0F" w:rsidRPr="000435C4">
        <w:rPr>
          <w:rFonts w:cs="Times New Roman"/>
          <w:szCs w:val="24"/>
        </w:rPr>
        <w:t>“V”</w:t>
      </w:r>
      <w:r w:rsidR="00B35F0F" w:rsidRPr="000435C4">
        <w:rPr>
          <w:rFonts w:cs="Times New Roman"/>
          <w:szCs w:val="24"/>
        </w:rPr>
        <w:t>型分布，底板损伤区域约一倍采高。</w:t>
      </w:r>
    </w:p>
    <w:p w14:paraId="4489F3BF" w14:textId="6F4DAC19" w:rsidR="00B35F0F" w:rsidRDefault="00B35F0F" w:rsidP="00B35F0F">
      <w:pPr>
        <w:pStyle w:val="afa"/>
      </w:pPr>
      <w:r w:rsidRPr="000435C4">
        <w:rPr>
          <w:noProof/>
        </w:rPr>
        <w:drawing>
          <wp:inline distT="0" distB="0" distL="0" distR="0" wp14:anchorId="681B4F7C" wp14:editId="6AA24C15">
            <wp:extent cx="3960000" cy="2970115"/>
            <wp:effectExtent l="0" t="0" r="2540" b="1905"/>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60000" cy="2970115"/>
                    </a:xfrm>
                    <a:prstGeom prst="rect">
                      <a:avLst/>
                    </a:prstGeom>
                    <a:noFill/>
                  </pic:spPr>
                </pic:pic>
              </a:graphicData>
            </a:graphic>
          </wp:inline>
        </w:drawing>
      </w:r>
    </w:p>
    <w:p w14:paraId="11D03F8F" w14:textId="38FF4BDC" w:rsidR="00B35F0F" w:rsidRDefault="00B35F0F" w:rsidP="00D04CE3">
      <w:pPr>
        <w:pStyle w:val="afa"/>
      </w:pPr>
      <w:bookmarkStart w:id="86" w:name="_Toc163031082"/>
      <w:bookmarkStart w:id="87" w:name="_Toc16303479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3</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巷道底板损伤规律</w:t>
      </w:r>
      <w:bookmarkEnd w:id="86"/>
      <w:bookmarkEnd w:id="87"/>
    </w:p>
    <w:p w14:paraId="7829F299" w14:textId="16C4D8CE" w:rsidR="00C5103A" w:rsidRDefault="00C5103A" w:rsidP="00C5103A">
      <w:pPr>
        <w:pStyle w:val="affffc"/>
      </w:pPr>
      <w:r>
        <w:lastRenderedPageBreak/>
        <w:t xml:space="preserve">Figure </w:t>
      </w:r>
      <w:fldSimple w:instr=" STYLEREF 1 \s ">
        <w:r w:rsidR="00342F46">
          <w:rPr>
            <w:noProof/>
          </w:rPr>
          <w:t>3</w:t>
        </w:r>
      </w:fldSimple>
      <w:r w:rsidR="00342F46">
        <w:noBreakHyphen/>
      </w:r>
      <w:fldSimple w:instr=" SEQ Figure \* ARABIC \s 1 ">
        <w:r w:rsidR="00342F46">
          <w:rPr>
            <w:noProof/>
          </w:rPr>
          <w:t>3</w:t>
        </w:r>
      </w:fldSimple>
      <w:r>
        <w:t xml:space="preserve"> </w:t>
      </w:r>
      <w:r w:rsidRPr="00C5103A">
        <w:t>Damage law of roadway floor</w:t>
      </w:r>
    </w:p>
    <w:p w14:paraId="3FC63822" w14:textId="06191DDD" w:rsidR="008E4CA0" w:rsidRDefault="00445E09" w:rsidP="00AF1981">
      <w:pPr>
        <w:pStyle w:val="202"/>
      </w:pPr>
      <w:r>
        <w:rPr>
          <w:rFonts w:hint="eastAsia"/>
        </w:rPr>
        <w:t>根据油型气涌出及运移机理，将底板初始渗透率、泥岩层厚度以及</w:t>
      </w:r>
      <w:r w:rsidR="00680D5F">
        <w:rPr>
          <w:rFonts w:hint="eastAsia"/>
        </w:rPr>
        <w:t>是否存在地质构造作为关键影响参数，</w:t>
      </w:r>
      <w:r w:rsidR="008C7058">
        <w:rPr>
          <w:rFonts w:hint="eastAsia"/>
        </w:rPr>
        <w:t>设置</w:t>
      </w:r>
      <w:r w:rsidR="00FF787D">
        <w:rPr>
          <w:rFonts w:hint="eastAsia"/>
        </w:rPr>
        <w:t>巷道两帮</w:t>
      </w:r>
      <w:r w:rsidR="00AD1A57">
        <w:rPr>
          <w:rFonts w:hint="eastAsia"/>
        </w:rPr>
        <w:t>距离</w:t>
      </w:r>
      <w:r w:rsidR="00AD1A57">
        <w:rPr>
          <w:rFonts w:hint="eastAsia"/>
        </w:rPr>
        <w:t>1</w:t>
      </w:r>
      <w:r w:rsidR="00C255F2">
        <w:t xml:space="preserve"> </w:t>
      </w:r>
      <w:r w:rsidR="00AD1A57">
        <w:rPr>
          <w:rFonts w:hint="eastAsia"/>
        </w:rPr>
        <w:t>m</w:t>
      </w:r>
      <w:r w:rsidR="00AD1A57">
        <w:rPr>
          <w:rFonts w:hint="eastAsia"/>
        </w:rPr>
        <w:t>、</w:t>
      </w:r>
      <w:r w:rsidR="00AD1A57">
        <w:rPr>
          <w:rFonts w:hint="eastAsia"/>
        </w:rPr>
        <w:t>3</w:t>
      </w:r>
      <w:r w:rsidR="00C255F2">
        <w:t xml:space="preserve"> </w:t>
      </w:r>
      <w:r w:rsidR="00AD1A57">
        <w:rPr>
          <w:rFonts w:hint="eastAsia"/>
        </w:rPr>
        <w:t>m</w:t>
      </w:r>
      <w:r w:rsidR="00AD1A57">
        <w:rPr>
          <w:rFonts w:hint="eastAsia"/>
        </w:rPr>
        <w:t>、</w:t>
      </w:r>
      <w:r w:rsidR="00AD1A57">
        <w:rPr>
          <w:rFonts w:hint="eastAsia"/>
        </w:rPr>
        <w:t>5</w:t>
      </w:r>
      <w:r w:rsidR="00C255F2">
        <w:t xml:space="preserve"> </w:t>
      </w:r>
      <w:r w:rsidR="00AD1A57">
        <w:rPr>
          <w:rFonts w:hint="eastAsia"/>
        </w:rPr>
        <w:t>m</w:t>
      </w:r>
      <w:r w:rsidR="00AD1A57">
        <w:rPr>
          <w:rFonts w:hint="eastAsia"/>
        </w:rPr>
        <w:t>、</w:t>
      </w:r>
      <w:r w:rsidR="00AD1A57">
        <w:rPr>
          <w:rFonts w:hint="eastAsia"/>
        </w:rPr>
        <w:t>7</w:t>
      </w:r>
      <w:r w:rsidR="00C255F2">
        <w:t xml:space="preserve"> </w:t>
      </w:r>
      <w:r w:rsidR="00AD1A57">
        <w:rPr>
          <w:rFonts w:hint="eastAsia"/>
        </w:rPr>
        <w:t>m</w:t>
      </w:r>
      <w:r w:rsidR="00AD1A57">
        <w:rPr>
          <w:rFonts w:hint="eastAsia"/>
        </w:rPr>
        <w:t>为油型气监测点如</w:t>
      </w:r>
      <w:r w:rsidR="00574545">
        <w:rPr>
          <w:rFonts w:hint="eastAsia"/>
        </w:rPr>
        <w:t>图</w:t>
      </w:r>
      <w:r w:rsidR="00AD1A57">
        <w:rPr>
          <w:rFonts w:hint="eastAsia"/>
        </w:rPr>
        <w:t>3</w:t>
      </w:r>
      <w:r w:rsidR="00AD1A57">
        <w:t>-</w:t>
      </w:r>
      <w:r w:rsidR="00B35F0F">
        <w:t>4</w:t>
      </w:r>
      <w:r w:rsidR="00AD1A57">
        <w:rPr>
          <w:rFonts w:hint="eastAsia"/>
        </w:rPr>
        <w:t>所示，以油型气压力</w:t>
      </w:r>
      <w:r w:rsidR="008C7058">
        <w:rPr>
          <w:rFonts w:hint="eastAsia"/>
        </w:rPr>
        <w:t>与</w:t>
      </w:r>
      <w:r w:rsidR="00AD1A57">
        <w:rPr>
          <w:rFonts w:hint="eastAsia"/>
        </w:rPr>
        <w:t>大气压力</w:t>
      </w:r>
      <w:r w:rsidR="008C7058">
        <w:rPr>
          <w:rFonts w:hint="eastAsia"/>
        </w:rPr>
        <w:t>之比</w:t>
      </w:r>
      <w:r w:rsidR="00AD1A57">
        <w:rPr>
          <w:rFonts w:hint="eastAsia"/>
        </w:rPr>
        <w:t>为参考指标，</w:t>
      </w:r>
      <w:r w:rsidR="00680D5F">
        <w:rPr>
          <w:rFonts w:hint="eastAsia"/>
        </w:rPr>
        <w:t>讨论不同参数设置下油型气涌出的危险性，具体参数变量表如表</w:t>
      </w:r>
      <w:r w:rsidR="00680D5F">
        <w:rPr>
          <w:rFonts w:hint="eastAsia"/>
        </w:rPr>
        <w:t>3</w:t>
      </w:r>
      <w:r w:rsidR="00680D5F">
        <w:t>-2</w:t>
      </w:r>
      <w:r w:rsidR="00464391">
        <w:rPr>
          <w:rFonts w:hint="eastAsia"/>
        </w:rPr>
        <w:t>所示。</w:t>
      </w:r>
    </w:p>
    <w:p w14:paraId="724D82EE" w14:textId="22847C1B" w:rsidR="00AD1A57" w:rsidRDefault="00AD1A57" w:rsidP="006B6AAB">
      <w:pPr>
        <w:pStyle w:val="affffc"/>
      </w:pPr>
      <w:bookmarkStart w:id="88" w:name="_Toc163572173"/>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3</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2</w:t>
      </w:r>
      <w:r w:rsidR="00877F91">
        <w:fldChar w:fldCharType="end"/>
      </w:r>
      <w:r w:rsidR="006B6AAB">
        <w:t xml:space="preserve"> </w:t>
      </w:r>
      <w:r>
        <w:rPr>
          <w:rFonts w:hint="eastAsia"/>
        </w:rPr>
        <w:t>油型气涌出模拟参数变量表</w:t>
      </w:r>
      <w:bookmarkEnd w:id="88"/>
    </w:p>
    <w:p w14:paraId="1852152B" w14:textId="1573D4E2" w:rsidR="00137BA2" w:rsidRPr="00137BA2" w:rsidRDefault="00137BA2" w:rsidP="00137BA2">
      <w:pPr>
        <w:pStyle w:val="affffc"/>
      </w:pPr>
      <w:r>
        <w:t xml:space="preserve">Table </w:t>
      </w:r>
      <w:fldSimple w:instr=" STYLEREF 1 \s " w:fldLock="1">
        <w:r w:rsidR="0016683B">
          <w:rPr>
            <w:noProof/>
          </w:rPr>
          <w:t>3</w:t>
        </w:r>
      </w:fldSimple>
      <w:r w:rsidR="0016683B">
        <w:noBreakHyphen/>
      </w:r>
      <w:fldSimple w:instr=" SEQ Table \* ARABIC \s 1 " w:fldLock="1">
        <w:r w:rsidR="0016683B">
          <w:rPr>
            <w:noProof/>
          </w:rPr>
          <w:t>2</w:t>
        </w:r>
      </w:fldSimple>
      <w:r>
        <w:t xml:space="preserve"> </w:t>
      </w:r>
      <w:r w:rsidRPr="00137BA2">
        <w:t>Variable table of simulation parameters of oil-type gas emission</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464391" w:rsidRPr="00086522" w14:paraId="1872091A" w14:textId="77777777" w:rsidTr="00934A54">
        <w:trPr>
          <w:jc w:val="center"/>
        </w:trPr>
        <w:tc>
          <w:tcPr>
            <w:tcW w:w="2074" w:type="dxa"/>
            <w:tcBorders>
              <w:top w:val="single" w:sz="12" w:space="0" w:color="auto"/>
              <w:bottom w:val="single" w:sz="12" w:space="0" w:color="auto"/>
            </w:tcBorders>
            <w:vAlign w:val="center"/>
          </w:tcPr>
          <w:p w14:paraId="60D3797A" w14:textId="77777777" w:rsidR="00464391" w:rsidRPr="00086522" w:rsidRDefault="00464391" w:rsidP="0022118E">
            <w:pPr>
              <w:pStyle w:val="125"/>
            </w:pPr>
            <w:r w:rsidRPr="00086522">
              <w:t>名称</w:t>
            </w:r>
          </w:p>
        </w:tc>
        <w:tc>
          <w:tcPr>
            <w:tcW w:w="2074" w:type="dxa"/>
            <w:tcBorders>
              <w:top w:val="single" w:sz="12" w:space="0" w:color="auto"/>
              <w:bottom w:val="single" w:sz="12" w:space="0" w:color="auto"/>
            </w:tcBorders>
            <w:vAlign w:val="center"/>
          </w:tcPr>
          <w:p w14:paraId="2BE83967" w14:textId="77777777" w:rsidR="00464391" w:rsidRPr="00086522" w:rsidRDefault="00464391" w:rsidP="0022118E">
            <w:pPr>
              <w:pStyle w:val="125"/>
            </w:pPr>
            <w:r w:rsidRPr="00086522">
              <w:t>数值</w:t>
            </w:r>
          </w:p>
        </w:tc>
        <w:tc>
          <w:tcPr>
            <w:tcW w:w="2074" w:type="dxa"/>
            <w:tcBorders>
              <w:top w:val="single" w:sz="12" w:space="0" w:color="auto"/>
              <w:bottom w:val="single" w:sz="12" w:space="0" w:color="auto"/>
            </w:tcBorders>
            <w:vAlign w:val="center"/>
          </w:tcPr>
          <w:p w14:paraId="06EEF678" w14:textId="77777777" w:rsidR="00464391" w:rsidRPr="00086522" w:rsidRDefault="00464391" w:rsidP="0022118E">
            <w:pPr>
              <w:pStyle w:val="125"/>
            </w:pPr>
            <w:r w:rsidRPr="00086522">
              <w:t>单位</w:t>
            </w:r>
          </w:p>
        </w:tc>
      </w:tr>
      <w:tr w:rsidR="0022118E" w:rsidRPr="00086522" w14:paraId="74A6A1D6" w14:textId="77777777" w:rsidTr="001A6E9E">
        <w:trPr>
          <w:trHeight w:val="201"/>
          <w:jc w:val="center"/>
        </w:trPr>
        <w:tc>
          <w:tcPr>
            <w:tcW w:w="2074" w:type="dxa"/>
            <w:vMerge w:val="restart"/>
            <w:tcBorders>
              <w:top w:val="single" w:sz="12" w:space="0" w:color="auto"/>
            </w:tcBorders>
            <w:vAlign w:val="center"/>
          </w:tcPr>
          <w:p w14:paraId="69D3E410" w14:textId="72E39348" w:rsidR="0022118E" w:rsidRPr="00086522" w:rsidRDefault="0022118E" w:rsidP="0022118E">
            <w:pPr>
              <w:pStyle w:val="125"/>
            </w:pPr>
            <w:r>
              <w:rPr>
                <w:rFonts w:hint="eastAsia"/>
              </w:rPr>
              <w:t>底板渗透率</w:t>
            </w:r>
          </w:p>
        </w:tc>
        <w:tc>
          <w:tcPr>
            <w:tcW w:w="2074" w:type="dxa"/>
            <w:tcBorders>
              <w:top w:val="single" w:sz="12" w:space="0" w:color="auto"/>
              <w:bottom w:val="single" w:sz="4" w:space="0" w:color="auto"/>
            </w:tcBorders>
            <w:vAlign w:val="center"/>
          </w:tcPr>
          <w:p w14:paraId="00E12DCE" w14:textId="2A63A9EF" w:rsidR="0022118E" w:rsidRPr="0022118E" w:rsidRDefault="0022118E" w:rsidP="0022118E">
            <w:pPr>
              <w:pStyle w:val="125"/>
            </w:pPr>
            <w:r>
              <w:t>1</w:t>
            </w:r>
            <w:r>
              <w:rPr>
                <w:rFonts w:hint="eastAsia"/>
              </w:rPr>
              <w:t>×</w:t>
            </w:r>
            <w:r>
              <w:t>10</w:t>
            </w:r>
            <w:r>
              <w:rPr>
                <w:vertAlign w:val="superscript"/>
              </w:rPr>
              <w:t>-19</w:t>
            </w:r>
          </w:p>
        </w:tc>
        <w:tc>
          <w:tcPr>
            <w:tcW w:w="2074" w:type="dxa"/>
            <w:vMerge w:val="restart"/>
            <w:tcBorders>
              <w:top w:val="single" w:sz="12" w:space="0" w:color="auto"/>
              <w:bottom w:val="single" w:sz="4" w:space="0" w:color="auto"/>
            </w:tcBorders>
            <w:vAlign w:val="center"/>
          </w:tcPr>
          <w:p w14:paraId="59A6F234" w14:textId="42CC3580" w:rsidR="0022118E" w:rsidRPr="0022118E" w:rsidRDefault="0022118E" w:rsidP="0022118E">
            <w:pPr>
              <w:pStyle w:val="125"/>
              <w:rPr>
                <w:vertAlign w:val="superscript"/>
              </w:rPr>
            </w:pPr>
            <w:r>
              <w:t>m</w:t>
            </w:r>
            <w:r>
              <w:rPr>
                <w:vertAlign w:val="superscript"/>
              </w:rPr>
              <w:t>2</w:t>
            </w:r>
          </w:p>
        </w:tc>
      </w:tr>
      <w:tr w:rsidR="0022118E" w:rsidRPr="00086522" w14:paraId="1E4CA6D7" w14:textId="77777777" w:rsidTr="001A6E9E">
        <w:trPr>
          <w:trHeight w:val="200"/>
          <w:jc w:val="center"/>
        </w:trPr>
        <w:tc>
          <w:tcPr>
            <w:tcW w:w="2074" w:type="dxa"/>
            <w:vMerge/>
            <w:vAlign w:val="center"/>
          </w:tcPr>
          <w:p w14:paraId="4B996B18" w14:textId="77777777" w:rsidR="0022118E" w:rsidRDefault="0022118E" w:rsidP="0022118E">
            <w:pPr>
              <w:pStyle w:val="125"/>
            </w:pPr>
          </w:p>
        </w:tc>
        <w:tc>
          <w:tcPr>
            <w:tcW w:w="2074" w:type="dxa"/>
            <w:tcBorders>
              <w:top w:val="single" w:sz="4" w:space="0" w:color="auto"/>
              <w:bottom w:val="single" w:sz="4" w:space="0" w:color="auto"/>
            </w:tcBorders>
            <w:vAlign w:val="center"/>
          </w:tcPr>
          <w:p w14:paraId="57AE4DA9" w14:textId="71856F37" w:rsidR="0022118E" w:rsidRDefault="008C7058" w:rsidP="0022118E">
            <w:pPr>
              <w:pStyle w:val="125"/>
            </w:pPr>
            <w:r>
              <w:rPr>
                <w:rFonts w:hint="eastAsia"/>
              </w:rPr>
              <w:t>5</w:t>
            </w:r>
            <w:r w:rsidR="0022118E">
              <w:rPr>
                <w:rFonts w:hint="eastAsia"/>
              </w:rPr>
              <w:t>×</w:t>
            </w:r>
            <w:r w:rsidR="0022118E">
              <w:t>10</w:t>
            </w:r>
            <w:r w:rsidR="0022118E">
              <w:rPr>
                <w:vertAlign w:val="superscript"/>
              </w:rPr>
              <w:t>-1</w:t>
            </w:r>
            <w:r>
              <w:rPr>
                <w:vertAlign w:val="superscript"/>
              </w:rPr>
              <w:t>9</w:t>
            </w:r>
          </w:p>
        </w:tc>
        <w:tc>
          <w:tcPr>
            <w:tcW w:w="2074" w:type="dxa"/>
            <w:vMerge/>
            <w:tcBorders>
              <w:top w:val="single" w:sz="4" w:space="0" w:color="auto"/>
            </w:tcBorders>
            <w:vAlign w:val="center"/>
          </w:tcPr>
          <w:p w14:paraId="54E63358" w14:textId="77777777" w:rsidR="0022118E" w:rsidRDefault="0022118E" w:rsidP="0022118E">
            <w:pPr>
              <w:pStyle w:val="125"/>
            </w:pPr>
          </w:p>
        </w:tc>
      </w:tr>
      <w:tr w:rsidR="0022118E" w:rsidRPr="00086522" w14:paraId="3134070D" w14:textId="77777777" w:rsidTr="00934A54">
        <w:trPr>
          <w:trHeight w:val="200"/>
          <w:jc w:val="center"/>
        </w:trPr>
        <w:tc>
          <w:tcPr>
            <w:tcW w:w="2074" w:type="dxa"/>
            <w:vMerge/>
            <w:tcBorders>
              <w:bottom w:val="single" w:sz="4" w:space="0" w:color="auto"/>
            </w:tcBorders>
            <w:vAlign w:val="center"/>
          </w:tcPr>
          <w:p w14:paraId="7DA940D9" w14:textId="77777777" w:rsidR="0022118E" w:rsidRDefault="0022118E" w:rsidP="0022118E">
            <w:pPr>
              <w:pStyle w:val="125"/>
            </w:pPr>
          </w:p>
        </w:tc>
        <w:tc>
          <w:tcPr>
            <w:tcW w:w="2074" w:type="dxa"/>
            <w:tcBorders>
              <w:top w:val="single" w:sz="4" w:space="0" w:color="auto"/>
              <w:bottom w:val="single" w:sz="4" w:space="0" w:color="auto"/>
            </w:tcBorders>
            <w:vAlign w:val="center"/>
          </w:tcPr>
          <w:p w14:paraId="6129AE41" w14:textId="0D29DBAC" w:rsidR="0022118E" w:rsidRDefault="0022118E" w:rsidP="0022118E">
            <w:pPr>
              <w:pStyle w:val="125"/>
            </w:pPr>
            <w:r>
              <w:t>1</w:t>
            </w:r>
            <w:r>
              <w:rPr>
                <w:rFonts w:hint="eastAsia"/>
              </w:rPr>
              <w:t>×</w:t>
            </w:r>
            <w:r>
              <w:t>10</w:t>
            </w:r>
            <w:r>
              <w:rPr>
                <w:vertAlign w:val="superscript"/>
              </w:rPr>
              <w:t>-1</w:t>
            </w:r>
            <w:r w:rsidR="008C7058">
              <w:rPr>
                <w:vertAlign w:val="superscript"/>
              </w:rPr>
              <w:t>8</w:t>
            </w:r>
          </w:p>
        </w:tc>
        <w:tc>
          <w:tcPr>
            <w:tcW w:w="2074" w:type="dxa"/>
            <w:vMerge/>
            <w:tcBorders>
              <w:bottom w:val="single" w:sz="4" w:space="0" w:color="auto"/>
            </w:tcBorders>
            <w:vAlign w:val="center"/>
          </w:tcPr>
          <w:p w14:paraId="170EE356" w14:textId="77777777" w:rsidR="0022118E" w:rsidRDefault="0022118E" w:rsidP="0022118E">
            <w:pPr>
              <w:pStyle w:val="125"/>
            </w:pPr>
          </w:p>
        </w:tc>
      </w:tr>
      <w:tr w:rsidR="0022118E" w:rsidRPr="00086522" w14:paraId="0BFB5C45" w14:textId="77777777" w:rsidTr="00934A54">
        <w:trPr>
          <w:trHeight w:val="100"/>
          <w:jc w:val="center"/>
        </w:trPr>
        <w:tc>
          <w:tcPr>
            <w:tcW w:w="2074" w:type="dxa"/>
            <w:vMerge w:val="restart"/>
            <w:tcBorders>
              <w:top w:val="single" w:sz="4" w:space="0" w:color="auto"/>
            </w:tcBorders>
            <w:vAlign w:val="center"/>
          </w:tcPr>
          <w:p w14:paraId="379B7818" w14:textId="09E59B3A" w:rsidR="0022118E" w:rsidRPr="00086522" w:rsidRDefault="0022118E" w:rsidP="0022118E">
            <w:pPr>
              <w:pStyle w:val="125"/>
            </w:pPr>
            <w:r>
              <w:rPr>
                <w:rFonts w:hint="eastAsia"/>
              </w:rPr>
              <w:t>底板岩层厚度</w:t>
            </w:r>
          </w:p>
        </w:tc>
        <w:tc>
          <w:tcPr>
            <w:tcW w:w="2074" w:type="dxa"/>
            <w:tcBorders>
              <w:top w:val="single" w:sz="4" w:space="0" w:color="auto"/>
              <w:bottom w:val="single" w:sz="4" w:space="0" w:color="auto"/>
            </w:tcBorders>
            <w:vAlign w:val="center"/>
          </w:tcPr>
          <w:p w14:paraId="625AF32E" w14:textId="53C866A5" w:rsidR="0022118E" w:rsidRPr="00086522" w:rsidRDefault="0022118E" w:rsidP="0022118E">
            <w:pPr>
              <w:pStyle w:val="125"/>
            </w:pPr>
            <w:r>
              <w:t>4</w:t>
            </w:r>
          </w:p>
        </w:tc>
        <w:tc>
          <w:tcPr>
            <w:tcW w:w="2074" w:type="dxa"/>
            <w:vMerge w:val="restart"/>
            <w:tcBorders>
              <w:top w:val="single" w:sz="4" w:space="0" w:color="auto"/>
            </w:tcBorders>
            <w:vAlign w:val="center"/>
          </w:tcPr>
          <w:p w14:paraId="563009F8" w14:textId="6C7CE3F4" w:rsidR="0022118E" w:rsidRPr="00086522" w:rsidRDefault="0022118E" w:rsidP="0022118E">
            <w:pPr>
              <w:pStyle w:val="125"/>
            </w:pPr>
            <w:r>
              <w:rPr>
                <w:rFonts w:hint="eastAsia"/>
              </w:rPr>
              <w:t>m</w:t>
            </w:r>
          </w:p>
        </w:tc>
      </w:tr>
      <w:tr w:rsidR="0022118E" w:rsidRPr="00086522" w14:paraId="53934C3B" w14:textId="77777777" w:rsidTr="00934A54">
        <w:trPr>
          <w:trHeight w:val="100"/>
          <w:jc w:val="center"/>
        </w:trPr>
        <w:tc>
          <w:tcPr>
            <w:tcW w:w="2074" w:type="dxa"/>
            <w:vMerge/>
            <w:vAlign w:val="center"/>
          </w:tcPr>
          <w:p w14:paraId="1D79E53E" w14:textId="77777777" w:rsidR="0022118E" w:rsidRDefault="0022118E" w:rsidP="0022118E">
            <w:pPr>
              <w:pStyle w:val="125"/>
            </w:pPr>
          </w:p>
        </w:tc>
        <w:tc>
          <w:tcPr>
            <w:tcW w:w="2074" w:type="dxa"/>
            <w:tcBorders>
              <w:top w:val="single" w:sz="4" w:space="0" w:color="auto"/>
              <w:bottom w:val="single" w:sz="4" w:space="0" w:color="auto"/>
            </w:tcBorders>
            <w:vAlign w:val="center"/>
          </w:tcPr>
          <w:p w14:paraId="685C476C" w14:textId="4A16BAE2" w:rsidR="0022118E" w:rsidRDefault="0022118E" w:rsidP="0022118E">
            <w:pPr>
              <w:pStyle w:val="125"/>
            </w:pPr>
            <w:r>
              <w:rPr>
                <w:rFonts w:hint="eastAsia"/>
              </w:rPr>
              <w:t>6</w:t>
            </w:r>
          </w:p>
        </w:tc>
        <w:tc>
          <w:tcPr>
            <w:tcW w:w="2074" w:type="dxa"/>
            <w:vMerge/>
            <w:vAlign w:val="center"/>
          </w:tcPr>
          <w:p w14:paraId="372CFA83" w14:textId="77777777" w:rsidR="0022118E" w:rsidRDefault="0022118E" w:rsidP="0022118E">
            <w:pPr>
              <w:pStyle w:val="125"/>
            </w:pPr>
          </w:p>
        </w:tc>
      </w:tr>
      <w:tr w:rsidR="0022118E" w:rsidRPr="00086522" w14:paraId="6A705199" w14:textId="77777777" w:rsidTr="00934A54">
        <w:trPr>
          <w:trHeight w:val="100"/>
          <w:jc w:val="center"/>
        </w:trPr>
        <w:tc>
          <w:tcPr>
            <w:tcW w:w="2074" w:type="dxa"/>
            <w:vMerge/>
            <w:tcBorders>
              <w:bottom w:val="single" w:sz="4" w:space="0" w:color="auto"/>
            </w:tcBorders>
            <w:vAlign w:val="center"/>
          </w:tcPr>
          <w:p w14:paraId="54E048B3" w14:textId="77777777" w:rsidR="0022118E" w:rsidRDefault="0022118E" w:rsidP="0022118E">
            <w:pPr>
              <w:pStyle w:val="125"/>
            </w:pPr>
          </w:p>
        </w:tc>
        <w:tc>
          <w:tcPr>
            <w:tcW w:w="2074" w:type="dxa"/>
            <w:tcBorders>
              <w:top w:val="single" w:sz="4" w:space="0" w:color="auto"/>
              <w:bottom w:val="single" w:sz="4" w:space="0" w:color="auto"/>
            </w:tcBorders>
            <w:vAlign w:val="center"/>
          </w:tcPr>
          <w:p w14:paraId="3B51EFFE" w14:textId="650C3C01" w:rsidR="0022118E" w:rsidRDefault="0022118E" w:rsidP="0022118E">
            <w:pPr>
              <w:pStyle w:val="125"/>
            </w:pPr>
            <w:r>
              <w:rPr>
                <w:rFonts w:hint="eastAsia"/>
              </w:rPr>
              <w:t>8</w:t>
            </w:r>
          </w:p>
        </w:tc>
        <w:tc>
          <w:tcPr>
            <w:tcW w:w="2074" w:type="dxa"/>
            <w:vMerge/>
            <w:tcBorders>
              <w:bottom w:val="single" w:sz="4" w:space="0" w:color="auto"/>
            </w:tcBorders>
            <w:vAlign w:val="center"/>
          </w:tcPr>
          <w:p w14:paraId="5170AB81" w14:textId="77777777" w:rsidR="0022118E" w:rsidRDefault="0022118E" w:rsidP="0022118E">
            <w:pPr>
              <w:pStyle w:val="125"/>
            </w:pPr>
          </w:p>
        </w:tc>
      </w:tr>
      <w:tr w:rsidR="0022118E" w:rsidRPr="00086522" w14:paraId="6395914F" w14:textId="77777777" w:rsidTr="00934A54">
        <w:trPr>
          <w:trHeight w:val="201"/>
          <w:jc w:val="center"/>
        </w:trPr>
        <w:tc>
          <w:tcPr>
            <w:tcW w:w="2074" w:type="dxa"/>
            <w:vMerge w:val="restart"/>
            <w:tcBorders>
              <w:top w:val="single" w:sz="4" w:space="0" w:color="auto"/>
            </w:tcBorders>
            <w:vAlign w:val="center"/>
          </w:tcPr>
          <w:p w14:paraId="37152BDF" w14:textId="0B76352F" w:rsidR="0022118E" w:rsidRPr="00086522" w:rsidRDefault="0022118E" w:rsidP="0022118E">
            <w:pPr>
              <w:pStyle w:val="125"/>
            </w:pPr>
            <w:r>
              <w:rPr>
                <w:rFonts w:hint="eastAsia"/>
              </w:rPr>
              <w:t>断层</w:t>
            </w:r>
          </w:p>
        </w:tc>
        <w:tc>
          <w:tcPr>
            <w:tcW w:w="2074" w:type="dxa"/>
            <w:tcBorders>
              <w:top w:val="single" w:sz="4" w:space="0" w:color="auto"/>
              <w:bottom w:val="single" w:sz="4" w:space="0" w:color="auto"/>
            </w:tcBorders>
            <w:vAlign w:val="center"/>
          </w:tcPr>
          <w:p w14:paraId="4240D338" w14:textId="58B6F769" w:rsidR="0022118E" w:rsidRPr="008E4CA0" w:rsidRDefault="0022118E" w:rsidP="0022118E">
            <w:pPr>
              <w:pStyle w:val="125"/>
              <w:rPr>
                <w:vertAlign w:val="superscript"/>
              </w:rPr>
            </w:pPr>
            <w:r>
              <w:rPr>
                <w:rFonts w:hint="eastAsia"/>
              </w:rPr>
              <w:t>无</w:t>
            </w:r>
          </w:p>
        </w:tc>
        <w:tc>
          <w:tcPr>
            <w:tcW w:w="2074" w:type="dxa"/>
            <w:vMerge w:val="restart"/>
            <w:tcBorders>
              <w:top w:val="single" w:sz="4" w:space="0" w:color="auto"/>
            </w:tcBorders>
            <w:vAlign w:val="center"/>
          </w:tcPr>
          <w:p w14:paraId="4BF3D094" w14:textId="4CCC975E" w:rsidR="0022118E" w:rsidRPr="00086522" w:rsidRDefault="0022118E" w:rsidP="0022118E">
            <w:pPr>
              <w:pStyle w:val="125"/>
            </w:pPr>
          </w:p>
        </w:tc>
      </w:tr>
      <w:tr w:rsidR="0022118E" w:rsidRPr="00086522" w14:paraId="5186A85F" w14:textId="77777777" w:rsidTr="00934A54">
        <w:trPr>
          <w:trHeight w:val="200"/>
          <w:jc w:val="center"/>
        </w:trPr>
        <w:tc>
          <w:tcPr>
            <w:tcW w:w="2074" w:type="dxa"/>
            <w:vMerge/>
            <w:vAlign w:val="center"/>
          </w:tcPr>
          <w:p w14:paraId="4C5B7BC6" w14:textId="77777777" w:rsidR="0022118E" w:rsidRDefault="0022118E" w:rsidP="0022118E">
            <w:pPr>
              <w:pStyle w:val="125"/>
            </w:pPr>
          </w:p>
        </w:tc>
        <w:tc>
          <w:tcPr>
            <w:tcW w:w="2074" w:type="dxa"/>
            <w:tcBorders>
              <w:top w:val="single" w:sz="4" w:space="0" w:color="auto"/>
              <w:bottom w:val="single" w:sz="4" w:space="0" w:color="auto"/>
            </w:tcBorders>
            <w:vAlign w:val="center"/>
          </w:tcPr>
          <w:p w14:paraId="6CA83DF2" w14:textId="7F6F7450" w:rsidR="0022118E" w:rsidRDefault="0022118E" w:rsidP="0022118E">
            <w:pPr>
              <w:pStyle w:val="125"/>
            </w:pPr>
            <w:r>
              <w:rPr>
                <w:rFonts w:hint="eastAsia"/>
              </w:rPr>
              <w:t>连通性</w:t>
            </w:r>
          </w:p>
        </w:tc>
        <w:tc>
          <w:tcPr>
            <w:tcW w:w="2074" w:type="dxa"/>
            <w:vMerge/>
            <w:vAlign w:val="center"/>
          </w:tcPr>
          <w:p w14:paraId="0D5D5B5D" w14:textId="77777777" w:rsidR="0022118E" w:rsidRPr="00086522" w:rsidRDefault="0022118E" w:rsidP="0022118E">
            <w:pPr>
              <w:pStyle w:val="125"/>
            </w:pPr>
          </w:p>
        </w:tc>
      </w:tr>
      <w:tr w:rsidR="0022118E" w:rsidRPr="00086522" w14:paraId="2E88ACD7" w14:textId="77777777" w:rsidTr="00934A54">
        <w:trPr>
          <w:trHeight w:val="200"/>
          <w:jc w:val="center"/>
        </w:trPr>
        <w:tc>
          <w:tcPr>
            <w:tcW w:w="2074" w:type="dxa"/>
            <w:vMerge/>
            <w:tcBorders>
              <w:bottom w:val="single" w:sz="12" w:space="0" w:color="auto"/>
            </w:tcBorders>
            <w:vAlign w:val="center"/>
          </w:tcPr>
          <w:p w14:paraId="01860F42" w14:textId="77777777" w:rsidR="0022118E" w:rsidRDefault="0022118E" w:rsidP="0022118E">
            <w:pPr>
              <w:pStyle w:val="125"/>
            </w:pPr>
          </w:p>
        </w:tc>
        <w:tc>
          <w:tcPr>
            <w:tcW w:w="2074" w:type="dxa"/>
            <w:tcBorders>
              <w:top w:val="single" w:sz="4" w:space="0" w:color="auto"/>
              <w:bottom w:val="single" w:sz="12" w:space="0" w:color="auto"/>
            </w:tcBorders>
            <w:vAlign w:val="center"/>
          </w:tcPr>
          <w:p w14:paraId="0F03FE8B" w14:textId="7E3E6C8E" w:rsidR="0022118E" w:rsidRDefault="0022118E" w:rsidP="0022118E">
            <w:pPr>
              <w:pStyle w:val="125"/>
            </w:pPr>
            <w:r>
              <w:rPr>
                <w:rFonts w:hint="eastAsia"/>
              </w:rPr>
              <w:t>贯通性</w:t>
            </w:r>
          </w:p>
        </w:tc>
        <w:tc>
          <w:tcPr>
            <w:tcW w:w="2074" w:type="dxa"/>
            <w:vMerge/>
            <w:tcBorders>
              <w:bottom w:val="single" w:sz="12" w:space="0" w:color="auto"/>
            </w:tcBorders>
            <w:vAlign w:val="center"/>
          </w:tcPr>
          <w:p w14:paraId="2748CA61" w14:textId="77777777" w:rsidR="0022118E" w:rsidRPr="00086522" w:rsidRDefault="0022118E" w:rsidP="0022118E">
            <w:pPr>
              <w:pStyle w:val="125"/>
            </w:pPr>
          </w:p>
        </w:tc>
      </w:tr>
    </w:tbl>
    <w:p w14:paraId="7E2F191D" w14:textId="61A4DA23" w:rsidR="001F2ED5" w:rsidRDefault="00254F0B" w:rsidP="00D04CE3">
      <w:pPr>
        <w:pStyle w:val="afa"/>
      </w:pPr>
      <w:r w:rsidRPr="00254F0B">
        <w:rPr>
          <w:noProof/>
        </w:rPr>
        <w:drawing>
          <wp:inline distT="0" distB="0" distL="0" distR="0" wp14:anchorId="00C7F083" wp14:editId="0AECF924">
            <wp:extent cx="3960000" cy="2463945"/>
            <wp:effectExtent l="0" t="0" r="2540" b="0"/>
            <wp:docPr id="21" name="图片 21" descr="d:\Documents\WeChat Files\wxid_a8jr8v24gun122\FileStorage\Temp\1708508567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WeChat Files\wxid_a8jr8v24gun122\FileStorage\Temp\1708508567778.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960000" cy="2463945"/>
                    </a:xfrm>
                    <a:prstGeom prst="rect">
                      <a:avLst/>
                    </a:prstGeom>
                    <a:noFill/>
                    <a:ln>
                      <a:noFill/>
                    </a:ln>
                  </pic:spPr>
                </pic:pic>
              </a:graphicData>
            </a:graphic>
          </wp:inline>
        </w:drawing>
      </w:r>
    </w:p>
    <w:p w14:paraId="1537E9E4" w14:textId="7494AAD0" w:rsidR="00AD1A57" w:rsidRDefault="00AD1A57" w:rsidP="00D04CE3">
      <w:pPr>
        <w:pStyle w:val="afa"/>
      </w:pPr>
      <w:bookmarkStart w:id="89" w:name="_Toc163031083"/>
      <w:bookmarkStart w:id="90" w:name="_Toc163034791"/>
      <w:r w:rsidRPr="00AD1A57">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4</w:t>
      </w:r>
      <w:r w:rsidR="00A47E51">
        <w:fldChar w:fldCharType="end"/>
      </w:r>
      <w:r w:rsidR="007A2F85">
        <w:t xml:space="preserve"> </w:t>
      </w:r>
      <w:r w:rsidRPr="00AD1A57">
        <w:t>油型气监测点示意图</w:t>
      </w:r>
      <w:bookmarkEnd w:id="89"/>
      <w:bookmarkEnd w:id="90"/>
    </w:p>
    <w:p w14:paraId="2D940204" w14:textId="7E90A48F" w:rsidR="00C5103A" w:rsidRDefault="00C5103A" w:rsidP="00C5103A">
      <w:pPr>
        <w:pStyle w:val="affffc"/>
      </w:pPr>
      <w:r>
        <w:t xml:space="preserve">Figure </w:t>
      </w:r>
      <w:fldSimple w:instr=" STYLEREF 1 \s ">
        <w:r w:rsidR="00342F46">
          <w:rPr>
            <w:noProof/>
          </w:rPr>
          <w:t>3</w:t>
        </w:r>
      </w:fldSimple>
      <w:r w:rsidR="00342F46">
        <w:noBreakHyphen/>
      </w:r>
      <w:fldSimple w:instr=" SEQ Figure \* ARABIC \s 1 ">
        <w:r w:rsidR="00342F46">
          <w:rPr>
            <w:noProof/>
          </w:rPr>
          <w:t>4</w:t>
        </w:r>
      </w:fldSimple>
      <w:r>
        <w:t xml:space="preserve"> </w:t>
      </w:r>
      <w:r w:rsidRPr="00C5103A">
        <w:t>Schematic diagram of oil-type gas monitoring points</w:t>
      </w:r>
    </w:p>
    <w:p w14:paraId="5D42E63C" w14:textId="21F67CB8" w:rsidR="00AD1A57" w:rsidRDefault="00AD1A57" w:rsidP="00BC5A3E">
      <w:pPr>
        <w:pStyle w:val="66201"/>
        <w:numPr>
          <w:ilvl w:val="2"/>
          <w:numId w:val="2"/>
        </w:numPr>
        <w:adjustRightInd w:val="0"/>
        <w:snapToGrid w:val="0"/>
        <w:ind w:left="0" w:firstLine="0"/>
        <w:outlineLvl w:val="9"/>
      </w:pPr>
      <w:r>
        <w:rPr>
          <w:rFonts w:hint="eastAsia"/>
        </w:rPr>
        <w:t>油型气涌出影响因素分析</w:t>
      </w:r>
    </w:p>
    <w:p w14:paraId="18C43EED" w14:textId="60988350" w:rsidR="00AD1A57" w:rsidRDefault="00AD1A57" w:rsidP="00AD1A57">
      <w:pPr>
        <w:pStyle w:val="202"/>
      </w:pPr>
      <w:r>
        <w:rPr>
          <w:rFonts w:hint="eastAsia"/>
        </w:rPr>
        <w:t>（</w:t>
      </w:r>
      <w:r>
        <w:rPr>
          <w:rFonts w:hint="eastAsia"/>
        </w:rPr>
        <w:t>1</w:t>
      </w:r>
      <w:r>
        <w:rPr>
          <w:rFonts w:hint="eastAsia"/>
        </w:rPr>
        <w:t>）底板渗透率</w:t>
      </w:r>
      <w:r w:rsidR="007E01CD">
        <w:rPr>
          <w:rFonts w:hint="eastAsia"/>
        </w:rPr>
        <w:t>对油型气涌出的影响</w:t>
      </w:r>
    </w:p>
    <w:p w14:paraId="55F27E03" w14:textId="1D76304B" w:rsidR="004877EF" w:rsidRPr="004877EF" w:rsidRDefault="004877EF" w:rsidP="00AD1A57">
      <w:pPr>
        <w:pStyle w:val="202"/>
      </w:pPr>
      <w:r w:rsidRPr="004877EF">
        <w:rPr>
          <w:rFonts w:hint="eastAsia"/>
        </w:rPr>
        <w:t>在模拟中，</w:t>
      </w:r>
      <w:r w:rsidR="00B55B0A">
        <w:rPr>
          <w:rFonts w:hint="eastAsia"/>
        </w:rPr>
        <w:t>分别以</w:t>
      </w:r>
      <w:r w:rsidR="00C02AC9" w:rsidRPr="00C02AC9">
        <w:rPr>
          <w:position w:val="-6"/>
        </w:rPr>
        <w:object w:dxaOrig="1080" w:dyaOrig="320" w14:anchorId="6EB3F193">
          <v:shape id="_x0000_i1181" type="#_x0000_t75" style="width:55.5pt;height:16.5pt" o:ole="">
            <v:imagedata r:id="rId326" o:title=""/>
          </v:shape>
          <o:OLEObject Type="Embed" ProgID="Equation.DSMT4" ShapeID="_x0000_i1181" DrawAspect="Content" ObjectID="_1777443517" r:id="rId327"/>
        </w:object>
      </w:r>
      <w:r w:rsidRPr="004877EF">
        <w:rPr>
          <w:rFonts w:hint="eastAsia"/>
        </w:rPr>
        <w:t>、</w:t>
      </w:r>
      <w:r w:rsidR="00C02AC9" w:rsidRPr="00C02AC9">
        <w:rPr>
          <w:position w:val="-6"/>
        </w:rPr>
        <w:object w:dxaOrig="1100" w:dyaOrig="320" w14:anchorId="35E82036">
          <v:shape id="_x0000_i1182" type="#_x0000_t75" style="width:54.75pt;height:16.5pt" o:ole="">
            <v:imagedata r:id="rId328" o:title=""/>
          </v:shape>
          <o:OLEObject Type="Embed" ProgID="Equation.DSMT4" ShapeID="_x0000_i1182" DrawAspect="Content" ObjectID="_1777443518" r:id="rId329"/>
        </w:object>
      </w:r>
      <w:r w:rsidRPr="004877EF">
        <w:rPr>
          <w:rFonts w:hint="eastAsia"/>
        </w:rPr>
        <w:t>和</w:t>
      </w:r>
      <w:r w:rsidR="00C02AC9" w:rsidRPr="00C02AC9">
        <w:rPr>
          <w:position w:val="-6"/>
        </w:rPr>
        <w:object w:dxaOrig="1080" w:dyaOrig="320" w14:anchorId="3BDFFCDE">
          <v:shape id="_x0000_i1183" type="#_x0000_t75" style="width:55.5pt;height:16.5pt" o:ole="">
            <v:imagedata r:id="rId330" o:title=""/>
          </v:shape>
          <o:OLEObject Type="Embed" ProgID="Equation.DSMT4" ShapeID="_x0000_i1183" DrawAspect="Content" ObjectID="_1777443519" r:id="rId331"/>
        </w:object>
      </w:r>
      <w:r w:rsidR="00B55B0A">
        <w:rPr>
          <w:rFonts w:hint="eastAsia"/>
        </w:rPr>
        <w:t>为地板岩层渗透率</w:t>
      </w:r>
      <w:r w:rsidR="008236B3">
        <w:rPr>
          <w:rFonts w:hint="eastAsia"/>
        </w:rPr>
        <w:t>，</w:t>
      </w:r>
      <w:r w:rsidR="00FF787D">
        <w:rPr>
          <w:rFonts w:hint="eastAsia"/>
        </w:rPr>
        <w:t>以第</w:t>
      </w:r>
      <w:r w:rsidR="00FF787D">
        <w:rPr>
          <w:rFonts w:hint="eastAsia"/>
        </w:rPr>
        <w:t>3</w:t>
      </w:r>
      <w:r w:rsidR="00FF787D">
        <w:t>0</w:t>
      </w:r>
      <w:r w:rsidR="00FF787D">
        <w:rPr>
          <w:rFonts w:hint="eastAsia"/>
        </w:rPr>
        <w:t>天油型气涌出模拟情况为例，</w:t>
      </w:r>
      <w:r w:rsidRPr="004877EF">
        <w:rPr>
          <w:rFonts w:hint="eastAsia"/>
        </w:rPr>
        <w:t>观察对底部</w:t>
      </w:r>
      <w:r w:rsidR="008236B3">
        <w:rPr>
          <w:rFonts w:hint="eastAsia"/>
        </w:rPr>
        <w:t>含气砂岩层中油型气</w:t>
      </w:r>
      <w:r w:rsidRPr="004877EF">
        <w:rPr>
          <w:rFonts w:hint="eastAsia"/>
        </w:rPr>
        <w:t>分布和</w:t>
      </w:r>
      <w:r w:rsidR="008236B3">
        <w:rPr>
          <w:rFonts w:hint="eastAsia"/>
        </w:rPr>
        <w:t>运移</w:t>
      </w:r>
      <w:r w:rsidRPr="004877EF">
        <w:rPr>
          <w:rFonts w:hint="eastAsia"/>
        </w:rPr>
        <w:t>特征。图像右侧的颜色条代表相应颜色区域中</w:t>
      </w:r>
      <w:r w:rsidR="008236B3">
        <w:rPr>
          <w:rFonts w:hint="eastAsia"/>
        </w:rPr>
        <w:t>油型气</w:t>
      </w:r>
      <w:r w:rsidRPr="004877EF">
        <w:rPr>
          <w:rFonts w:hint="eastAsia"/>
        </w:rPr>
        <w:t>的压力</w:t>
      </w:r>
      <w:r w:rsidR="008236B3">
        <w:rPr>
          <w:rFonts w:hint="eastAsia"/>
        </w:rPr>
        <w:t>值</w:t>
      </w:r>
      <w:r w:rsidRPr="004877EF">
        <w:rPr>
          <w:rFonts w:hint="eastAsia"/>
        </w:rPr>
        <w:t>，红色箭头表示该区域内</w:t>
      </w:r>
      <w:r w:rsidR="00AB69B9">
        <w:rPr>
          <w:rFonts w:hint="eastAsia"/>
        </w:rPr>
        <w:t>流体</w:t>
      </w:r>
      <w:r w:rsidRPr="004877EF">
        <w:rPr>
          <w:rFonts w:hint="eastAsia"/>
        </w:rPr>
        <w:t>流动的方向和速度</w:t>
      </w:r>
      <w:r w:rsidR="008236B3">
        <w:rPr>
          <w:rFonts w:hint="eastAsia"/>
        </w:rPr>
        <w:t>，</w:t>
      </w:r>
      <w:r w:rsidR="00AB69B9">
        <w:rPr>
          <w:rFonts w:hint="eastAsia"/>
        </w:rPr>
        <w:t>而箭头的大小则表示流场中流体流速的快慢</w:t>
      </w:r>
      <w:r w:rsidRPr="004877EF">
        <w:rPr>
          <w:rFonts w:hint="eastAsia"/>
        </w:rPr>
        <w:t>。</w:t>
      </w:r>
      <w:r w:rsidR="00AB69B9">
        <w:rPr>
          <w:rFonts w:hint="eastAsia"/>
        </w:rPr>
        <w:t>以第</w:t>
      </w:r>
      <w:r w:rsidR="00AB69B9">
        <w:rPr>
          <w:rFonts w:hint="eastAsia"/>
        </w:rPr>
        <w:t>3</w:t>
      </w:r>
      <w:r w:rsidR="00AB69B9">
        <w:t>0</w:t>
      </w:r>
      <w:r w:rsidR="00AB69B9">
        <w:rPr>
          <w:rFonts w:hint="eastAsia"/>
        </w:rPr>
        <w:t>天油型气涌出模拟情况为例</w:t>
      </w:r>
      <w:r w:rsidR="00FF787D">
        <w:rPr>
          <w:rFonts w:hint="eastAsia"/>
        </w:rPr>
        <w:t>，</w:t>
      </w:r>
      <w:r w:rsidR="00AB69B9">
        <w:rPr>
          <w:rFonts w:hint="eastAsia"/>
        </w:rPr>
        <w:t>如图</w:t>
      </w:r>
      <w:r w:rsidR="00AB69B9">
        <w:rPr>
          <w:rFonts w:hint="eastAsia"/>
        </w:rPr>
        <w:t>3</w:t>
      </w:r>
      <w:r w:rsidR="00AB69B9">
        <w:t>-</w:t>
      </w:r>
      <w:r w:rsidR="00574545">
        <w:t>5</w:t>
      </w:r>
      <w:r w:rsidR="00AB69B9">
        <w:rPr>
          <w:rFonts w:hint="eastAsia"/>
        </w:rPr>
        <w:t>到</w:t>
      </w:r>
      <w:r w:rsidR="00AB69B9">
        <w:rPr>
          <w:rFonts w:hint="eastAsia"/>
        </w:rPr>
        <w:t>3</w:t>
      </w:r>
      <w:r w:rsidR="00AB69B9">
        <w:t>-</w:t>
      </w:r>
      <w:r w:rsidR="00574545">
        <w:t>7</w:t>
      </w:r>
      <w:r w:rsidR="00AB69B9">
        <w:rPr>
          <w:rFonts w:hint="eastAsia"/>
        </w:rPr>
        <w:t>所示，当</w:t>
      </w:r>
      <w:r w:rsidR="00EE3F46">
        <w:rPr>
          <w:rFonts w:hint="eastAsia"/>
        </w:rPr>
        <w:t>设定底板</w:t>
      </w:r>
      <w:r w:rsidR="00AB69B9">
        <w:rPr>
          <w:rFonts w:hint="eastAsia"/>
        </w:rPr>
        <w:t>渗透率值为</w:t>
      </w:r>
      <w:r w:rsidR="00C02AC9" w:rsidRPr="00C02AC9">
        <w:rPr>
          <w:position w:val="-6"/>
        </w:rPr>
        <w:object w:dxaOrig="1080" w:dyaOrig="320" w14:anchorId="4C1B642A">
          <v:shape id="_x0000_i1184" type="#_x0000_t75" style="width:55.5pt;height:16.5pt" o:ole="">
            <v:imagedata r:id="rId332" o:title=""/>
          </v:shape>
          <o:OLEObject Type="Embed" ProgID="Equation.DSMT4" ShapeID="_x0000_i1184" DrawAspect="Content" ObjectID="_1777443520" r:id="rId333"/>
        </w:object>
      </w:r>
      <w:r w:rsidR="00EE3F46">
        <w:rPr>
          <w:rFonts w:hint="eastAsia"/>
        </w:rPr>
        <w:t>时，油型气运移情况较为平缓，且巷道未显示出涌出特征；当底</w:t>
      </w:r>
      <w:r w:rsidR="00EE3F46">
        <w:rPr>
          <w:rFonts w:hint="eastAsia"/>
        </w:rPr>
        <w:lastRenderedPageBreak/>
        <w:t>板渗透率值上升为</w:t>
      </w:r>
      <w:r w:rsidR="001A57D4" w:rsidRPr="00C02AC9">
        <w:rPr>
          <w:position w:val="-6"/>
        </w:rPr>
        <w:object w:dxaOrig="1100" w:dyaOrig="320" w14:anchorId="2560C5E1">
          <v:shape id="_x0000_i1185" type="#_x0000_t75" style="width:54.75pt;height:16.5pt" o:ole="">
            <v:imagedata r:id="rId328" o:title=""/>
          </v:shape>
          <o:OLEObject Type="Embed" ProgID="Equation.DSMT4" ShapeID="_x0000_i1185" DrawAspect="Content" ObjectID="_1777443521" r:id="rId334"/>
        </w:object>
      </w:r>
      <w:r w:rsidR="00EE3F46">
        <w:rPr>
          <w:rFonts w:hint="eastAsia"/>
        </w:rPr>
        <w:t>甚至是</w:t>
      </w:r>
      <w:r w:rsidR="001A57D4" w:rsidRPr="00C02AC9">
        <w:rPr>
          <w:position w:val="-6"/>
        </w:rPr>
        <w:object w:dxaOrig="1080" w:dyaOrig="320" w14:anchorId="4EACF23B">
          <v:shape id="_x0000_i1186" type="#_x0000_t75" style="width:55.5pt;height:16.5pt" o:ole="">
            <v:imagedata r:id="rId330" o:title=""/>
          </v:shape>
          <o:OLEObject Type="Embed" ProgID="Equation.DSMT4" ShapeID="_x0000_i1186" DrawAspect="Content" ObjectID="_1777443522" r:id="rId335"/>
        </w:object>
      </w:r>
      <w:r w:rsidR="00EE3F46">
        <w:rPr>
          <w:rFonts w:hint="eastAsia"/>
        </w:rPr>
        <w:t>，地板油型气运移速度显著加快，且明显表现出向巷道底板聚集和涌出的特征，</w:t>
      </w:r>
      <w:r w:rsidR="00234BFA">
        <w:rPr>
          <w:rFonts w:hint="eastAsia"/>
        </w:rPr>
        <w:t>说明</w:t>
      </w:r>
      <w:r w:rsidR="00783198" w:rsidRPr="008B5444">
        <w:t>当底板岩层的渗透率增加时</w:t>
      </w:r>
      <w:r w:rsidR="00234BFA" w:rsidRPr="008B5444">
        <w:rPr>
          <w:rFonts w:hint="eastAsia"/>
        </w:rPr>
        <w:t>，油型气由高压区域向低压区域迁移的能力显著增强，油型气涌出危险性提高。</w:t>
      </w:r>
    </w:p>
    <w:p w14:paraId="33A71687" w14:textId="338AD948" w:rsidR="00480F51" w:rsidRDefault="00480F51" w:rsidP="00D04CE3">
      <w:pPr>
        <w:pStyle w:val="afa"/>
      </w:pPr>
      <w:r>
        <w:rPr>
          <w:noProof/>
        </w:rPr>
        <w:drawing>
          <wp:inline distT="0" distB="0" distL="0" distR="0" wp14:anchorId="45D45E06" wp14:editId="33A80A89">
            <wp:extent cx="3960000" cy="206289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960000" cy="2062897"/>
                    </a:xfrm>
                    <a:prstGeom prst="rect">
                      <a:avLst/>
                    </a:prstGeom>
                  </pic:spPr>
                </pic:pic>
              </a:graphicData>
            </a:graphic>
          </wp:inline>
        </w:drawing>
      </w:r>
    </w:p>
    <w:p w14:paraId="55FE02C4" w14:textId="7BB4B9B1" w:rsidR="003A65FB" w:rsidRDefault="008236B3" w:rsidP="00D04CE3">
      <w:pPr>
        <w:pStyle w:val="afa"/>
      </w:pPr>
      <w:bookmarkStart w:id="91" w:name="_Toc163031084"/>
      <w:bookmarkStart w:id="92" w:name="_Toc163034792"/>
      <w:r w:rsidRPr="00AD1A57">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5</w:t>
      </w:r>
      <w:r w:rsidR="00A47E51">
        <w:fldChar w:fldCharType="end"/>
      </w:r>
      <w:r>
        <w:t xml:space="preserve"> </w:t>
      </w:r>
      <w:r w:rsidR="004044FC">
        <w:rPr>
          <w:rFonts w:hint="eastAsia"/>
        </w:rPr>
        <w:t>底板渗透率</w:t>
      </w:r>
      <w:r w:rsidR="003A65FB">
        <w:t>1</w:t>
      </w:r>
      <w:r w:rsidR="003A65FB" w:rsidRPr="003A65FB">
        <w:t>×10</w:t>
      </w:r>
      <w:r w:rsidR="004044FC">
        <w:rPr>
          <w:vertAlign w:val="superscript"/>
        </w:rPr>
        <w:t>-19</w:t>
      </w:r>
      <w:r w:rsidR="004044FC">
        <w:t xml:space="preserve"> </w:t>
      </w:r>
      <w:r w:rsidR="004044FC">
        <w:rPr>
          <w:rFonts w:hint="eastAsia"/>
        </w:rPr>
        <w:t>m</w:t>
      </w:r>
      <w:r w:rsidR="004044FC">
        <w:rPr>
          <w:vertAlign w:val="superscript"/>
        </w:rPr>
        <w:t>2</w:t>
      </w:r>
      <w:r w:rsidR="003A65FB" w:rsidRPr="003A65FB">
        <w:t>时</w:t>
      </w:r>
      <w:r w:rsidR="003A65FB" w:rsidRPr="003A65FB">
        <w:rPr>
          <w:rFonts w:hint="eastAsia"/>
        </w:rPr>
        <w:t>油型气分布情况</w:t>
      </w:r>
      <w:bookmarkEnd w:id="91"/>
      <w:bookmarkEnd w:id="92"/>
    </w:p>
    <w:p w14:paraId="0096AFFF" w14:textId="66F5C547" w:rsidR="00C5103A" w:rsidRPr="003A65FB" w:rsidRDefault="00C5103A" w:rsidP="00C5103A">
      <w:pPr>
        <w:pStyle w:val="affffc"/>
      </w:pPr>
      <w:r>
        <w:t xml:space="preserve">Figure </w:t>
      </w:r>
      <w:fldSimple w:instr=" STYLEREF 1 \s ">
        <w:r w:rsidR="00342F46">
          <w:rPr>
            <w:noProof/>
          </w:rPr>
          <w:t>3</w:t>
        </w:r>
      </w:fldSimple>
      <w:r w:rsidR="00342F46">
        <w:noBreakHyphen/>
      </w:r>
      <w:fldSimple w:instr=" SEQ Figure \* ARABIC \s 1 ">
        <w:r w:rsidR="00342F46">
          <w:rPr>
            <w:noProof/>
          </w:rPr>
          <w:t>5</w:t>
        </w:r>
      </w:fldSimple>
      <w:r>
        <w:t xml:space="preserve"> </w:t>
      </w:r>
      <w:r w:rsidRPr="00C5103A">
        <w:t xml:space="preserve">Distribution of oil-type gas when floor permeability is </w:t>
      </w:r>
      <w:r>
        <w:t>1</w:t>
      </w:r>
      <w:r w:rsidRPr="003A65FB">
        <w:t>×10</w:t>
      </w:r>
      <w:r>
        <w:rPr>
          <w:vertAlign w:val="superscript"/>
        </w:rPr>
        <w:t>-19</w:t>
      </w:r>
      <w:r>
        <w:t xml:space="preserve"> </w:t>
      </w:r>
      <w:r>
        <w:rPr>
          <w:rFonts w:hint="eastAsia"/>
        </w:rPr>
        <w:t>m</w:t>
      </w:r>
      <w:r>
        <w:rPr>
          <w:vertAlign w:val="superscript"/>
        </w:rPr>
        <w:t>2</w:t>
      </w:r>
    </w:p>
    <w:p w14:paraId="002CFBA4" w14:textId="2B3CA67A" w:rsidR="00480F51" w:rsidRDefault="00480F51" w:rsidP="00D04CE3">
      <w:pPr>
        <w:pStyle w:val="afa"/>
      </w:pPr>
      <w:r>
        <w:rPr>
          <w:noProof/>
        </w:rPr>
        <w:drawing>
          <wp:inline distT="0" distB="0" distL="0" distR="0" wp14:anchorId="2656C394" wp14:editId="5CC2C67C">
            <wp:extent cx="3960000" cy="20605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960000" cy="2060515"/>
                    </a:xfrm>
                    <a:prstGeom prst="rect">
                      <a:avLst/>
                    </a:prstGeom>
                  </pic:spPr>
                </pic:pic>
              </a:graphicData>
            </a:graphic>
          </wp:inline>
        </w:drawing>
      </w:r>
    </w:p>
    <w:p w14:paraId="50CB734E" w14:textId="1A71D40A" w:rsidR="004044FC" w:rsidRDefault="008236B3" w:rsidP="00D04CE3">
      <w:pPr>
        <w:pStyle w:val="afa"/>
      </w:pPr>
      <w:bookmarkStart w:id="93" w:name="_Toc163031085"/>
      <w:bookmarkStart w:id="94" w:name="_Toc163034793"/>
      <w:r w:rsidRPr="00AD1A57">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6</w:t>
      </w:r>
      <w:r w:rsidR="00A47E51">
        <w:fldChar w:fldCharType="end"/>
      </w:r>
      <w:r w:rsidR="00CD098F">
        <w:t xml:space="preserve"> </w:t>
      </w:r>
      <w:r w:rsidR="004044FC">
        <w:rPr>
          <w:rFonts w:hint="eastAsia"/>
        </w:rPr>
        <w:t>底板渗透率</w:t>
      </w:r>
      <w:r w:rsidR="004044FC">
        <w:t>5</w:t>
      </w:r>
      <w:r w:rsidR="004044FC" w:rsidRPr="003A65FB">
        <w:t>×10</w:t>
      </w:r>
      <w:r w:rsidR="004044FC">
        <w:rPr>
          <w:vertAlign w:val="superscript"/>
        </w:rPr>
        <w:t>-19</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93"/>
      <w:bookmarkEnd w:id="94"/>
    </w:p>
    <w:p w14:paraId="6012B3AB" w14:textId="2CD687D5" w:rsidR="00C5103A" w:rsidRDefault="00C5103A" w:rsidP="00C5103A">
      <w:pPr>
        <w:pStyle w:val="affffc"/>
      </w:pPr>
      <w:r>
        <w:t xml:space="preserve">Figure </w:t>
      </w:r>
      <w:fldSimple w:instr=" STYLEREF 1 \s ">
        <w:r w:rsidR="00342F46">
          <w:rPr>
            <w:noProof/>
          </w:rPr>
          <w:t>3</w:t>
        </w:r>
      </w:fldSimple>
      <w:r w:rsidR="00342F46">
        <w:noBreakHyphen/>
      </w:r>
      <w:fldSimple w:instr=" SEQ Figure \* ARABIC \s 1 ">
        <w:r w:rsidR="00342F46">
          <w:rPr>
            <w:noProof/>
          </w:rPr>
          <w:t>6</w:t>
        </w:r>
      </w:fldSimple>
      <w:r>
        <w:t xml:space="preserve"> </w:t>
      </w:r>
      <w:r w:rsidRPr="00C5103A">
        <w:t xml:space="preserve">Distribution of oil-type gas when floor permeability is </w:t>
      </w:r>
      <w:r>
        <w:t>5</w:t>
      </w:r>
      <w:r w:rsidRPr="003A65FB">
        <w:t>×10</w:t>
      </w:r>
      <w:r>
        <w:rPr>
          <w:vertAlign w:val="superscript"/>
        </w:rPr>
        <w:t>-19</w:t>
      </w:r>
      <w:r>
        <w:t xml:space="preserve"> </w:t>
      </w:r>
      <w:r>
        <w:rPr>
          <w:rFonts w:hint="eastAsia"/>
        </w:rPr>
        <w:t>m</w:t>
      </w:r>
      <w:r>
        <w:rPr>
          <w:vertAlign w:val="superscript"/>
        </w:rPr>
        <w:t>2</w:t>
      </w:r>
    </w:p>
    <w:p w14:paraId="60BF1293" w14:textId="788EB4AA" w:rsidR="00480F51" w:rsidRDefault="00480F51" w:rsidP="00D04CE3">
      <w:pPr>
        <w:pStyle w:val="afa"/>
      </w:pPr>
      <w:r>
        <w:rPr>
          <w:noProof/>
        </w:rPr>
        <w:drawing>
          <wp:inline distT="0" distB="0" distL="0" distR="0" wp14:anchorId="5B0F9D27" wp14:editId="780E4FC6">
            <wp:extent cx="3960000" cy="2053369"/>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960000" cy="2053369"/>
                    </a:xfrm>
                    <a:prstGeom prst="rect">
                      <a:avLst/>
                    </a:prstGeom>
                  </pic:spPr>
                </pic:pic>
              </a:graphicData>
            </a:graphic>
          </wp:inline>
        </w:drawing>
      </w:r>
    </w:p>
    <w:p w14:paraId="15B5E109" w14:textId="3D26E2C8" w:rsidR="004044FC" w:rsidRDefault="008236B3" w:rsidP="00D04CE3">
      <w:pPr>
        <w:pStyle w:val="afa"/>
      </w:pPr>
      <w:bookmarkStart w:id="95" w:name="_Toc163031086"/>
      <w:bookmarkStart w:id="96" w:name="_Toc163034794"/>
      <w:r w:rsidRPr="00AD1A57">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7</w:t>
      </w:r>
      <w:r w:rsidR="00A47E51">
        <w:fldChar w:fldCharType="end"/>
      </w:r>
      <w:r w:rsidR="00CD098F">
        <w:t xml:space="preserve"> </w:t>
      </w:r>
      <w:r w:rsidR="004044FC">
        <w:rPr>
          <w:rFonts w:hint="eastAsia"/>
        </w:rPr>
        <w:t>底板渗透率</w:t>
      </w:r>
      <w:r w:rsidR="004044FC">
        <w:t>1</w:t>
      </w:r>
      <w:r w:rsidR="004044FC" w:rsidRPr="003A65FB">
        <w:t>×10</w:t>
      </w:r>
      <w:r w:rsidR="004044FC">
        <w:rPr>
          <w:vertAlign w:val="superscript"/>
        </w:rPr>
        <w:t>-18</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95"/>
      <w:bookmarkEnd w:id="96"/>
    </w:p>
    <w:p w14:paraId="7F3C4458" w14:textId="0881F53E" w:rsidR="00C5103A" w:rsidRDefault="00C5103A" w:rsidP="00C5103A">
      <w:pPr>
        <w:pStyle w:val="affffc"/>
      </w:pPr>
      <w:r>
        <w:t xml:space="preserve">Figure </w:t>
      </w:r>
      <w:fldSimple w:instr=" STYLEREF 1 \s ">
        <w:r w:rsidR="00342F46">
          <w:rPr>
            <w:noProof/>
          </w:rPr>
          <w:t>3</w:t>
        </w:r>
      </w:fldSimple>
      <w:r w:rsidR="00342F46">
        <w:noBreakHyphen/>
      </w:r>
      <w:fldSimple w:instr=" SEQ Figure \* ARABIC \s 1 ">
        <w:r w:rsidR="00342F46">
          <w:rPr>
            <w:noProof/>
          </w:rPr>
          <w:t>7</w:t>
        </w:r>
      </w:fldSimple>
      <w:r>
        <w:t xml:space="preserve"> </w:t>
      </w:r>
      <w:r w:rsidRPr="00C5103A">
        <w:t xml:space="preserve">Distribution of oil-type gas when floor permeability is </w:t>
      </w:r>
      <w:r>
        <w:t>1</w:t>
      </w:r>
      <w:r w:rsidRPr="003A65FB">
        <w:t>×10</w:t>
      </w:r>
      <w:r>
        <w:rPr>
          <w:vertAlign w:val="superscript"/>
        </w:rPr>
        <w:t>-18</w:t>
      </w:r>
      <w:r>
        <w:t xml:space="preserve"> </w:t>
      </w:r>
      <w:r>
        <w:rPr>
          <w:rFonts w:hint="eastAsia"/>
        </w:rPr>
        <w:t>m</w:t>
      </w:r>
      <w:r>
        <w:rPr>
          <w:vertAlign w:val="superscript"/>
        </w:rPr>
        <w:t>2</w:t>
      </w:r>
    </w:p>
    <w:p w14:paraId="2888D6A3" w14:textId="0BB5A06E" w:rsidR="00234BFA" w:rsidRPr="00D14FCD" w:rsidRDefault="007826FF" w:rsidP="00D14FCD">
      <w:pPr>
        <w:pStyle w:val="202"/>
      </w:pPr>
      <w:r w:rsidRPr="00D14FCD">
        <w:t>为</w:t>
      </w:r>
      <w:r w:rsidRPr="00D14FCD">
        <w:rPr>
          <w:rFonts w:hint="eastAsia"/>
        </w:rPr>
        <w:t>更加</w:t>
      </w:r>
      <w:r w:rsidRPr="00D14FCD">
        <w:t>直观对比</w:t>
      </w:r>
      <w:r w:rsidRPr="00D14FCD">
        <w:rPr>
          <w:rFonts w:hint="eastAsia"/>
        </w:rPr>
        <w:t>不同渗透率下油型气涌出强度，以</w:t>
      </w:r>
      <w:r w:rsidRPr="00D14FCD">
        <w:t>3</w:t>
      </w:r>
      <w:r w:rsidRPr="00D14FCD">
        <w:t>号监测点</w:t>
      </w:r>
      <w:r w:rsidRPr="00D14FCD">
        <w:rPr>
          <w:rFonts w:hint="eastAsia"/>
        </w:rPr>
        <w:t>处油型气压力</w:t>
      </w:r>
      <w:r w:rsidRPr="00D14FCD">
        <w:rPr>
          <w:rFonts w:hint="eastAsia"/>
        </w:rPr>
        <w:lastRenderedPageBreak/>
        <w:t>值比上大气压为参考值，绘制不同渗透率下该点处油型气浓度如图</w:t>
      </w:r>
      <w:r w:rsidRPr="00D14FCD">
        <w:rPr>
          <w:rFonts w:hint="eastAsia"/>
        </w:rPr>
        <w:t>3</w:t>
      </w:r>
      <w:r w:rsidRPr="00D14FCD">
        <w:t>-</w:t>
      </w:r>
      <w:r w:rsidR="00574545">
        <w:t>8</w:t>
      </w:r>
      <w:r w:rsidRPr="00D14FCD">
        <w:t>所示。</w:t>
      </w:r>
      <w:r w:rsidRPr="00D14FCD">
        <w:rPr>
          <w:rFonts w:hint="eastAsia"/>
        </w:rPr>
        <w:t>其中</w:t>
      </w:r>
      <w:r w:rsidR="00234BFA" w:rsidRPr="00D14FCD">
        <w:rPr>
          <w:rFonts w:hint="eastAsia"/>
        </w:rPr>
        <w:t>渗透率</w:t>
      </w:r>
      <w:r w:rsidR="001A57D4">
        <w:rPr>
          <w:rFonts w:hint="eastAsia"/>
        </w:rPr>
        <w:t>为</w:t>
      </w:r>
      <w:r w:rsidR="001A57D4" w:rsidRPr="00C02AC9">
        <w:rPr>
          <w:position w:val="-6"/>
        </w:rPr>
        <w:object w:dxaOrig="1080" w:dyaOrig="320" w14:anchorId="1FE4D7E5">
          <v:shape id="_x0000_i1187" type="#_x0000_t75" style="width:55.5pt;height:16.5pt" o:ole="">
            <v:imagedata r:id="rId326" o:title=""/>
          </v:shape>
          <o:OLEObject Type="Embed" ProgID="Equation.DSMT4" ShapeID="_x0000_i1187" DrawAspect="Content" ObjectID="_1777443523" r:id="rId339"/>
        </w:object>
      </w:r>
      <w:r w:rsidR="001A57D4">
        <w:rPr>
          <w:rFonts w:hint="eastAsia"/>
        </w:rPr>
        <w:t>的油型气浓度</w:t>
      </w:r>
      <w:r w:rsidR="00234BFA" w:rsidRPr="00D14FCD">
        <w:rPr>
          <w:rFonts w:hint="eastAsia"/>
        </w:rPr>
        <w:t>随时间增加，</w:t>
      </w:r>
      <w:r w:rsidR="00D14FCD">
        <w:rPr>
          <w:rFonts w:hint="eastAsia"/>
        </w:rPr>
        <w:t>油型气</w:t>
      </w:r>
      <w:r w:rsidR="00234BFA" w:rsidRPr="00D14FCD">
        <w:rPr>
          <w:rFonts w:hint="eastAsia"/>
        </w:rPr>
        <w:t>浓度缓慢上升，但上升速率逐渐减缓，表明瓦斯在初期较快地涌出，随着时间的推移，涌出速率逐渐降低</w:t>
      </w:r>
      <w:r w:rsidR="007D5C2D">
        <w:rPr>
          <w:rFonts w:hint="eastAsia"/>
        </w:rPr>
        <w:t>。而</w:t>
      </w:r>
      <w:r w:rsidR="00234BFA" w:rsidRPr="00D14FCD">
        <w:rPr>
          <w:rFonts w:hint="eastAsia"/>
        </w:rPr>
        <w:t>渗透率</w:t>
      </w:r>
      <w:r w:rsidR="007D5C2D">
        <w:rPr>
          <w:rFonts w:hint="eastAsia"/>
        </w:rPr>
        <w:t>为</w:t>
      </w:r>
      <w:r w:rsidR="007D5C2D" w:rsidRPr="00C02AC9">
        <w:rPr>
          <w:position w:val="-6"/>
        </w:rPr>
        <w:object w:dxaOrig="1100" w:dyaOrig="320" w14:anchorId="08B534ED">
          <v:shape id="_x0000_i1188" type="#_x0000_t75" style="width:54.75pt;height:16.5pt" o:ole="">
            <v:imagedata r:id="rId328" o:title=""/>
          </v:shape>
          <o:OLEObject Type="Embed" ProgID="Equation.DSMT4" ShapeID="_x0000_i1188" DrawAspect="Content" ObjectID="_1777443524" r:id="rId340"/>
        </w:object>
      </w:r>
      <w:r w:rsidR="007D5C2D">
        <w:rPr>
          <w:rFonts w:hint="eastAsia"/>
        </w:rPr>
        <w:t>时</w:t>
      </w:r>
      <w:r w:rsidR="00A6785E">
        <w:rPr>
          <w:rFonts w:hint="eastAsia"/>
        </w:rPr>
        <w:t>油型气</w:t>
      </w:r>
      <w:r w:rsidR="00234BFA" w:rsidRPr="00D14FCD">
        <w:rPr>
          <w:rFonts w:hint="eastAsia"/>
        </w:rPr>
        <w:t>浓度随时间上升的速率高于蓝色曲线，且在时间延长后，浓度继续上升，没有明显的减缓趋势。渗透率</w:t>
      </w:r>
      <w:r w:rsidR="007D5C2D">
        <w:rPr>
          <w:rFonts w:hint="eastAsia"/>
        </w:rPr>
        <w:t>为</w:t>
      </w:r>
      <w:r w:rsidR="007D5C2D" w:rsidRPr="00C02AC9">
        <w:rPr>
          <w:position w:val="-6"/>
        </w:rPr>
        <w:object w:dxaOrig="1080" w:dyaOrig="320" w14:anchorId="5B4FD76A">
          <v:shape id="_x0000_i1189" type="#_x0000_t75" style="width:55.5pt;height:16.5pt" o:ole="">
            <v:imagedata r:id="rId330" o:title=""/>
          </v:shape>
          <o:OLEObject Type="Embed" ProgID="Equation.DSMT4" ShapeID="_x0000_i1189" DrawAspect="Content" ObjectID="_1777443525" r:id="rId341"/>
        </w:object>
      </w:r>
      <w:r w:rsidR="007D5C2D">
        <w:rPr>
          <w:rFonts w:hint="eastAsia"/>
        </w:rPr>
        <w:t>下</w:t>
      </w:r>
      <w:r w:rsidR="00A44400">
        <w:rPr>
          <w:rFonts w:hint="eastAsia"/>
        </w:rPr>
        <w:t>油型气</w:t>
      </w:r>
      <w:r w:rsidR="00234BFA" w:rsidRPr="00D14FCD">
        <w:rPr>
          <w:rFonts w:hint="eastAsia"/>
        </w:rPr>
        <w:t>浓度的上升速率最快，但在某一</w:t>
      </w:r>
      <w:r w:rsidR="007D5C2D">
        <w:rPr>
          <w:rFonts w:hint="eastAsia"/>
        </w:rPr>
        <w:t>时间节</w:t>
      </w:r>
      <w:r w:rsidR="00234BFA" w:rsidRPr="00D14FCD">
        <w:rPr>
          <w:rFonts w:hint="eastAsia"/>
        </w:rPr>
        <w:t>点后，浓度的增</w:t>
      </w:r>
      <w:r w:rsidR="00A44400" w:rsidRPr="008B5444">
        <w:t>长速率开始下降，且所有曲线均显示出油型气浓度随时间的增长趋势，在时间增加到某一点后，浓度增长速率开始下降。这表明随着时间增长，油型气不断从煤层或者邻近岩层涌出，当油型气达到涌出的峰值</w:t>
      </w:r>
      <w:r w:rsidR="00D77FE3">
        <w:rPr>
          <w:rFonts w:hint="eastAsia"/>
        </w:rPr>
        <w:t>后</w:t>
      </w:r>
      <w:r w:rsidR="00A44400" w:rsidRPr="008B5444">
        <w:t>，砂岩层</w:t>
      </w:r>
      <w:r w:rsidR="00763D7E">
        <w:rPr>
          <w:rFonts w:hint="eastAsia"/>
        </w:rPr>
        <w:t>中</w:t>
      </w:r>
      <w:r w:rsidR="00A44400" w:rsidRPr="008B5444">
        <w:t>油型气</w:t>
      </w:r>
      <w:r w:rsidR="00D77FE3">
        <w:rPr>
          <w:rFonts w:hint="eastAsia"/>
        </w:rPr>
        <w:t>含量无法继续支撑</w:t>
      </w:r>
      <w:r w:rsidR="007D5C2D">
        <w:rPr>
          <w:rFonts w:hint="eastAsia"/>
        </w:rPr>
        <w:t>油型气的聚集</w:t>
      </w:r>
      <w:r w:rsidR="00A44400" w:rsidRPr="008B5444">
        <w:t>。所以渗透率不同，油型气涌出的速率和最终达到的浓度差异显著，这反映了底板渗透性是影响油型气涌出的一个关键因素。</w:t>
      </w:r>
    </w:p>
    <w:p w14:paraId="7A4D88E3" w14:textId="5B16FCA1" w:rsidR="008236B3" w:rsidRDefault="00254F0B" w:rsidP="00D04CE3">
      <w:pPr>
        <w:pStyle w:val="afa"/>
      </w:pPr>
      <w:r>
        <w:rPr>
          <w:noProof/>
        </w:rPr>
        <w:drawing>
          <wp:inline distT="0" distB="0" distL="0" distR="0" wp14:anchorId="1BE69FCE" wp14:editId="203217D2">
            <wp:extent cx="3960000" cy="203955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60000" cy="2039552"/>
                    </a:xfrm>
                    <a:prstGeom prst="rect">
                      <a:avLst/>
                    </a:prstGeom>
                  </pic:spPr>
                </pic:pic>
              </a:graphicData>
            </a:graphic>
          </wp:inline>
        </w:drawing>
      </w:r>
    </w:p>
    <w:p w14:paraId="3E7A034F" w14:textId="193E2708" w:rsidR="008236B3" w:rsidRDefault="008236B3" w:rsidP="00D04CE3">
      <w:pPr>
        <w:pStyle w:val="afa"/>
      </w:pPr>
      <w:bookmarkStart w:id="97" w:name="_Toc163031087"/>
      <w:bookmarkStart w:id="98" w:name="_Toc163034795"/>
      <w:r w:rsidRPr="00AD1A57">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8</w:t>
      </w:r>
      <w:r w:rsidR="00A47E51">
        <w:fldChar w:fldCharType="end"/>
      </w:r>
      <w:r w:rsidR="00CD098F">
        <w:t xml:space="preserve"> </w:t>
      </w:r>
      <w:r>
        <w:rPr>
          <w:rFonts w:hint="eastAsia"/>
        </w:rPr>
        <w:t>底板岩层渗透率影响下</w:t>
      </w:r>
      <w:r>
        <w:rPr>
          <w:rFonts w:hint="eastAsia"/>
        </w:rPr>
        <w:t>3</w:t>
      </w:r>
      <w:r>
        <w:rPr>
          <w:rFonts w:hint="eastAsia"/>
        </w:rPr>
        <w:t>号监测点</w:t>
      </w:r>
      <w:r w:rsidRPr="003A65FB">
        <w:rPr>
          <w:rFonts w:hint="eastAsia"/>
        </w:rPr>
        <w:t>油型气</w:t>
      </w:r>
      <w:r>
        <w:rPr>
          <w:rFonts w:hint="eastAsia"/>
        </w:rPr>
        <w:t>浓度随时间变化</w:t>
      </w:r>
      <w:bookmarkEnd w:id="97"/>
      <w:bookmarkEnd w:id="98"/>
    </w:p>
    <w:p w14:paraId="69274FAE" w14:textId="67DBA31F" w:rsidR="00C5103A" w:rsidRDefault="00C5103A" w:rsidP="00C5103A">
      <w:pPr>
        <w:pStyle w:val="affffc"/>
      </w:pPr>
      <w:r>
        <w:t xml:space="preserve">Figure </w:t>
      </w:r>
      <w:fldSimple w:instr=" STYLEREF 1 \s ">
        <w:r w:rsidR="00342F46">
          <w:rPr>
            <w:noProof/>
          </w:rPr>
          <w:t>3</w:t>
        </w:r>
      </w:fldSimple>
      <w:r w:rsidR="00342F46">
        <w:noBreakHyphen/>
      </w:r>
      <w:fldSimple w:instr=" SEQ Figure \* ARABIC \s 1 ">
        <w:r w:rsidR="00342F46">
          <w:rPr>
            <w:noProof/>
          </w:rPr>
          <w:t>8</w:t>
        </w:r>
      </w:fldSimple>
      <w:r>
        <w:t xml:space="preserve"> </w:t>
      </w:r>
      <w:r w:rsidRPr="00C5103A">
        <w:t>Under the influence of floor rock permeability, the oil-type gas concentration at No.3 monitoring point changes with time.</w:t>
      </w:r>
    </w:p>
    <w:p w14:paraId="117BBC40" w14:textId="670FF460" w:rsidR="008A4685" w:rsidRDefault="00684592" w:rsidP="00684592">
      <w:pPr>
        <w:pStyle w:val="202"/>
      </w:pPr>
      <w:r>
        <w:rPr>
          <w:rFonts w:hint="eastAsia"/>
        </w:rPr>
        <w:t>（</w:t>
      </w:r>
      <w:r>
        <w:t>2</w:t>
      </w:r>
      <w:r>
        <w:rPr>
          <w:rFonts w:hint="eastAsia"/>
        </w:rPr>
        <w:t>）底板岩层厚度对油型气涌出的影响</w:t>
      </w:r>
    </w:p>
    <w:p w14:paraId="2E718230" w14:textId="443C3179" w:rsidR="00A949CE" w:rsidRDefault="00C46274" w:rsidP="00A949CE">
      <w:pPr>
        <w:pStyle w:val="202"/>
      </w:pPr>
      <w:r w:rsidRPr="00A949CE">
        <w:t>考虑泥岩厚度对油型气运移和渗出的影响时，从模拟结果</w:t>
      </w:r>
      <w:r w:rsidR="00574545">
        <w:rPr>
          <w:rFonts w:hint="eastAsia"/>
        </w:rPr>
        <w:t>图</w:t>
      </w:r>
      <w:r w:rsidR="00574545">
        <w:rPr>
          <w:rFonts w:hint="eastAsia"/>
        </w:rPr>
        <w:t>3</w:t>
      </w:r>
      <w:r w:rsidR="00574545">
        <w:t>-9</w:t>
      </w:r>
      <w:r w:rsidR="00574545">
        <w:rPr>
          <w:rFonts w:hint="eastAsia"/>
        </w:rPr>
        <w:t>到图</w:t>
      </w:r>
      <w:r w:rsidR="00574545">
        <w:rPr>
          <w:rFonts w:hint="eastAsia"/>
        </w:rPr>
        <w:t>3</w:t>
      </w:r>
      <w:r w:rsidR="00574545">
        <w:t>-11</w:t>
      </w:r>
      <w:r w:rsidRPr="00A949CE">
        <w:t>可以看出，泥岩厚度对气的运移模式起着重要作用。模拟显示了</w:t>
      </w:r>
      <w:r w:rsidRPr="00A949CE">
        <w:t>4</w:t>
      </w:r>
      <w:r w:rsidRPr="00A949CE">
        <w:t>米、</w:t>
      </w:r>
      <w:r w:rsidRPr="00A949CE">
        <w:t>6</w:t>
      </w:r>
      <w:r w:rsidRPr="00A949CE">
        <w:t>米和</w:t>
      </w:r>
      <w:r w:rsidRPr="00A949CE">
        <w:t>8</w:t>
      </w:r>
      <w:r w:rsidRPr="00A949CE">
        <w:t>米厚泥岩的不同油型气分布和渗出特征。</w:t>
      </w:r>
      <w:r w:rsidR="00A949CE">
        <w:rPr>
          <w:rFonts w:hint="eastAsia"/>
        </w:rPr>
        <w:t>以</w:t>
      </w:r>
      <w:r w:rsidRPr="00A949CE">
        <w:t>4</w:t>
      </w:r>
      <w:r w:rsidRPr="00A949CE">
        <w:t>米的泥岩层</w:t>
      </w:r>
      <w:r w:rsidR="00A949CE">
        <w:rPr>
          <w:rFonts w:hint="eastAsia"/>
        </w:rPr>
        <w:t>作为模拟条件时</w:t>
      </w:r>
      <w:r w:rsidRPr="00A949CE">
        <w:t>，红色箭头主要集中在中间部分，并且较大，这表明气体在某些路径中流动更强烈，这可能是由于较薄的泥岩层对气体运动的阻力较小</w:t>
      </w:r>
      <w:r w:rsidR="00A949CE">
        <w:rPr>
          <w:rFonts w:hint="eastAsia"/>
        </w:rPr>
        <w:t>，所以</w:t>
      </w:r>
      <w:r w:rsidRPr="00A949CE">
        <w:t>更薄的泥岩层可能导致更高的气体迁移率和潜在的渗出</w:t>
      </w:r>
      <w:r w:rsidR="00A949CE">
        <w:rPr>
          <w:rFonts w:hint="eastAsia"/>
        </w:rPr>
        <w:t>；</w:t>
      </w:r>
      <w:r w:rsidRPr="00A949CE">
        <w:t>对于</w:t>
      </w:r>
      <w:r w:rsidRPr="00A949CE">
        <w:t>6</w:t>
      </w:r>
      <w:r w:rsidR="009E1100">
        <w:rPr>
          <w:rFonts w:hint="eastAsia"/>
        </w:rPr>
        <w:t>米</w:t>
      </w:r>
      <w:r w:rsidRPr="00A949CE">
        <w:t>泥岩层，红色箭头更均匀地分布在模拟的宽度上，与</w:t>
      </w:r>
      <w:r w:rsidRPr="00A949CE">
        <w:t>4</w:t>
      </w:r>
      <w:r w:rsidR="009E1100">
        <w:rPr>
          <w:rFonts w:hint="eastAsia"/>
        </w:rPr>
        <w:t>米</w:t>
      </w:r>
      <w:r w:rsidRPr="00A949CE">
        <w:t>方案相比，其尺寸总体上有所减小。这表明泥岩层厚度的增加开始对气流施加更多的控制，降低了整体运移速度。流动路径分布越均匀，可能表明气体越难以将其压力集中在较窄的路径中，从而导致储层中的迁移更均匀但速度更慢</w:t>
      </w:r>
      <w:r w:rsidR="00A949CE">
        <w:rPr>
          <w:rFonts w:hint="eastAsia"/>
        </w:rPr>
        <w:t>；</w:t>
      </w:r>
      <w:r w:rsidRPr="00A949CE">
        <w:t>最后，在</w:t>
      </w:r>
      <w:r w:rsidRPr="00A949CE">
        <w:t>8</w:t>
      </w:r>
      <w:r w:rsidRPr="00A949CE">
        <w:t>米泥岩地层情况下，红色箭头比</w:t>
      </w:r>
      <w:r w:rsidRPr="00A949CE">
        <w:t>4</w:t>
      </w:r>
      <w:r w:rsidRPr="00A949CE">
        <w:t>米和</w:t>
      </w:r>
      <w:r w:rsidRPr="00A949CE">
        <w:t>6</w:t>
      </w:r>
      <w:r w:rsidRPr="00A949CE">
        <w:t>米情况下更小且分布更均匀，明显的流动路径更少。</w:t>
      </w:r>
    </w:p>
    <w:p w14:paraId="6A1EE50F" w14:textId="0793BBE4" w:rsidR="00EE777A" w:rsidRPr="00A949CE" w:rsidRDefault="00C46274" w:rsidP="00A949CE">
      <w:pPr>
        <w:pStyle w:val="202"/>
      </w:pPr>
      <w:r w:rsidRPr="00A949CE">
        <w:lastRenderedPageBreak/>
        <w:t>这表明最厚的泥岩层对油型气的运移构成了最重要的障碍。整体运移速度进一步降低，表明较厚的泥岩层可有效减缓气体渗出，并可能用作控制储层中气体运移的控制因素。</w:t>
      </w:r>
      <w:r w:rsidR="00214F62">
        <w:rPr>
          <w:rFonts w:hint="eastAsia"/>
        </w:rPr>
        <w:t>所以</w:t>
      </w:r>
      <w:r w:rsidRPr="00A949CE">
        <w:t>，泥岩厚度是控制砂岩储层中油型气运移和逸出的关键因素</w:t>
      </w:r>
      <w:r w:rsidR="00A949CE">
        <w:rPr>
          <w:rFonts w:hint="eastAsia"/>
        </w:rPr>
        <w:t>，</w:t>
      </w:r>
      <w:r w:rsidRPr="00A949CE">
        <w:t>随着厚度的增加，气体会遇到更大的阻力，从而降低其迁移速度，并使气流分布更加均匀。</w:t>
      </w:r>
    </w:p>
    <w:p w14:paraId="4AFECA15" w14:textId="19DD08BD" w:rsidR="008A4685" w:rsidRDefault="008A4685" w:rsidP="00D04CE3">
      <w:pPr>
        <w:pStyle w:val="afa"/>
      </w:pPr>
      <w:r>
        <w:rPr>
          <w:noProof/>
        </w:rPr>
        <w:drawing>
          <wp:inline distT="0" distB="0" distL="0" distR="0" wp14:anchorId="36BAB553" wp14:editId="7415BDFB">
            <wp:extent cx="3960000" cy="2088147"/>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60000" cy="2088147"/>
                    </a:xfrm>
                    <a:prstGeom prst="rect">
                      <a:avLst/>
                    </a:prstGeom>
                  </pic:spPr>
                </pic:pic>
              </a:graphicData>
            </a:graphic>
          </wp:inline>
        </w:drawing>
      </w:r>
    </w:p>
    <w:p w14:paraId="4FA4F76D" w14:textId="5B801F50" w:rsidR="008C7058" w:rsidRDefault="008236B3" w:rsidP="00D04CE3">
      <w:pPr>
        <w:pStyle w:val="afa"/>
      </w:pPr>
      <w:bookmarkStart w:id="99" w:name="_Toc163031088"/>
      <w:bookmarkStart w:id="100" w:name="_Toc163034796"/>
      <w:r w:rsidRPr="00AD1A57">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9</w:t>
      </w:r>
      <w:r w:rsidR="00A47E51">
        <w:fldChar w:fldCharType="end"/>
      </w:r>
      <w:r>
        <w:t xml:space="preserve"> </w:t>
      </w:r>
      <w:r w:rsidR="00480F51">
        <w:rPr>
          <w:rFonts w:hint="eastAsia"/>
        </w:rPr>
        <w:t>底板</w:t>
      </w:r>
      <w:r w:rsidR="008C7058">
        <w:rPr>
          <w:rFonts w:hint="eastAsia"/>
        </w:rPr>
        <w:t>岩层厚度</w:t>
      </w:r>
      <w:r w:rsidR="008C7058">
        <w:t>4</w:t>
      </w:r>
      <w:r w:rsidR="00C5103A">
        <w:t xml:space="preserve"> </w:t>
      </w:r>
      <w:r w:rsidR="008C7058">
        <w:rPr>
          <w:rFonts w:hint="eastAsia"/>
        </w:rPr>
        <w:t>m</w:t>
      </w:r>
      <w:r w:rsidR="008C7058">
        <w:rPr>
          <w:rFonts w:hint="eastAsia"/>
        </w:rPr>
        <w:t>时油型气</w:t>
      </w:r>
      <w:r w:rsidR="00684592">
        <w:rPr>
          <w:rFonts w:hint="eastAsia"/>
        </w:rPr>
        <w:t>分布</w:t>
      </w:r>
      <w:r w:rsidR="008C7058">
        <w:rPr>
          <w:rFonts w:hint="eastAsia"/>
        </w:rPr>
        <w:t>情况</w:t>
      </w:r>
      <w:bookmarkEnd w:id="99"/>
      <w:bookmarkEnd w:id="100"/>
    </w:p>
    <w:p w14:paraId="1288D6B2" w14:textId="156AF062" w:rsidR="00C5103A" w:rsidRDefault="00C5103A" w:rsidP="00C5103A">
      <w:pPr>
        <w:pStyle w:val="affffc"/>
      </w:pPr>
      <w:r>
        <w:t xml:space="preserve">Figure </w:t>
      </w:r>
      <w:fldSimple w:instr=" STYLEREF 1 \s ">
        <w:r w:rsidR="00342F46">
          <w:rPr>
            <w:noProof/>
          </w:rPr>
          <w:t>3</w:t>
        </w:r>
      </w:fldSimple>
      <w:r w:rsidR="00342F46">
        <w:noBreakHyphen/>
      </w:r>
      <w:fldSimple w:instr=" SEQ Figure \* ARABIC \s 1 ">
        <w:r w:rsidR="00342F46">
          <w:rPr>
            <w:noProof/>
          </w:rPr>
          <w:t>9</w:t>
        </w:r>
      </w:fldSimple>
      <w:r>
        <w:t xml:space="preserve"> </w:t>
      </w:r>
      <w:r w:rsidRPr="00C5103A">
        <w:t>Distribution of oil-type gas when the thickness of floor strata is 4</w:t>
      </w:r>
      <w:r>
        <w:t xml:space="preserve"> </w:t>
      </w:r>
      <w:r w:rsidRPr="00C5103A">
        <w:t>m</w:t>
      </w:r>
    </w:p>
    <w:p w14:paraId="6AA99ACE" w14:textId="1A5B2B5A" w:rsidR="00843468" w:rsidRDefault="008A4685" w:rsidP="00D04CE3">
      <w:pPr>
        <w:pStyle w:val="afa"/>
      </w:pPr>
      <w:r>
        <w:rPr>
          <w:noProof/>
        </w:rPr>
        <w:drawing>
          <wp:inline distT="0" distB="0" distL="0" distR="0" wp14:anchorId="52AF44B2" wp14:editId="4297C61A">
            <wp:extent cx="3960000" cy="2085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960000" cy="2085765"/>
                    </a:xfrm>
                    <a:prstGeom prst="rect">
                      <a:avLst/>
                    </a:prstGeom>
                  </pic:spPr>
                </pic:pic>
              </a:graphicData>
            </a:graphic>
          </wp:inline>
        </w:drawing>
      </w:r>
    </w:p>
    <w:p w14:paraId="0BCF3DF9" w14:textId="1FF0EAFC" w:rsidR="00684592" w:rsidRDefault="008236B3" w:rsidP="00D04CE3">
      <w:pPr>
        <w:pStyle w:val="afa"/>
      </w:pPr>
      <w:bookmarkStart w:id="101" w:name="_Toc163031089"/>
      <w:bookmarkStart w:id="102" w:name="_Toc163034797"/>
      <w:r w:rsidRPr="00AD1A57">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10</w:t>
      </w:r>
      <w:r w:rsidR="00A47E51">
        <w:fldChar w:fldCharType="end"/>
      </w:r>
      <w:r>
        <w:t xml:space="preserve"> </w:t>
      </w:r>
      <w:r w:rsidR="00684592">
        <w:rPr>
          <w:rFonts w:hint="eastAsia"/>
        </w:rPr>
        <w:t>底板岩层厚度</w:t>
      </w:r>
      <w:r w:rsidR="00684592">
        <w:t>6</w:t>
      </w:r>
      <w:r w:rsidR="00C5103A">
        <w:t xml:space="preserve"> </w:t>
      </w:r>
      <w:r w:rsidR="00684592">
        <w:rPr>
          <w:rFonts w:hint="eastAsia"/>
        </w:rPr>
        <w:t>m</w:t>
      </w:r>
      <w:r w:rsidR="00684592">
        <w:rPr>
          <w:rFonts w:hint="eastAsia"/>
        </w:rPr>
        <w:t>时油型气分布情况</w:t>
      </w:r>
      <w:bookmarkEnd w:id="101"/>
      <w:bookmarkEnd w:id="102"/>
    </w:p>
    <w:p w14:paraId="369ACC40" w14:textId="45E8A70F" w:rsidR="00480F51" w:rsidRPr="00684592" w:rsidRDefault="00C5103A" w:rsidP="00C5103A">
      <w:pPr>
        <w:pStyle w:val="affffc"/>
      </w:pPr>
      <w:r>
        <w:t xml:space="preserve">Figure </w:t>
      </w:r>
      <w:fldSimple w:instr=" STYLEREF 1 \s ">
        <w:r w:rsidR="00342F46">
          <w:rPr>
            <w:noProof/>
          </w:rPr>
          <w:t>3</w:t>
        </w:r>
      </w:fldSimple>
      <w:r w:rsidR="00342F46">
        <w:noBreakHyphen/>
      </w:r>
      <w:fldSimple w:instr=" SEQ Figure \* ARABIC \s 1 ">
        <w:r w:rsidR="00342F46">
          <w:rPr>
            <w:noProof/>
          </w:rPr>
          <w:t>10</w:t>
        </w:r>
      </w:fldSimple>
      <w:r>
        <w:t xml:space="preserve"> </w:t>
      </w:r>
      <w:r w:rsidRPr="00C5103A">
        <w:t xml:space="preserve">Distribution of oil-type gas when the thickness of floor strata is </w:t>
      </w:r>
      <w:r>
        <w:t xml:space="preserve">6 </w:t>
      </w:r>
      <w:r w:rsidRPr="00C5103A">
        <w:t>m</w:t>
      </w:r>
    </w:p>
    <w:p w14:paraId="40C3C607" w14:textId="3CDDE37D" w:rsidR="008A4685" w:rsidRDefault="008A4685" w:rsidP="00D04CE3">
      <w:pPr>
        <w:pStyle w:val="afa"/>
      </w:pPr>
      <w:r>
        <w:rPr>
          <w:noProof/>
        </w:rPr>
        <w:drawing>
          <wp:inline distT="0" distB="0" distL="0" distR="0" wp14:anchorId="2B79E3A9" wp14:editId="4A6153EB">
            <wp:extent cx="3960000" cy="2089577"/>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960000" cy="2089577"/>
                    </a:xfrm>
                    <a:prstGeom prst="rect">
                      <a:avLst/>
                    </a:prstGeom>
                  </pic:spPr>
                </pic:pic>
              </a:graphicData>
            </a:graphic>
          </wp:inline>
        </w:drawing>
      </w:r>
    </w:p>
    <w:p w14:paraId="276D16AB" w14:textId="550365BE" w:rsidR="00684592" w:rsidRDefault="008236B3" w:rsidP="00D04CE3">
      <w:pPr>
        <w:pStyle w:val="afa"/>
      </w:pPr>
      <w:bookmarkStart w:id="103" w:name="_Toc163031090"/>
      <w:bookmarkStart w:id="104" w:name="_Toc163034798"/>
      <w:r w:rsidRPr="00AD1A57">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11</w:t>
      </w:r>
      <w:r w:rsidR="00A47E51">
        <w:fldChar w:fldCharType="end"/>
      </w:r>
      <w:r>
        <w:t xml:space="preserve"> </w:t>
      </w:r>
      <w:r w:rsidR="00684592">
        <w:rPr>
          <w:rFonts w:hint="eastAsia"/>
        </w:rPr>
        <w:t>底板岩层厚度</w:t>
      </w:r>
      <w:r w:rsidR="00684592">
        <w:t>8</w:t>
      </w:r>
      <w:r w:rsidR="00C5103A">
        <w:t xml:space="preserve"> </w:t>
      </w:r>
      <w:r w:rsidR="00684592">
        <w:rPr>
          <w:rFonts w:hint="eastAsia"/>
        </w:rPr>
        <w:t>m</w:t>
      </w:r>
      <w:r w:rsidR="00684592">
        <w:rPr>
          <w:rFonts w:hint="eastAsia"/>
        </w:rPr>
        <w:t>时油型气分布情况</w:t>
      </w:r>
      <w:bookmarkEnd w:id="103"/>
      <w:bookmarkEnd w:id="104"/>
    </w:p>
    <w:p w14:paraId="36094442" w14:textId="02CFB17C" w:rsidR="00C5103A" w:rsidRDefault="00C5103A" w:rsidP="00C5103A">
      <w:pPr>
        <w:pStyle w:val="affffc"/>
      </w:pPr>
      <w:r>
        <w:lastRenderedPageBreak/>
        <w:t xml:space="preserve">Figure </w:t>
      </w:r>
      <w:fldSimple w:instr=" STYLEREF 1 \s ">
        <w:r w:rsidR="00342F46">
          <w:rPr>
            <w:noProof/>
          </w:rPr>
          <w:t>3</w:t>
        </w:r>
      </w:fldSimple>
      <w:r w:rsidR="00342F46">
        <w:noBreakHyphen/>
      </w:r>
      <w:fldSimple w:instr=" SEQ Figure \* ARABIC \s 1 ">
        <w:r w:rsidR="00342F46">
          <w:rPr>
            <w:noProof/>
          </w:rPr>
          <w:t>11</w:t>
        </w:r>
      </w:fldSimple>
      <w:r>
        <w:t xml:space="preserve"> </w:t>
      </w:r>
      <w:r w:rsidRPr="00C5103A">
        <w:t xml:space="preserve">Distribution of oil-type gas when the thickness of floor strata is </w:t>
      </w:r>
      <w:r>
        <w:t xml:space="preserve">8 </w:t>
      </w:r>
      <w:r w:rsidRPr="00C5103A">
        <w:t>m</w:t>
      </w:r>
    </w:p>
    <w:p w14:paraId="2B771538" w14:textId="0F462752" w:rsidR="00EE777A" w:rsidRPr="005E1E5D" w:rsidRDefault="00763D7E" w:rsidP="005E1E5D">
      <w:pPr>
        <w:pStyle w:val="202"/>
      </w:pPr>
      <w:r w:rsidRPr="005E1E5D">
        <w:rPr>
          <w:rFonts w:hint="eastAsia"/>
        </w:rPr>
        <w:t>图</w:t>
      </w:r>
      <w:r w:rsidRPr="005E1E5D">
        <w:t>3-12</w:t>
      </w:r>
      <w:r w:rsidRPr="005E1E5D">
        <w:t>代表不同</w:t>
      </w:r>
      <w:r w:rsidR="00214F62" w:rsidRPr="005E1E5D">
        <w:t>底板泥岩层厚度</w:t>
      </w:r>
      <w:r w:rsidR="00214F62" w:rsidRPr="005E1E5D">
        <w:rPr>
          <w:rFonts w:hint="eastAsia"/>
        </w:rPr>
        <w:t>下的</w:t>
      </w:r>
      <w:proofErr w:type="gramStart"/>
      <w:r w:rsidRPr="005E1E5D">
        <w:t>的</w:t>
      </w:r>
      <w:proofErr w:type="gramEnd"/>
      <w:r w:rsidR="0088300E" w:rsidRPr="005E1E5D">
        <w:rPr>
          <w:rFonts w:hint="eastAsia"/>
        </w:rPr>
        <w:t>油型气浓度</w:t>
      </w:r>
      <w:r w:rsidRPr="005E1E5D">
        <w:t>变化情况</w:t>
      </w:r>
      <w:r w:rsidR="0088300E" w:rsidRPr="005E1E5D">
        <w:rPr>
          <w:rFonts w:hint="eastAsia"/>
        </w:rPr>
        <w:t>，可以看出</w:t>
      </w:r>
      <w:r w:rsidRPr="005E1E5D">
        <w:t>随着时间的增加，各个</w:t>
      </w:r>
      <w:r w:rsidR="0088300E" w:rsidRPr="005E1E5D">
        <w:rPr>
          <w:rFonts w:hint="eastAsia"/>
        </w:rPr>
        <w:t>底板岩层厚度下</w:t>
      </w:r>
      <w:r w:rsidRPr="005E1E5D">
        <w:t>的</w:t>
      </w:r>
      <w:r w:rsidR="0088300E" w:rsidRPr="005E1E5D">
        <w:rPr>
          <w:rFonts w:hint="eastAsia"/>
        </w:rPr>
        <w:t>3</w:t>
      </w:r>
      <w:r w:rsidR="0088300E" w:rsidRPr="005E1E5D">
        <w:rPr>
          <w:rFonts w:hint="eastAsia"/>
        </w:rPr>
        <w:t>号监测点油型气浓度</w:t>
      </w:r>
      <w:r w:rsidRPr="005E1E5D">
        <w:t>都有所增加，但是增加的速度有所不同。</w:t>
      </w:r>
      <w:r w:rsidRPr="005E1E5D">
        <w:rPr>
          <w:rFonts w:hint="eastAsia"/>
        </w:rPr>
        <w:t>底板泥岩层厚度为</w:t>
      </w:r>
      <w:r w:rsidRPr="005E1E5D">
        <w:rPr>
          <w:rFonts w:hint="eastAsia"/>
        </w:rPr>
        <w:t>4</w:t>
      </w:r>
      <w:r w:rsidR="009E1100">
        <w:rPr>
          <w:rFonts w:hint="eastAsia"/>
        </w:rPr>
        <w:t>米</w:t>
      </w:r>
      <w:r w:rsidRPr="005E1E5D">
        <w:rPr>
          <w:rFonts w:hint="eastAsia"/>
        </w:rPr>
        <w:t>时</w:t>
      </w:r>
      <w:r w:rsidRPr="005E1E5D">
        <w:t>的</w:t>
      </w:r>
      <w:r w:rsidRPr="005E1E5D">
        <w:rPr>
          <w:rFonts w:hint="eastAsia"/>
        </w:rPr>
        <w:t>油型气</w:t>
      </w:r>
      <w:r w:rsidR="0088300E" w:rsidRPr="005E1E5D">
        <w:rPr>
          <w:rFonts w:hint="eastAsia"/>
        </w:rPr>
        <w:t>聚集速度</w:t>
      </w:r>
      <w:r w:rsidRPr="005E1E5D">
        <w:t>最快，</w:t>
      </w:r>
      <w:r w:rsidR="0088300E" w:rsidRPr="005E1E5D">
        <w:rPr>
          <w:rFonts w:hint="eastAsia"/>
        </w:rPr>
        <w:t>当改变底板泥岩层厚度时不难发现，相比于底板泥岩层厚度从</w:t>
      </w:r>
      <w:r w:rsidR="0088300E" w:rsidRPr="005E1E5D">
        <w:rPr>
          <w:rFonts w:hint="eastAsia"/>
        </w:rPr>
        <w:t>6</w:t>
      </w:r>
      <w:r w:rsidR="009E1100">
        <w:rPr>
          <w:rFonts w:hint="eastAsia"/>
        </w:rPr>
        <w:t>米</w:t>
      </w:r>
      <w:r w:rsidR="0088300E" w:rsidRPr="005E1E5D">
        <w:rPr>
          <w:rFonts w:hint="eastAsia"/>
        </w:rPr>
        <w:t>增大到</w:t>
      </w:r>
      <w:r w:rsidR="0088300E" w:rsidRPr="005E1E5D">
        <w:rPr>
          <w:rFonts w:hint="eastAsia"/>
        </w:rPr>
        <w:t>8</w:t>
      </w:r>
      <w:r w:rsidR="009E1100">
        <w:rPr>
          <w:rFonts w:hint="eastAsia"/>
        </w:rPr>
        <w:t>米</w:t>
      </w:r>
      <w:r w:rsidR="0088300E" w:rsidRPr="005E1E5D">
        <w:rPr>
          <w:rFonts w:hint="eastAsia"/>
        </w:rPr>
        <w:t>，</w:t>
      </w:r>
      <w:r w:rsidR="0088300E" w:rsidRPr="005E1E5D">
        <w:rPr>
          <w:rFonts w:hint="eastAsia"/>
        </w:rPr>
        <w:t>4</w:t>
      </w:r>
      <w:r w:rsidR="009E1100">
        <w:rPr>
          <w:rFonts w:hint="eastAsia"/>
        </w:rPr>
        <w:t>米</w:t>
      </w:r>
      <w:r w:rsidR="0088300E" w:rsidRPr="005E1E5D">
        <w:rPr>
          <w:rFonts w:hint="eastAsia"/>
        </w:rPr>
        <w:t>到</w:t>
      </w:r>
      <w:r w:rsidR="0088300E" w:rsidRPr="005E1E5D">
        <w:rPr>
          <w:rFonts w:hint="eastAsia"/>
        </w:rPr>
        <w:t>6</w:t>
      </w:r>
      <w:r w:rsidR="009E1100">
        <w:rPr>
          <w:rFonts w:hint="eastAsia"/>
        </w:rPr>
        <w:t>米</w:t>
      </w:r>
      <w:r w:rsidR="0088300E" w:rsidRPr="005E1E5D">
        <w:rPr>
          <w:rFonts w:hint="eastAsia"/>
        </w:rPr>
        <w:t>的油型气浓度下降速率更为显著</w:t>
      </w:r>
      <w:r w:rsidRPr="005E1E5D">
        <w:rPr>
          <w:rFonts w:hint="eastAsia"/>
        </w:rPr>
        <w:t>，</w:t>
      </w:r>
      <w:r w:rsidRPr="005E1E5D">
        <w:t>这意味着</w:t>
      </w:r>
      <w:r w:rsidR="0088300E" w:rsidRPr="005E1E5D">
        <w:rPr>
          <w:rFonts w:hint="eastAsia"/>
        </w:rPr>
        <w:t>薄底板泥岩层</w:t>
      </w:r>
      <w:r w:rsidRPr="005E1E5D">
        <w:t>比</w:t>
      </w:r>
      <w:r w:rsidR="0088300E" w:rsidRPr="005E1E5D">
        <w:rPr>
          <w:rFonts w:hint="eastAsia"/>
        </w:rPr>
        <w:t>厚底板泥岩</w:t>
      </w:r>
      <w:r w:rsidRPr="005E1E5D">
        <w:t>层更容易</w:t>
      </w:r>
      <w:r w:rsidR="0088300E" w:rsidRPr="005E1E5D">
        <w:rPr>
          <w:rFonts w:hint="eastAsia"/>
        </w:rPr>
        <w:t>造成油型气的累积。且在一定时间内随着时间变化，薄底板泥岩层油型气浓度始终高于厚底板泥岩</w:t>
      </w:r>
      <w:r w:rsidR="0088300E" w:rsidRPr="005E1E5D">
        <w:t>层</w:t>
      </w:r>
      <w:r w:rsidR="0088300E" w:rsidRPr="005E1E5D">
        <w:rPr>
          <w:rFonts w:hint="eastAsia"/>
        </w:rPr>
        <w:t>，说明底板岩层厚度是油型气涌出过程中的绝对影响因素。</w:t>
      </w:r>
    </w:p>
    <w:p w14:paraId="074EBD79" w14:textId="77777777" w:rsidR="008236B3" w:rsidRDefault="008236B3" w:rsidP="00D04CE3">
      <w:pPr>
        <w:pStyle w:val="afa"/>
      </w:pPr>
      <w:r w:rsidRPr="000A4506">
        <w:rPr>
          <w:noProof/>
        </w:rPr>
        <w:drawing>
          <wp:inline distT="0" distB="0" distL="0" distR="0" wp14:anchorId="6CB9FDEE" wp14:editId="364F8760">
            <wp:extent cx="3960000" cy="2048604"/>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60000" cy="2048604"/>
                    </a:xfrm>
                    <a:prstGeom prst="rect">
                      <a:avLst/>
                    </a:prstGeom>
                  </pic:spPr>
                </pic:pic>
              </a:graphicData>
            </a:graphic>
          </wp:inline>
        </w:drawing>
      </w:r>
    </w:p>
    <w:p w14:paraId="72C78EB0" w14:textId="760AE89E" w:rsidR="008236B3" w:rsidRDefault="008236B3" w:rsidP="00D04CE3">
      <w:pPr>
        <w:pStyle w:val="afa"/>
      </w:pPr>
      <w:bookmarkStart w:id="105" w:name="_Toc163031091"/>
      <w:bookmarkStart w:id="106" w:name="_Toc163034799"/>
      <w:r w:rsidRPr="00AD1A57">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t xml:space="preserve"> </w:t>
      </w:r>
      <w:r>
        <w:rPr>
          <w:rFonts w:hint="eastAsia"/>
        </w:rPr>
        <w:t>泥岩层厚度影响下</w:t>
      </w:r>
      <w:r>
        <w:rPr>
          <w:rFonts w:hint="eastAsia"/>
        </w:rPr>
        <w:t>3</w:t>
      </w:r>
      <w:r>
        <w:rPr>
          <w:rFonts w:hint="eastAsia"/>
        </w:rPr>
        <w:t>号监测点</w:t>
      </w:r>
      <w:r w:rsidRPr="003A65FB">
        <w:rPr>
          <w:rFonts w:hint="eastAsia"/>
        </w:rPr>
        <w:t>油型气</w:t>
      </w:r>
      <w:r>
        <w:rPr>
          <w:rFonts w:hint="eastAsia"/>
        </w:rPr>
        <w:t>浓度随时间变化</w:t>
      </w:r>
      <w:bookmarkEnd w:id="105"/>
      <w:bookmarkEnd w:id="106"/>
    </w:p>
    <w:p w14:paraId="63C9CA45" w14:textId="355C547C" w:rsidR="00736BE9" w:rsidRDefault="00736BE9" w:rsidP="00736BE9">
      <w:pPr>
        <w:pStyle w:val="affffc"/>
      </w:pPr>
      <w:r>
        <w:t xml:space="preserve">Figure </w:t>
      </w:r>
      <w:fldSimple w:instr=" STYLEREF 1 \s ">
        <w:r w:rsidR="00342F46">
          <w:rPr>
            <w:noProof/>
          </w:rPr>
          <w:t>3</w:t>
        </w:r>
      </w:fldSimple>
      <w:r w:rsidR="00342F46">
        <w:noBreakHyphen/>
      </w:r>
      <w:fldSimple w:instr=" SEQ Figure \* ARABIC \s 1 ">
        <w:r w:rsidR="00342F46">
          <w:rPr>
            <w:noProof/>
          </w:rPr>
          <w:t>12</w:t>
        </w:r>
      </w:fldSimple>
      <w:r>
        <w:t xml:space="preserve"> </w:t>
      </w:r>
      <w:r w:rsidRPr="00736BE9">
        <w:t>Under the influence of mudstone thickness, the concentration of oil-type gas at No.3 monitoring point changes with time</w:t>
      </w:r>
    </w:p>
    <w:p w14:paraId="4C7E4C63" w14:textId="194B2C96" w:rsidR="000A4506" w:rsidRPr="008236B3" w:rsidRDefault="00A44400" w:rsidP="00A44400">
      <w:pPr>
        <w:pStyle w:val="202"/>
      </w:pPr>
      <w:r>
        <w:rPr>
          <w:rFonts w:hint="eastAsia"/>
        </w:rPr>
        <w:t>（</w:t>
      </w:r>
      <w:r>
        <w:rPr>
          <w:rFonts w:hint="eastAsia"/>
        </w:rPr>
        <w:t>3</w:t>
      </w:r>
      <w:r>
        <w:rPr>
          <w:rFonts w:hint="eastAsia"/>
        </w:rPr>
        <w:t>）底板构造对油型气涌出的影响</w:t>
      </w:r>
    </w:p>
    <w:p w14:paraId="3B818F04" w14:textId="77777777" w:rsidR="00FF787D" w:rsidRPr="00FF787D" w:rsidRDefault="00131142" w:rsidP="00FF787D">
      <w:pPr>
        <w:pStyle w:val="202"/>
      </w:pPr>
      <w:r w:rsidRPr="000435C4">
        <w:t>图</w:t>
      </w:r>
      <w:r w:rsidRPr="000435C4">
        <w:t>3-1</w:t>
      </w:r>
      <w:r w:rsidR="00574545">
        <w:t>3</w:t>
      </w:r>
      <w:r w:rsidRPr="000435C4">
        <w:t>为模拟的底板</w:t>
      </w:r>
      <w:r w:rsidR="00FF787D">
        <w:rPr>
          <w:rFonts w:hint="eastAsia"/>
        </w:rPr>
        <w:t>不存在断层构造时</w:t>
      </w:r>
      <w:r w:rsidRPr="000435C4">
        <w:t>砂岩储层油型气运移规律，</w:t>
      </w:r>
      <w:r w:rsidR="00FF787D">
        <w:rPr>
          <w:rFonts w:hint="eastAsia"/>
        </w:rPr>
        <w:t>以第</w:t>
      </w:r>
      <w:r w:rsidR="00FF787D">
        <w:rPr>
          <w:rFonts w:hint="eastAsia"/>
        </w:rPr>
        <w:t>3</w:t>
      </w:r>
      <w:r w:rsidR="00FF787D">
        <w:t>0</w:t>
      </w:r>
      <w:r w:rsidR="00FF787D">
        <w:rPr>
          <w:rFonts w:hint="eastAsia"/>
        </w:rPr>
        <w:t>天油型气涌出模拟情况为例，</w:t>
      </w:r>
      <w:r w:rsidRPr="000435C4">
        <w:t>黑色指油型气压力为零，白色指油型气压力初始压力值。可以看出在压力梯度作用下，</w:t>
      </w:r>
      <w:r w:rsidR="00FF787D" w:rsidRPr="00FF787D">
        <w:t>即使在没有显著地质构造的情况下，岩层内部仍然可能存在微观裂缝或其他渗透途径，</w:t>
      </w:r>
      <w:r w:rsidR="00FF787D" w:rsidRPr="00FF787D">
        <w:rPr>
          <w:rFonts w:hint="eastAsia"/>
        </w:rPr>
        <w:t>为油型气的运移提供有利条件。</w:t>
      </w:r>
    </w:p>
    <w:p w14:paraId="53354B93" w14:textId="4201D1EB" w:rsidR="00FF787D" w:rsidRPr="00FF787D" w:rsidRDefault="00FF787D" w:rsidP="00FF787D">
      <w:pPr>
        <w:pStyle w:val="202"/>
      </w:pPr>
      <w:r>
        <w:rPr>
          <w:rFonts w:hint="eastAsia"/>
        </w:rPr>
        <w:t>油</w:t>
      </w:r>
      <w:r w:rsidRPr="00FF787D">
        <w:t>型气从高压力区域向低压</w:t>
      </w:r>
      <w:proofErr w:type="gramStart"/>
      <w:r w:rsidRPr="00FF787D">
        <w:t>力区域</w:t>
      </w:r>
      <w:proofErr w:type="gramEnd"/>
      <w:r w:rsidRPr="00FF787D">
        <w:t>运动</w:t>
      </w:r>
      <w:r w:rsidRPr="00FF787D">
        <w:rPr>
          <w:rFonts w:hint="eastAsia"/>
        </w:rPr>
        <w:t>，即</w:t>
      </w:r>
      <w:r w:rsidR="00131142" w:rsidRPr="000435C4">
        <w:t>油型气会</w:t>
      </w:r>
      <w:r>
        <w:rPr>
          <w:rFonts w:hint="eastAsia"/>
        </w:rPr>
        <w:t>从压力相对较高的</w:t>
      </w:r>
      <w:r w:rsidRPr="000435C4">
        <w:t>砂岩层</w:t>
      </w:r>
      <w:r>
        <w:rPr>
          <w:rFonts w:hint="eastAsia"/>
        </w:rPr>
        <w:t>向压力相对较低的</w:t>
      </w:r>
      <w:r w:rsidR="00131142" w:rsidRPr="000435C4">
        <w:t>底板泥岩层</w:t>
      </w:r>
      <w:r>
        <w:rPr>
          <w:rFonts w:hint="eastAsia"/>
        </w:rPr>
        <w:t>运移</w:t>
      </w:r>
      <w:r w:rsidR="00131142" w:rsidRPr="000435C4">
        <w:t>，</w:t>
      </w:r>
      <w:r>
        <w:rPr>
          <w:rFonts w:hint="eastAsia"/>
        </w:rPr>
        <w:t>并随着时间的推移，最终可能从巷道底板涌出</w:t>
      </w:r>
      <w:r w:rsidR="00131142" w:rsidRPr="000435C4">
        <w:t>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5F9BD35D" w14:textId="77777777" w:rsidR="00131142" w:rsidRPr="000435C4" w:rsidRDefault="00131142" w:rsidP="00D04CE3">
      <w:pPr>
        <w:pStyle w:val="afa"/>
      </w:pPr>
      <w:r w:rsidRPr="000435C4">
        <w:rPr>
          <w:noProof/>
        </w:rPr>
        <w:lastRenderedPageBreak/>
        <w:drawing>
          <wp:inline distT="0" distB="0" distL="0" distR="0" wp14:anchorId="3063E35B" wp14:editId="7959B720">
            <wp:extent cx="3240000" cy="2429805"/>
            <wp:effectExtent l="0" t="0" r="0" b="8890"/>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40000" cy="2429805"/>
                    </a:xfrm>
                    <a:prstGeom prst="rect">
                      <a:avLst/>
                    </a:prstGeom>
                  </pic:spPr>
                </pic:pic>
              </a:graphicData>
            </a:graphic>
          </wp:inline>
        </w:drawing>
      </w:r>
    </w:p>
    <w:p w14:paraId="78087352" w14:textId="5E54F88F" w:rsidR="00131142" w:rsidRDefault="00131142" w:rsidP="00D04CE3">
      <w:pPr>
        <w:pStyle w:val="afa"/>
      </w:pPr>
      <w:bookmarkStart w:id="107" w:name="_Toc163031092"/>
      <w:bookmarkStart w:id="108" w:name="_Toc163034800"/>
      <w:r w:rsidRPr="00131142">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13</w:t>
      </w:r>
      <w:r w:rsidR="00A47E51">
        <w:fldChar w:fldCharType="end"/>
      </w:r>
      <w:r w:rsidRPr="00131142">
        <w:t xml:space="preserve"> </w:t>
      </w:r>
      <w:r w:rsidRPr="00131142">
        <w:t>无断层</w:t>
      </w:r>
      <w:r w:rsidR="0059264F">
        <w:rPr>
          <w:rFonts w:hint="eastAsia"/>
        </w:rPr>
        <w:t>构造条件下</w:t>
      </w:r>
      <w:r w:rsidRPr="00131142">
        <w:t>油型气分布规律</w:t>
      </w:r>
      <w:bookmarkEnd w:id="107"/>
      <w:bookmarkEnd w:id="108"/>
    </w:p>
    <w:p w14:paraId="18231B7D" w14:textId="3A64E4E3" w:rsidR="00736BE9" w:rsidRPr="00131142" w:rsidRDefault="00736BE9" w:rsidP="00736BE9">
      <w:pPr>
        <w:pStyle w:val="affffc"/>
      </w:pPr>
      <w:r>
        <w:t xml:space="preserve">Figure </w:t>
      </w:r>
      <w:fldSimple w:instr=" STYLEREF 1 \s ">
        <w:r w:rsidR="00342F46">
          <w:rPr>
            <w:noProof/>
          </w:rPr>
          <w:t>3</w:t>
        </w:r>
      </w:fldSimple>
      <w:r w:rsidR="00342F46">
        <w:noBreakHyphen/>
      </w:r>
      <w:fldSimple w:instr=" SEQ Figure \* ARABIC \s 1 ">
        <w:r w:rsidR="00342F46">
          <w:rPr>
            <w:noProof/>
          </w:rPr>
          <w:t>13</w:t>
        </w:r>
      </w:fldSimple>
      <w:r>
        <w:t xml:space="preserve"> </w:t>
      </w:r>
      <w:r w:rsidR="00342F46" w:rsidRPr="00342F46">
        <w:t xml:space="preserve">Distribution of oil-type gas under the condition of </w:t>
      </w:r>
      <w:proofErr w:type="gramStart"/>
      <w:r w:rsidR="00342F46" w:rsidRPr="00342F46">
        <w:t>no fault</w:t>
      </w:r>
      <w:proofErr w:type="gramEnd"/>
      <w:r w:rsidR="00342F46" w:rsidRPr="00342F46">
        <w:t xml:space="preserve"> structure</w:t>
      </w:r>
    </w:p>
    <w:p w14:paraId="773CF723" w14:textId="5CD2B723" w:rsidR="00131142" w:rsidRDefault="00131142" w:rsidP="00102E85">
      <w:pPr>
        <w:pStyle w:val="202"/>
      </w:pPr>
      <w:r w:rsidRPr="000435C4">
        <w:t>图</w:t>
      </w:r>
      <w:r w:rsidRPr="000435C4">
        <w:t>3-1</w:t>
      </w:r>
      <w:r w:rsidR="00574545">
        <w:t>4</w:t>
      </w:r>
      <w:r w:rsidRPr="000435C4">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1B86C39F" w14:textId="77777777" w:rsidR="00FF787D" w:rsidRPr="000435C4" w:rsidRDefault="00FF787D" w:rsidP="00FF787D">
      <w:pPr>
        <w:pStyle w:val="afa"/>
      </w:pPr>
      <w:r w:rsidRPr="000435C4">
        <w:rPr>
          <w:noProof/>
        </w:rPr>
        <w:drawing>
          <wp:inline distT="0" distB="0" distL="0" distR="0" wp14:anchorId="0DDD0809" wp14:editId="738A0BF8">
            <wp:extent cx="3240000" cy="2429805"/>
            <wp:effectExtent l="0" t="0" r="0" b="889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000" cy="2429805"/>
                    </a:xfrm>
                    <a:prstGeom prst="rect">
                      <a:avLst/>
                    </a:prstGeom>
                  </pic:spPr>
                </pic:pic>
              </a:graphicData>
            </a:graphic>
          </wp:inline>
        </w:drawing>
      </w:r>
    </w:p>
    <w:p w14:paraId="1C0B7C36" w14:textId="2FF32144" w:rsidR="00FF787D" w:rsidRDefault="00FF787D" w:rsidP="00FF787D">
      <w:pPr>
        <w:pStyle w:val="afa"/>
      </w:pPr>
      <w:bookmarkStart w:id="109" w:name="_Toc163031093"/>
      <w:bookmarkStart w:id="110" w:name="_Toc163034801"/>
      <w:r w:rsidRPr="00131142">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14</w:t>
      </w:r>
      <w:r w:rsidR="00A47E51">
        <w:fldChar w:fldCharType="end"/>
      </w:r>
      <w:r w:rsidRPr="00131142">
        <w:t xml:space="preserve"> </w:t>
      </w:r>
      <w:r>
        <w:rPr>
          <w:rFonts w:hint="eastAsia"/>
        </w:rPr>
        <w:t>连通性</w:t>
      </w:r>
      <w:r w:rsidRPr="00131142">
        <w:t>断层构造条件</w:t>
      </w:r>
      <w:r w:rsidR="00342F46">
        <w:rPr>
          <w:rFonts w:hint="eastAsia"/>
        </w:rPr>
        <w:t>下</w:t>
      </w:r>
      <w:r w:rsidRPr="00131142">
        <w:t>油型气</w:t>
      </w:r>
      <w:r w:rsidR="00342F46">
        <w:rPr>
          <w:rFonts w:hint="eastAsia"/>
        </w:rPr>
        <w:t>分布</w:t>
      </w:r>
      <w:r w:rsidRPr="00131142">
        <w:t>规律</w:t>
      </w:r>
      <w:bookmarkEnd w:id="109"/>
      <w:bookmarkEnd w:id="110"/>
    </w:p>
    <w:p w14:paraId="1AC8919C" w14:textId="4A6F308B" w:rsidR="00FF787D" w:rsidRPr="000435C4" w:rsidRDefault="00FF787D" w:rsidP="00FF787D">
      <w:pPr>
        <w:pStyle w:val="affffc"/>
      </w:pPr>
      <w:r>
        <w:t xml:space="preserve">Figure </w:t>
      </w:r>
      <w:fldSimple w:instr=" STYLEREF 1 \s ">
        <w:r w:rsidR="00342F46">
          <w:rPr>
            <w:noProof/>
          </w:rPr>
          <w:t>3</w:t>
        </w:r>
      </w:fldSimple>
      <w:r w:rsidR="00342F46">
        <w:noBreakHyphen/>
      </w:r>
      <w:fldSimple w:instr=" SEQ Figure \* ARABIC \s 1 ">
        <w:r w:rsidR="00342F46">
          <w:rPr>
            <w:noProof/>
          </w:rPr>
          <w:t>14</w:t>
        </w:r>
      </w:fldSimple>
      <w:r>
        <w:t xml:space="preserve"> </w:t>
      </w:r>
      <w:r w:rsidR="00342F46" w:rsidRPr="00342F46">
        <w:t xml:space="preserve">Distribution of oil-type gas under the condition of </w:t>
      </w:r>
      <w:r w:rsidR="00342F46">
        <w:rPr>
          <w:rFonts w:hint="eastAsia"/>
        </w:rPr>
        <w:t>connectivity</w:t>
      </w:r>
      <w:r w:rsidR="00342F46" w:rsidRPr="00342F46">
        <w:t xml:space="preserve"> fault structure</w:t>
      </w:r>
    </w:p>
    <w:p w14:paraId="78E1FEB6" w14:textId="59A12F92" w:rsidR="00131142" w:rsidRPr="000435C4" w:rsidRDefault="00131142" w:rsidP="00102E85">
      <w:pPr>
        <w:pStyle w:val="202"/>
      </w:pPr>
      <w:r w:rsidRPr="000435C4">
        <w:t>图</w:t>
      </w:r>
      <w:r w:rsidRPr="000435C4">
        <w:t>3-1</w:t>
      </w:r>
      <w:r w:rsidR="00574545">
        <w:t>5</w:t>
      </w:r>
      <w:r w:rsidRPr="000435C4">
        <w:t>为贯通性断层条件时的油型气涌出规律。当断层穿越煤层时，由于煤层破碎带范围大，裂隙发育多，由图可以看出</w:t>
      </w:r>
      <w:proofErr w:type="gramStart"/>
      <w:r w:rsidRPr="000435C4">
        <w:t>巷道左帮的</w:t>
      </w:r>
      <w:proofErr w:type="gramEnd"/>
      <w:r w:rsidRPr="000435C4">
        <w:t>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w:t>
      </w:r>
      <w:r w:rsidR="00E503B7">
        <w:rPr>
          <w:rFonts w:hint="eastAsia"/>
        </w:rPr>
        <w:t>涌出</w:t>
      </w:r>
      <w:r w:rsidRPr="000435C4">
        <w:t>风险最高。</w:t>
      </w:r>
      <w:r w:rsidRPr="000435C4">
        <w:t xml:space="preserve"> </w:t>
      </w:r>
    </w:p>
    <w:p w14:paraId="7FE50BED" w14:textId="77777777" w:rsidR="00131142" w:rsidRPr="000435C4" w:rsidRDefault="00131142" w:rsidP="00D04CE3">
      <w:pPr>
        <w:pStyle w:val="afa"/>
      </w:pPr>
      <w:r w:rsidRPr="000435C4">
        <w:rPr>
          <w:noProof/>
        </w:rPr>
        <w:lastRenderedPageBreak/>
        <w:drawing>
          <wp:inline distT="0" distB="0" distL="0" distR="0" wp14:anchorId="47BA5586" wp14:editId="6D533B9E">
            <wp:extent cx="3240000" cy="2429805"/>
            <wp:effectExtent l="0" t="0" r="0" b="8890"/>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40000" cy="2429805"/>
                    </a:xfrm>
                    <a:prstGeom prst="rect">
                      <a:avLst/>
                    </a:prstGeom>
                  </pic:spPr>
                </pic:pic>
              </a:graphicData>
            </a:graphic>
          </wp:inline>
        </w:drawing>
      </w:r>
    </w:p>
    <w:p w14:paraId="11077644" w14:textId="0CB2CB21" w:rsidR="00131142" w:rsidRDefault="00131142" w:rsidP="00D04CE3">
      <w:pPr>
        <w:pStyle w:val="afa"/>
      </w:pPr>
      <w:bookmarkStart w:id="111" w:name="_Toc163031094"/>
      <w:bookmarkStart w:id="112" w:name="_Toc163034802"/>
      <w:r w:rsidRPr="00131142">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15</w:t>
      </w:r>
      <w:r w:rsidR="00A47E51">
        <w:fldChar w:fldCharType="end"/>
      </w:r>
      <w:r w:rsidR="009261A5">
        <w:t xml:space="preserve"> </w:t>
      </w:r>
      <w:r w:rsidRPr="00131142">
        <w:t>贯通性断层构造条件</w:t>
      </w:r>
      <w:r w:rsidR="00342F46">
        <w:rPr>
          <w:rFonts w:hint="eastAsia"/>
        </w:rPr>
        <w:t>下</w:t>
      </w:r>
      <w:r w:rsidRPr="00131142">
        <w:t>油型气</w:t>
      </w:r>
      <w:r w:rsidR="00342F46">
        <w:rPr>
          <w:rFonts w:hint="eastAsia"/>
        </w:rPr>
        <w:t>分布</w:t>
      </w:r>
      <w:r w:rsidRPr="00131142">
        <w:t>规律</w:t>
      </w:r>
      <w:bookmarkEnd w:id="111"/>
      <w:bookmarkEnd w:id="112"/>
    </w:p>
    <w:p w14:paraId="3553BC42" w14:textId="3F3EB42A" w:rsidR="00736BE9" w:rsidRDefault="00736BE9" w:rsidP="00736BE9">
      <w:pPr>
        <w:pStyle w:val="affffc"/>
      </w:pPr>
      <w:r>
        <w:t xml:space="preserve">Figure </w:t>
      </w:r>
      <w:fldSimple w:instr=" STYLEREF 1 \s ">
        <w:r w:rsidR="00342F46">
          <w:rPr>
            <w:noProof/>
          </w:rPr>
          <w:t>3</w:t>
        </w:r>
      </w:fldSimple>
      <w:r w:rsidR="00342F46">
        <w:noBreakHyphen/>
      </w:r>
      <w:fldSimple w:instr=" SEQ Figure \* ARABIC \s 1 ">
        <w:r w:rsidR="00342F46">
          <w:rPr>
            <w:noProof/>
          </w:rPr>
          <w:t>15</w:t>
        </w:r>
      </w:fldSimple>
      <w:r>
        <w:t xml:space="preserve"> </w:t>
      </w:r>
      <w:r w:rsidR="00342F46" w:rsidRPr="00342F46">
        <w:t>Distribution of oil-type gas under the condition of penetrating fault structure</w:t>
      </w:r>
    </w:p>
    <w:p w14:paraId="5B882E94" w14:textId="6BECF98B" w:rsidR="00F1326B" w:rsidRDefault="006A18A5" w:rsidP="0016683B">
      <w:pPr>
        <w:pStyle w:val="6620"/>
        <w:numPr>
          <w:ilvl w:val="1"/>
          <w:numId w:val="2"/>
        </w:numPr>
        <w:wordWrap w:val="0"/>
        <w:ind w:left="0" w:firstLine="0"/>
      </w:pPr>
      <w:bookmarkStart w:id="113" w:name="_Toc163582778"/>
      <w:r w:rsidRPr="004609B4">
        <w:rPr>
          <w:rFonts w:hint="eastAsia"/>
        </w:rPr>
        <w:t>本章小结</w:t>
      </w:r>
      <w:bookmarkEnd w:id="113"/>
      <w:r w:rsidR="002D50BF" w:rsidRPr="00342F46">
        <w:rPr>
          <w:rFonts w:hint="eastAsia"/>
          <w:vanish/>
        </w:rPr>
        <w:t>（</w:t>
      </w:r>
      <w:bookmarkStart w:id="114" w:name="_Hlk163634655"/>
      <w:r w:rsidR="002D50BF" w:rsidRPr="00342F46">
        <w:rPr>
          <w:vanish/>
        </w:rPr>
        <w:t>Chapter Summary</w:t>
      </w:r>
      <w:bookmarkEnd w:id="114"/>
      <w:r w:rsidR="002D50BF" w:rsidRPr="00342F46">
        <w:rPr>
          <w:rFonts w:hint="eastAsia"/>
          <w:vanish/>
        </w:rPr>
        <w:t>）</w:t>
      </w:r>
    </w:p>
    <w:p w14:paraId="37C40233" w14:textId="29583511" w:rsidR="00F1326B" w:rsidRPr="005E1E5D" w:rsidRDefault="00F1326B" w:rsidP="00F1326B">
      <w:pPr>
        <w:pStyle w:val="202"/>
      </w:pPr>
      <w:r w:rsidRPr="005E1E5D">
        <w:t>本章</w:t>
      </w:r>
      <w:r w:rsidR="00104589" w:rsidRPr="005E1E5D">
        <w:t>首先</w:t>
      </w:r>
      <w:r w:rsidR="00104589" w:rsidRPr="00104589">
        <w:t>从</w:t>
      </w:r>
      <w:r w:rsidR="00104589" w:rsidRPr="00104589">
        <w:rPr>
          <w:rFonts w:hint="eastAsia"/>
        </w:rPr>
        <w:t>现场</w:t>
      </w:r>
      <w:r w:rsidR="00104589" w:rsidRPr="00104589">
        <w:t>油型气的来源、运移聚集过程，</w:t>
      </w:r>
      <w:r w:rsidR="002333F9">
        <w:rPr>
          <w:rFonts w:hint="eastAsia"/>
        </w:rPr>
        <w:t>确定底板岩层渗透率、底板岩层厚度以及地质构造作为油型气涌出过程中关键影响因素，并</w:t>
      </w:r>
      <w:r w:rsidR="00104589" w:rsidRPr="00104589">
        <w:t>采用</w:t>
      </w:r>
      <w:r w:rsidR="00104589" w:rsidRPr="00104589">
        <w:t>COMSOL Multiphysics</w:t>
      </w:r>
      <w:r w:rsidR="00104589" w:rsidRPr="00104589">
        <w:t>软件，基于现场实际地质资料及</w:t>
      </w:r>
      <w:r w:rsidR="002333F9" w:rsidRPr="005E1E5D">
        <w:rPr>
          <w:rFonts w:hint="eastAsia"/>
        </w:rPr>
        <w:t>工作面煤岩体及底板岩体物性参数</w:t>
      </w:r>
      <w:r w:rsidR="00104589" w:rsidRPr="00104589">
        <w:t>，</w:t>
      </w:r>
      <w:r w:rsidR="000C5AFF">
        <w:rPr>
          <w:rFonts w:hint="eastAsia"/>
        </w:rPr>
        <w:t>建立</w:t>
      </w:r>
      <w:proofErr w:type="gramStart"/>
      <w:r w:rsidR="000C5AFF">
        <w:rPr>
          <w:rFonts w:hint="eastAsia"/>
        </w:rPr>
        <w:t>了采动效应</w:t>
      </w:r>
      <w:proofErr w:type="gramEnd"/>
      <w:r w:rsidR="000C5AFF">
        <w:rPr>
          <w:rFonts w:hint="eastAsia"/>
        </w:rPr>
        <w:t>下</w:t>
      </w:r>
      <w:r w:rsidR="002333F9">
        <w:rPr>
          <w:rFonts w:hint="eastAsia"/>
        </w:rPr>
        <w:t>底板油型气涌出</w:t>
      </w:r>
      <w:proofErr w:type="gramStart"/>
      <w:r w:rsidR="000C5AFF">
        <w:rPr>
          <w:rFonts w:hint="eastAsia"/>
        </w:rPr>
        <w:t>的流固耦合</w:t>
      </w:r>
      <w:proofErr w:type="gramEnd"/>
      <w:r w:rsidR="00104589" w:rsidRPr="00104589">
        <w:t>模型</w:t>
      </w:r>
      <w:r w:rsidR="00104589" w:rsidRPr="005E1E5D">
        <w:t>，</w:t>
      </w:r>
      <w:r w:rsidR="002333F9" w:rsidRPr="005E1E5D">
        <w:rPr>
          <w:rFonts w:hint="eastAsia"/>
        </w:rPr>
        <w:t>分析不同</w:t>
      </w:r>
      <w:r w:rsidR="000C5AFF" w:rsidRPr="005E1E5D">
        <w:rPr>
          <w:rFonts w:hint="eastAsia"/>
        </w:rPr>
        <w:t>影响</w:t>
      </w:r>
      <w:r w:rsidR="002333F9" w:rsidRPr="005E1E5D">
        <w:rPr>
          <w:rFonts w:hint="eastAsia"/>
        </w:rPr>
        <w:t>因素条件对油型气涌出的控制过程</w:t>
      </w:r>
      <w:r w:rsidR="000C582C">
        <w:rPr>
          <w:rFonts w:hint="eastAsia"/>
        </w:rPr>
        <w:t>。</w:t>
      </w:r>
      <w:r w:rsidR="000C5AFF" w:rsidRPr="005E1E5D">
        <w:rPr>
          <w:rFonts w:hint="eastAsia"/>
        </w:rPr>
        <w:t>主要结论如下</w:t>
      </w:r>
      <w:r w:rsidR="000C5AFF" w:rsidRPr="005E1E5D">
        <w:t>：</w:t>
      </w:r>
    </w:p>
    <w:p w14:paraId="2427F6F1" w14:textId="2BFAA825" w:rsidR="000C5AFF" w:rsidRDefault="000C5AFF" w:rsidP="00F1326B">
      <w:pPr>
        <w:pStyle w:val="202"/>
      </w:pPr>
      <w:r>
        <w:rPr>
          <w:rFonts w:hint="eastAsia"/>
        </w:rPr>
        <w:t>（</w:t>
      </w:r>
      <w:r>
        <w:rPr>
          <w:rFonts w:hint="eastAsia"/>
        </w:rPr>
        <w:t>1</w:t>
      </w:r>
      <w:r>
        <w:rPr>
          <w:rFonts w:hint="eastAsia"/>
        </w:rPr>
        <w:t>）</w:t>
      </w:r>
      <w:proofErr w:type="gramStart"/>
      <w:r w:rsidRPr="00B4702B">
        <w:t>采动效应</w:t>
      </w:r>
      <w:proofErr w:type="gramEnd"/>
      <w:r w:rsidRPr="00B4702B">
        <w:t>导致的围岩变形和损伤分布，尤其在煤层两帮和底板</w:t>
      </w:r>
      <w:r w:rsidR="00B4702B" w:rsidRPr="00B4702B">
        <w:t>存在明显</w:t>
      </w:r>
      <w:r w:rsidRPr="00B4702B">
        <w:t>损伤</w:t>
      </w:r>
      <w:r w:rsidR="00B4702B" w:rsidRPr="00B4702B">
        <w:t>，</w:t>
      </w:r>
      <w:r w:rsidR="00B4702B" w:rsidRPr="00B4702B">
        <w:rPr>
          <w:rFonts w:hint="eastAsia"/>
        </w:rPr>
        <w:t>这意味着</w:t>
      </w:r>
      <w:r w:rsidRPr="00B4702B">
        <w:t>应力</w:t>
      </w:r>
      <w:r w:rsidR="00B4702B" w:rsidRPr="00B4702B">
        <w:t>的</w:t>
      </w:r>
      <w:r w:rsidRPr="00B4702B">
        <w:t>重新分布直接影响了巷道两侧的岩石稳定性，使其成为损伤最严重的区域</w:t>
      </w:r>
      <w:r w:rsidR="00B4702B" w:rsidRPr="00B4702B">
        <w:t>，</w:t>
      </w:r>
      <w:r w:rsidR="00B4702B" w:rsidRPr="00B4702B">
        <w:rPr>
          <w:rFonts w:hint="eastAsia"/>
        </w:rPr>
        <w:t>且</w:t>
      </w:r>
      <w:r w:rsidR="00B4702B" w:rsidRPr="00B4702B">
        <w:t>具有显著的垂直传播特性，不仅仅局限于煤层界面，还会向下扩散至相对较远的岩层</w:t>
      </w:r>
      <w:r w:rsidR="00B4702B" w:rsidRPr="00B4702B">
        <w:rPr>
          <w:rFonts w:hint="eastAsia"/>
        </w:rPr>
        <w:t>；</w:t>
      </w:r>
      <w:r w:rsidR="00B4702B" w:rsidRPr="00B4702B">
        <w:t>底板损伤区域的</w:t>
      </w:r>
      <w:r w:rsidR="00B4702B" w:rsidRPr="00B4702B">
        <w:t>“V”</w:t>
      </w:r>
      <w:r w:rsidR="00B4702B" w:rsidRPr="00B4702B">
        <w:t>型分布式揭示了应力释放和能量传递的方向性，</w:t>
      </w:r>
      <w:proofErr w:type="gramStart"/>
      <w:r w:rsidR="00B4702B" w:rsidRPr="00B4702B">
        <w:t>表明采动效应</w:t>
      </w:r>
      <w:proofErr w:type="gramEnd"/>
      <w:r w:rsidR="00B4702B" w:rsidRPr="00B4702B">
        <w:t>导致的底板损伤不是均匀发生，而是有明显的方向性和集中区域。</w:t>
      </w:r>
    </w:p>
    <w:p w14:paraId="4A115561" w14:textId="0F80B969" w:rsidR="00B4702B" w:rsidRDefault="00B4702B" w:rsidP="00F1326B">
      <w:pPr>
        <w:pStyle w:val="202"/>
      </w:pPr>
      <w:r>
        <w:rPr>
          <w:rFonts w:hint="eastAsia"/>
        </w:rPr>
        <w:t>（</w:t>
      </w:r>
      <w:r>
        <w:rPr>
          <w:rFonts w:hint="eastAsia"/>
        </w:rPr>
        <w:t>2</w:t>
      </w:r>
      <w:r>
        <w:rPr>
          <w:rFonts w:hint="eastAsia"/>
        </w:rPr>
        <w:t>）</w:t>
      </w:r>
      <w:r w:rsidRPr="000B668F">
        <w:t>在不同渗透率条件下，油型气的浓度变化显示出了不同的动态特征。当渗透率增加时，油型气的</w:t>
      </w:r>
      <w:r w:rsidR="000B668F" w:rsidRPr="000B668F">
        <w:t>初始</w:t>
      </w:r>
      <w:r w:rsidRPr="000B668F">
        <w:t>涌出速率和浓度增长速率均增加，</w:t>
      </w:r>
      <w:r w:rsidR="000B668F" w:rsidRPr="000B668F">
        <w:t>但</w:t>
      </w:r>
      <w:r w:rsidRPr="000B668F">
        <w:t>在一段时间后</w:t>
      </w:r>
      <w:r w:rsidR="000B668F" w:rsidRPr="000B668F">
        <w:t>达到某一峰值便开始下降，说明渗透率对油型气涌出量的控制作用非常明显，高渗透率条件下油型气更易于涌出，但也更早地到达涌出极限，导致后期涌出速率的下降</w:t>
      </w:r>
      <w:r w:rsidR="000B668F">
        <w:rPr>
          <w:rFonts w:hint="eastAsia"/>
        </w:rPr>
        <w:t>。</w:t>
      </w:r>
    </w:p>
    <w:p w14:paraId="585AA13A" w14:textId="36A68E1F" w:rsidR="000B668F" w:rsidRPr="005E1E5D" w:rsidRDefault="000B668F" w:rsidP="005E1E5D">
      <w:pPr>
        <w:pStyle w:val="202"/>
      </w:pPr>
      <w:r>
        <w:rPr>
          <w:rFonts w:hint="eastAsia"/>
        </w:rPr>
        <w:t>（</w:t>
      </w:r>
      <w:r>
        <w:rPr>
          <w:rFonts w:hint="eastAsia"/>
        </w:rPr>
        <w:t>3</w:t>
      </w:r>
      <w:r>
        <w:rPr>
          <w:rFonts w:hint="eastAsia"/>
        </w:rPr>
        <w:t>）油型气浓度增长与底板岩层厚度表现出直接的反相关，说明</w:t>
      </w:r>
      <w:r w:rsidRPr="005E1E5D">
        <w:t>在较薄的底板岩层中，油型气涌出可能是由较大的压力差驱动，因此油型气能较快地积累至监测点。</w:t>
      </w:r>
      <w:r w:rsidRPr="005E1E5D">
        <w:rPr>
          <w:rFonts w:hint="eastAsia"/>
        </w:rPr>
        <w:t>而</w:t>
      </w:r>
      <w:r w:rsidRPr="005E1E5D">
        <w:t>随着岩层厚度的增加，油型气涌出受到的阻力增加，导致油型气在岩石中的传播速度降低，涌出速率变缓。</w:t>
      </w:r>
    </w:p>
    <w:p w14:paraId="2EA71C4C" w14:textId="77777777" w:rsidR="000B668F" w:rsidRPr="00F1326B" w:rsidRDefault="000B668F" w:rsidP="005E1E5D">
      <w:pPr>
        <w:pStyle w:val="202"/>
      </w:pPr>
      <w:r w:rsidRPr="005E1E5D">
        <w:t>（</w:t>
      </w:r>
      <w:r w:rsidRPr="005E1E5D">
        <w:rPr>
          <w:rFonts w:hint="eastAsia"/>
        </w:rPr>
        <w:t>4</w:t>
      </w:r>
      <w:r w:rsidRPr="005E1E5D">
        <w:t>）</w:t>
      </w:r>
      <w:r w:rsidR="008224C7" w:rsidRPr="005E1E5D">
        <w:t>地质构造对油型气涌出规律影响</w:t>
      </w:r>
      <w:r w:rsidR="005E1E5D" w:rsidRPr="005E1E5D">
        <w:t>显著</w:t>
      </w:r>
      <w:r w:rsidR="008224C7" w:rsidRPr="005E1E5D">
        <w:t>，</w:t>
      </w:r>
      <w:r w:rsidR="005E1E5D" w:rsidRPr="005E1E5D">
        <w:t>底板岩层在没有断层的情况下</w:t>
      </w:r>
      <w:r w:rsidR="005E1E5D" w:rsidRPr="005E1E5D">
        <w:lastRenderedPageBreak/>
        <w:t>通常具有封闭作用，限制了油型气的流动，而存在断层时，封闭作用被破坏导致底板</w:t>
      </w:r>
      <w:r w:rsidR="005E1E5D" w:rsidRPr="005E1E5D">
        <w:rPr>
          <w:rFonts w:hint="eastAsia"/>
        </w:rPr>
        <w:t>发生涌出，特别是断层贯穿煤层时，油型气涌出通道与煤层形成连通裂隙，</w:t>
      </w:r>
      <w:r w:rsidR="005E1E5D" w:rsidRPr="005E1E5D">
        <w:t>油型气的涌出风险显著增加。</w:t>
      </w:r>
    </w:p>
    <w:p w14:paraId="0566F6D1" w14:textId="3E10801E" w:rsidR="007A2F85" w:rsidRPr="007A2F85" w:rsidRDefault="007A2F85" w:rsidP="007A2F85">
      <w:pPr>
        <w:sectPr w:rsidR="007A2F85" w:rsidRPr="007A2F85">
          <w:headerReference w:type="even" r:id="rId350"/>
          <w:headerReference w:type="default" r:id="rId351"/>
          <w:pgSz w:w="11906" w:h="16838"/>
          <w:pgMar w:top="1440" w:right="1797" w:bottom="1440" w:left="1797" w:header="851" w:footer="992" w:gutter="0"/>
          <w:cols w:space="720"/>
          <w:docGrid w:type="lines" w:linePitch="312"/>
        </w:sectPr>
      </w:pPr>
    </w:p>
    <w:p w14:paraId="39F03063" w14:textId="0F064F26" w:rsidR="0030567C" w:rsidRDefault="005935FF" w:rsidP="002222F1">
      <w:pPr>
        <w:pStyle w:val="1"/>
      </w:pPr>
      <w:bookmarkStart w:id="115" w:name="_Toc156401935"/>
      <w:bookmarkStart w:id="116" w:name="_Toc163582779"/>
      <w:r>
        <w:rPr>
          <w:rFonts w:hint="eastAsia"/>
        </w:rPr>
        <w:lastRenderedPageBreak/>
        <w:t>基于直流电法的</w:t>
      </w:r>
      <w:r w:rsidR="00074C3C">
        <w:rPr>
          <w:rFonts w:hint="eastAsia"/>
        </w:rPr>
        <w:t>矿井</w:t>
      </w:r>
      <w:r w:rsidR="0030567C">
        <w:rPr>
          <w:rFonts w:hint="eastAsia"/>
        </w:rPr>
        <w:t>油型气涌出危险性</w:t>
      </w:r>
      <w:bookmarkEnd w:id="115"/>
      <w:r w:rsidR="007325F5">
        <w:rPr>
          <w:rFonts w:hint="eastAsia"/>
        </w:rPr>
        <w:t>判识方法研究</w:t>
      </w:r>
      <w:bookmarkEnd w:id="116"/>
    </w:p>
    <w:p w14:paraId="51255FB8" w14:textId="3E20E148" w:rsidR="00671680" w:rsidRDefault="006A18A5" w:rsidP="006934B8">
      <w:pPr>
        <w:pStyle w:val="62"/>
      </w:pPr>
      <w:r>
        <w:t xml:space="preserve">4 </w:t>
      </w:r>
      <w:bookmarkStart w:id="117" w:name="_Toc156401936"/>
      <w:r w:rsidR="00205C52" w:rsidRPr="00B912A8">
        <w:t>Construction of Oil-</w:t>
      </w:r>
      <w:r w:rsidR="00066632" w:rsidRPr="00B912A8">
        <w:t>T</w:t>
      </w:r>
      <w:r w:rsidR="00205C52" w:rsidRPr="00B912A8">
        <w:t>ype Gas Emission Hazard Evaluation System</w:t>
      </w:r>
      <w:bookmarkEnd w:id="117"/>
    </w:p>
    <w:p w14:paraId="0E6F64BF" w14:textId="3F54FBA0" w:rsidR="00671680" w:rsidRDefault="00937A6D" w:rsidP="00671680">
      <w:pPr>
        <w:pStyle w:val="202"/>
      </w:pPr>
      <w:r>
        <w:rPr>
          <w:rFonts w:hint="eastAsia"/>
        </w:rPr>
        <w:t>前文已对底板岩体受载下视电阻率响应规律进行</w:t>
      </w:r>
      <w:r w:rsidR="00B9598B">
        <w:rPr>
          <w:rFonts w:hint="eastAsia"/>
        </w:rPr>
        <w:t>了</w:t>
      </w:r>
      <w:r>
        <w:rPr>
          <w:rFonts w:hint="eastAsia"/>
        </w:rPr>
        <w:t>研究，同时分析了</w:t>
      </w:r>
      <w:r w:rsidR="000B3B6D">
        <w:rPr>
          <w:rFonts w:hint="eastAsia"/>
        </w:rPr>
        <w:t>底板</w:t>
      </w:r>
      <w:r>
        <w:rPr>
          <w:rFonts w:hint="eastAsia"/>
        </w:rPr>
        <w:t>油型</w:t>
      </w:r>
      <w:r w:rsidR="000B3B6D">
        <w:rPr>
          <w:rFonts w:hint="eastAsia"/>
        </w:rPr>
        <w:t>气涌出时的</w:t>
      </w:r>
      <w:r w:rsidR="00574545">
        <w:rPr>
          <w:rFonts w:hint="eastAsia"/>
        </w:rPr>
        <w:t>静态</w:t>
      </w:r>
      <w:r w:rsidR="000B3B6D">
        <w:rPr>
          <w:rFonts w:hint="eastAsia"/>
        </w:rPr>
        <w:t>影响因素，基于以</w:t>
      </w:r>
      <w:r w:rsidR="000B3B6D" w:rsidRPr="004A18E2">
        <w:rPr>
          <w:rFonts w:hint="eastAsia"/>
        </w:rPr>
        <w:t>上研究结果及理论</w:t>
      </w:r>
      <w:r w:rsidR="000B3B6D">
        <w:rPr>
          <w:rFonts w:hint="eastAsia"/>
        </w:rPr>
        <w:t>，本章将</w:t>
      </w:r>
      <w:r w:rsidR="00B9598B">
        <w:rPr>
          <w:rFonts w:hint="eastAsia"/>
        </w:rPr>
        <w:t>通过介绍</w:t>
      </w:r>
      <w:r w:rsidR="002A24D6">
        <w:rPr>
          <w:rFonts w:hint="eastAsia"/>
        </w:rPr>
        <w:t>直流电法</w:t>
      </w:r>
      <w:r w:rsidR="006E2ECB">
        <w:rPr>
          <w:rFonts w:hint="eastAsia"/>
        </w:rPr>
        <w:t>超前</w:t>
      </w:r>
      <w:r w:rsidR="002A24D6">
        <w:rPr>
          <w:rFonts w:hint="eastAsia"/>
        </w:rPr>
        <w:t>探测</w:t>
      </w:r>
      <w:r w:rsidR="006E2ECB">
        <w:rPr>
          <w:rFonts w:hint="eastAsia"/>
        </w:rPr>
        <w:t>基本理论</w:t>
      </w:r>
      <w:r w:rsidR="00B9598B">
        <w:rPr>
          <w:rFonts w:hint="eastAsia"/>
        </w:rPr>
        <w:t>，将底板</w:t>
      </w:r>
      <w:r w:rsidR="000B3B6D">
        <w:rPr>
          <w:rFonts w:hint="eastAsia"/>
        </w:rPr>
        <w:t>岩层</w:t>
      </w:r>
      <w:r w:rsidR="003918D7">
        <w:rPr>
          <w:rFonts w:hint="eastAsia"/>
        </w:rPr>
        <w:t>视电阻率</w:t>
      </w:r>
      <w:r w:rsidR="004A18E2">
        <w:rPr>
          <w:rFonts w:hint="eastAsia"/>
        </w:rPr>
        <w:t>数据的波动程度和离散程度</w:t>
      </w:r>
      <w:r w:rsidR="00B9598B">
        <w:rPr>
          <w:rFonts w:hint="eastAsia"/>
        </w:rPr>
        <w:t>作为</w:t>
      </w:r>
      <w:r w:rsidR="002A24D6">
        <w:rPr>
          <w:rFonts w:hint="eastAsia"/>
        </w:rPr>
        <w:t>动态评价指标，</w:t>
      </w:r>
      <w:r w:rsidR="00FE68A8">
        <w:rPr>
          <w:rFonts w:hint="eastAsia"/>
        </w:rPr>
        <w:t>同时将巷道内</w:t>
      </w:r>
      <w:r w:rsidR="002A24D6">
        <w:rPr>
          <w:rFonts w:hint="eastAsia"/>
        </w:rPr>
        <w:t>岩体力学参数、渗透率</w:t>
      </w:r>
      <w:r w:rsidR="00B9598B">
        <w:rPr>
          <w:rFonts w:hint="eastAsia"/>
        </w:rPr>
        <w:t>、</w:t>
      </w:r>
      <w:r w:rsidR="00E36896">
        <w:rPr>
          <w:rFonts w:hint="eastAsia"/>
        </w:rPr>
        <w:t>地质</w:t>
      </w:r>
      <w:r w:rsidR="00B9598B">
        <w:rPr>
          <w:rFonts w:hint="eastAsia"/>
        </w:rPr>
        <w:t>构造</w:t>
      </w:r>
      <w:r w:rsidR="002A24D6">
        <w:rPr>
          <w:rFonts w:hint="eastAsia"/>
        </w:rPr>
        <w:t>等</w:t>
      </w:r>
      <w:r w:rsidR="00B9598B">
        <w:rPr>
          <w:rFonts w:hint="eastAsia"/>
        </w:rPr>
        <w:t>关键</w:t>
      </w:r>
      <w:r w:rsidR="002A24D6">
        <w:rPr>
          <w:rFonts w:hint="eastAsia"/>
        </w:rPr>
        <w:t>影响因素作为静态评价指标</w:t>
      </w:r>
      <w:r w:rsidR="00D01825">
        <w:rPr>
          <w:rFonts w:hint="eastAsia"/>
        </w:rPr>
        <w:t>，利用层次分析法（</w:t>
      </w:r>
      <w:r w:rsidR="00D01825">
        <w:rPr>
          <w:rFonts w:hint="eastAsia"/>
        </w:rPr>
        <w:t>AHP</w:t>
      </w:r>
      <w:r w:rsidR="00D01825">
        <w:rPr>
          <w:rFonts w:hint="eastAsia"/>
        </w:rPr>
        <w:t>）数学模型，并采用粒子群优化算法（</w:t>
      </w:r>
      <w:r w:rsidR="00D01825">
        <w:rPr>
          <w:rFonts w:hint="eastAsia"/>
        </w:rPr>
        <w:t>PSO</w:t>
      </w:r>
      <w:r w:rsidR="00D01825">
        <w:rPr>
          <w:rFonts w:hint="eastAsia"/>
        </w:rPr>
        <w:t>）对主观权重进行优化，</w:t>
      </w:r>
      <w:r w:rsidR="00065AA7">
        <w:rPr>
          <w:rFonts w:hint="eastAsia"/>
        </w:rPr>
        <w:t>结合属性测度区间判识方法</w:t>
      </w:r>
      <w:r w:rsidR="00D01825">
        <w:rPr>
          <w:rFonts w:hint="eastAsia"/>
        </w:rPr>
        <w:t>对</w:t>
      </w:r>
      <w:r w:rsidR="00FE68A8">
        <w:rPr>
          <w:rFonts w:hint="eastAsia"/>
        </w:rPr>
        <w:t>巷道整体性的油型气涌出危险性评价</w:t>
      </w:r>
      <w:r w:rsidR="00B9598B">
        <w:rPr>
          <w:rFonts w:hint="eastAsia"/>
        </w:rPr>
        <w:t>，以此构建</w:t>
      </w:r>
      <w:r w:rsidR="00FE68A8">
        <w:rPr>
          <w:rFonts w:hint="eastAsia"/>
        </w:rPr>
        <w:t>静态与动态相结合、区域性与整体性</w:t>
      </w:r>
      <w:proofErr w:type="gramStart"/>
      <w:r w:rsidR="00FE68A8">
        <w:rPr>
          <w:rFonts w:hint="eastAsia"/>
        </w:rPr>
        <w:t>相完善</w:t>
      </w:r>
      <w:proofErr w:type="gramEnd"/>
      <w:r w:rsidR="00FE68A8">
        <w:rPr>
          <w:rFonts w:hint="eastAsia"/>
        </w:rPr>
        <w:t>的油型气涌出危险性</w:t>
      </w:r>
      <w:r w:rsidR="00354211">
        <w:rPr>
          <w:rFonts w:hint="eastAsia"/>
        </w:rPr>
        <w:t>判识方法</w:t>
      </w:r>
      <w:r w:rsidR="00063F37">
        <w:rPr>
          <w:rFonts w:hint="eastAsia"/>
        </w:rPr>
        <w:t>。</w:t>
      </w:r>
    </w:p>
    <w:p w14:paraId="651F219C" w14:textId="6B484F85" w:rsidR="00D56D69" w:rsidRPr="0030004A" w:rsidRDefault="00D56D69" w:rsidP="0016683B">
      <w:pPr>
        <w:pStyle w:val="6620"/>
        <w:numPr>
          <w:ilvl w:val="1"/>
          <w:numId w:val="2"/>
        </w:numPr>
        <w:wordWrap w:val="0"/>
        <w:ind w:left="0" w:firstLine="0"/>
      </w:pPr>
      <w:bookmarkStart w:id="118" w:name="_Toc123639999"/>
      <w:bookmarkStart w:id="119" w:name="_Toc163582780"/>
      <w:r w:rsidRPr="0030004A">
        <w:rPr>
          <w:rFonts w:hint="eastAsia"/>
        </w:rPr>
        <w:t>直流电法</w:t>
      </w:r>
      <w:bookmarkEnd w:id="118"/>
      <w:r w:rsidR="00661933">
        <w:rPr>
          <w:rFonts w:hint="eastAsia"/>
        </w:rPr>
        <w:t>超前</w:t>
      </w:r>
      <w:r w:rsidR="006E2ECB">
        <w:rPr>
          <w:rFonts w:hint="eastAsia"/>
        </w:rPr>
        <w:t>探测基本理论</w:t>
      </w:r>
      <w:bookmarkEnd w:id="119"/>
      <w:r w:rsidR="002D50BF" w:rsidRPr="00342F46">
        <w:rPr>
          <w:rFonts w:hint="eastAsia"/>
          <w:vanish/>
        </w:rPr>
        <w:t>（</w:t>
      </w:r>
      <w:r w:rsidR="002D50BF" w:rsidRPr="00342F46">
        <w:rPr>
          <w:vanish/>
        </w:rPr>
        <w:t>Basic Theory of DC Resistivity for Advanced Detection</w:t>
      </w:r>
      <w:r w:rsidR="002D50BF" w:rsidRPr="00342F46">
        <w:rPr>
          <w:rFonts w:hint="eastAsia"/>
          <w:vanish/>
        </w:rPr>
        <w:t>）</w:t>
      </w:r>
    </w:p>
    <w:p w14:paraId="18CF55E6" w14:textId="69C0A8D9" w:rsidR="00D56D69" w:rsidRPr="00671680" w:rsidRDefault="00D56D69" w:rsidP="00BC5A3E">
      <w:pPr>
        <w:pStyle w:val="66201"/>
        <w:numPr>
          <w:ilvl w:val="2"/>
          <w:numId w:val="2"/>
        </w:numPr>
        <w:adjustRightInd w:val="0"/>
        <w:snapToGrid w:val="0"/>
        <w:ind w:left="0" w:firstLine="0"/>
        <w:outlineLvl w:val="9"/>
      </w:pPr>
      <w:bookmarkStart w:id="120" w:name="_Toc100153603"/>
      <w:bookmarkStart w:id="121" w:name="_Toc123548120"/>
      <w:bookmarkStart w:id="122" w:name="_Toc123640000"/>
      <w:r>
        <w:rPr>
          <w:rFonts w:hint="eastAsia"/>
        </w:rPr>
        <w:t>直流电法</w:t>
      </w:r>
      <w:r w:rsidRPr="00734F71">
        <w:rPr>
          <w:rFonts w:hint="eastAsia"/>
        </w:rPr>
        <w:t>探测基本原理</w:t>
      </w:r>
      <w:bookmarkEnd w:id="120"/>
      <w:bookmarkEnd w:id="121"/>
      <w:bookmarkEnd w:id="122"/>
    </w:p>
    <w:p w14:paraId="73295BF9" w14:textId="7ADC3B01" w:rsidR="00AB648C" w:rsidRDefault="001C55F0" w:rsidP="00574545">
      <w:pPr>
        <w:pStyle w:val="202"/>
      </w:pPr>
      <w:r w:rsidRPr="009D1B09">
        <w:t>直流电法是一种</w:t>
      </w:r>
      <w:r w:rsidR="00490EBB">
        <w:rPr>
          <w:rFonts w:hint="eastAsia"/>
        </w:rPr>
        <w:t>地球物理探测</w:t>
      </w:r>
      <w:r w:rsidRPr="009D1B09">
        <w:t>方法</w:t>
      </w:r>
      <w:r w:rsidR="00490EBB">
        <w:rPr>
          <w:rFonts w:hint="eastAsia"/>
        </w:rPr>
        <w:t>，</w:t>
      </w:r>
      <w:r w:rsidR="00490EBB" w:rsidRPr="00490EBB">
        <w:t>通过在地下注入电流并测量地表上的电压分布，可以得到岩石体内部的电阻率分布情况</w:t>
      </w:r>
      <w:r w:rsidRPr="009D1B09">
        <w:t>。</w:t>
      </w:r>
      <w:r w:rsidR="00490EBB">
        <w:rPr>
          <w:rFonts w:hint="eastAsia"/>
        </w:rPr>
        <w:t>根据</w:t>
      </w:r>
      <w:r w:rsidR="00490EBB" w:rsidRPr="009D1B09">
        <w:t>地壳中岩石的电学性质差异</w:t>
      </w:r>
      <w:r w:rsidR="00490EBB">
        <w:rPr>
          <w:rFonts w:hint="eastAsia"/>
        </w:rPr>
        <w:t>和阻抗空间</w:t>
      </w:r>
      <w:r w:rsidR="00490EBB" w:rsidRPr="009D1B09">
        <w:t>，</w:t>
      </w:r>
      <w:r w:rsidR="00490EBB">
        <w:rPr>
          <w:rFonts w:hint="eastAsia"/>
        </w:rPr>
        <w:t>推测被探测岩体的岩石性质和内部构造，研究分析</w:t>
      </w:r>
      <w:r w:rsidRPr="009D1B09">
        <w:t>这些性质及其分布规律，可以推断地下矿体和地质构造的存在及其特性</w:t>
      </w:r>
      <w:r w:rsidRPr="009D1B09">
        <w:rPr>
          <w:rFonts w:hint="eastAsia"/>
        </w:rPr>
        <w:t>，</w:t>
      </w:r>
      <w:r w:rsidR="00AB648C">
        <w:rPr>
          <w:rFonts w:hint="eastAsia"/>
        </w:rPr>
        <w:t>从而达到勘探的目的</w:t>
      </w:r>
      <w:r w:rsidR="00574545">
        <w:fldChar w:fldCharType="begin" w:fldLock="1"/>
      </w:r>
      <w:r w:rsidR="00FF787D">
        <w:instrText xml:space="preserve"> ADDIN NE.Ref.{B1294FEB-965B-46D5-84AA-523F32083973}</w:instrText>
      </w:r>
      <w:r w:rsidR="00574545">
        <w:fldChar w:fldCharType="separate"/>
      </w:r>
      <w:r w:rsidR="009D1B09">
        <w:rPr>
          <w:rFonts w:eastAsiaTheme="minorEastAsia"/>
          <w:color w:val="000000"/>
          <w:kern w:val="0"/>
          <w:vertAlign w:val="superscript"/>
        </w:rPr>
        <w:t>[59]</w:t>
      </w:r>
      <w:r w:rsidR="00574545">
        <w:fldChar w:fldCharType="end"/>
      </w:r>
      <w:r w:rsidR="00AB648C">
        <w:rPr>
          <w:rFonts w:hint="eastAsia"/>
        </w:rPr>
        <w:t>。</w:t>
      </w:r>
      <w:r w:rsidR="001A7561">
        <w:rPr>
          <w:rFonts w:hint="eastAsia"/>
        </w:rPr>
        <w:t>当地下</w:t>
      </w:r>
      <w:r w:rsidR="00AB648C">
        <w:rPr>
          <w:rFonts w:hint="eastAsia"/>
        </w:rPr>
        <w:t>半空间</w:t>
      </w:r>
      <w:r w:rsidR="001A7561">
        <w:rPr>
          <w:rFonts w:hint="eastAsia"/>
        </w:rPr>
        <w:t>介质是各项同性的均匀岩石时，</w:t>
      </w:r>
      <w:r w:rsidR="00AB648C">
        <w:rPr>
          <w:rFonts w:hint="eastAsia"/>
        </w:rPr>
        <w:t>若</w:t>
      </w:r>
      <w:r w:rsidR="001A7561">
        <w:rPr>
          <w:rFonts w:hint="eastAsia"/>
        </w:rPr>
        <w:t>存在单</w:t>
      </w:r>
      <w:r w:rsidR="00AB648C">
        <w:rPr>
          <w:rFonts w:hint="eastAsia"/>
        </w:rPr>
        <w:t>点电流源位于电阻率为</w:t>
      </w:r>
      <w:r w:rsidR="00214F62" w:rsidRPr="00214F62">
        <w:rPr>
          <w:position w:val="-10"/>
        </w:rPr>
        <w:object w:dxaOrig="240" w:dyaOrig="260" w14:anchorId="7D0BD92E">
          <v:shape id="_x0000_i1190" type="#_x0000_t75" style="width:11.25pt;height:13.5pt" o:ole="">
            <v:imagedata r:id="rId352" o:title=""/>
          </v:shape>
          <o:OLEObject Type="Embed" ProgID="Equation.DSMT4" ShapeID="_x0000_i1190" DrawAspect="Content" ObjectID="_1777443526" r:id="rId353"/>
        </w:object>
      </w:r>
      <w:r w:rsidR="00AB648C">
        <w:rPr>
          <w:rFonts w:hint="eastAsia"/>
        </w:rPr>
        <w:t>的均匀半空间的表面，电流</w:t>
      </w:r>
      <w:r w:rsidR="001A7561">
        <w:rPr>
          <w:rFonts w:hint="eastAsia"/>
        </w:rPr>
        <w:t>场分布情况如图</w:t>
      </w:r>
      <w:r w:rsidR="001A7561">
        <w:rPr>
          <w:rFonts w:hint="eastAsia"/>
        </w:rPr>
        <w:t>4</w:t>
      </w:r>
      <w:r w:rsidR="001A7561">
        <w:t>-1</w:t>
      </w:r>
      <w:r w:rsidR="001A7561">
        <w:rPr>
          <w:rFonts w:hint="eastAsia"/>
        </w:rPr>
        <w:t>所示。</w:t>
      </w:r>
    </w:p>
    <w:p w14:paraId="14BA45F6" w14:textId="77777777" w:rsidR="00AB648C" w:rsidRDefault="00AB648C" w:rsidP="00D04CE3">
      <w:pPr>
        <w:pStyle w:val="afa"/>
      </w:pPr>
      <w:r>
        <w:rPr>
          <w:noProof/>
        </w:rPr>
        <w:drawing>
          <wp:inline distT="0" distB="0" distL="0" distR="0" wp14:anchorId="327514CA" wp14:editId="17FDBE69">
            <wp:extent cx="3240000" cy="1964422"/>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240000" cy="1964422"/>
                    </a:xfrm>
                    <a:prstGeom prst="rect">
                      <a:avLst/>
                    </a:prstGeom>
                    <a:noFill/>
                    <a:ln>
                      <a:noFill/>
                    </a:ln>
                  </pic:spPr>
                </pic:pic>
              </a:graphicData>
            </a:graphic>
          </wp:inline>
        </w:drawing>
      </w:r>
    </w:p>
    <w:p w14:paraId="491AB46D" w14:textId="6BF04EB3" w:rsidR="00AB648C" w:rsidRDefault="00AB648C" w:rsidP="00D04CE3">
      <w:pPr>
        <w:pStyle w:val="afa"/>
      </w:pPr>
      <w:bookmarkStart w:id="123" w:name="_Toc163031095"/>
      <w:bookmarkStart w:id="124" w:name="_Toc163034803"/>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w:t>
      </w:r>
      <w:r w:rsidR="00A47E51">
        <w:fldChar w:fldCharType="end"/>
      </w:r>
      <w:r>
        <w:t xml:space="preserve"> </w:t>
      </w:r>
      <w:r>
        <w:rPr>
          <w:rFonts w:hint="eastAsia"/>
        </w:rPr>
        <w:t>均匀半空间点电源的电流场分布</w:t>
      </w:r>
      <w:bookmarkEnd w:id="123"/>
      <w:bookmarkEnd w:id="124"/>
    </w:p>
    <w:p w14:paraId="180397C7" w14:textId="6FBEBBBF" w:rsidR="00736BE9" w:rsidRDefault="00736BE9" w:rsidP="00736BE9">
      <w:pPr>
        <w:pStyle w:val="affffc"/>
      </w:pPr>
      <w:r>
        <w:t xml:space="preserve">Figure </w:t>
      </w:r>
      <w:fldSimple w:instr=" STYLEREF 1 \s ">
        <w:r w:rsidR="00342F46">
          <w:rPr>
            <w:noProof/>
          </w:rPr>
          <w:t>4</w:t>
        </w:r>
      </w:fldSimple>
      <w:r w:rsidR="00342F46">
        <w:noBreakHyphen/>
      </w:r>
      <w:fldSimple w:instr=" SEQ Figure \* ARABIC \s 1 ">
        <w:r w:rsidR="00342F46">
          <w:rPr>
            <w:noProof/>
          </w:rPr>
          <w:t>1</w:t>
        </w:r>
      </w:fldSimple>
      <w:r>
        <w:t xml:space="preserve"> </w:t>
      </w:r>
      <w:r w:rsidRPr="00736BE9">
        <w:t>Current field distribution of uniform half-space point power supply</w:t>
      </w:r>
    </w:p>
    <w:p w14:paraId="2C9A3082" w14:textId="012D77CF" w:rsidR="001A7561" w:rsidRPr="001A7561" w:rsidRDefault="001A7561" w:rsidP="001A7561">
      <w:pPr>
        <w:pStyle w:val="202"/>
      </w:pPr>
      <w:r>
        <w:rPr>
          <w:rFonts w:hint="eastAsia"/>
        </w:rPr>
        <w:lastRenderedPageBreak/>
        <w:t>根据</w:t>
      </w:r>
      <w:proofErr w:type="gramStart"/>
      <w:r w:rsidR="007E6AB6">
        <w:rPr>
          <w:rFonts w:hint="eastAsia"/>
        </w:rPr>
        <w:t>稳定电</w:t>
      </w:r>
      <w:proofErr w:type="gramEnd"/>
      <w:r w:rsidR="007E6AB6">
        <w:rPr>
          <w:rFonts w:hint="eastAsia"/>
        </w:rPr>
        <w:t>流场微观欧姆定律以及电流连续性方程可以得到电流密度</w:t>
      </w:r>
      <w:r w:rsidR="00214F62" w:rsidRPr="00214F62">
        <w:rPr>
          <w:position w:val="-10"/>
        </w:rPr>
        <w:object w:dxaOrig="200" w:dyaOrig="300" w14:anchorId="7E3BFECF">
          <v:shape id="_x0000_i1191" type="#_x0000_t75" style="width:11.25pt;height:15pt" o:ole="">
            <v:imagedata r:id="rId76" o:title=""/>
          </v:shape>
          <o:OLEObject Type="Embed" ProgID="Equation.DSMT4" ShapeID="_x0000_i1191" DrawAspect="Content" ObjectID="_1777443527" r:id="rId355"/>
        </w:object>
      </w:r>
      <w:r w:rsidR="007E6AB6">
        <w:rPr>
          <w:rFonts w:hint="eastAsia"/>
        </w:rPr>
        <w:t>满足以下公式：</w:t>
      </w:r>
    </w:p>
    <w:p w14:paraId="20888D12" w14:textId="32B8E5EA" w:rsidR="00AB648C" w:rsidRPr="00E85913" w:rsidRDefault="00AB648C" w:rsidP="00402A6D">
      <w:pPr>
        <w:pStyle w:val="afe"/>
        <w:tabs>
          <w:tab w:val="clear" w:pos="4536"/>
          <w:tab w:val="center" w:pos="4111"/>
        </w:tabs>
      </w:pPr>
      <w:r w:rsidRPr="00E85913">
        <w:tab/>
      </w:r>
      <w:r w:rsidR="00C02AC9" w:rsidRPr="00C02AC9">
        <w:rPr>
          <w:position w:val="-24"/>
        </w:rPr>
        <w:object w:dxaOrig="1020" w:dyaOrig="620" w14:anchorId="3DECCF44">
          <v:shape id="_x0000_i1192" type="#_x0000_t75" style="width:50.25pt;height:28.5pt" o:ole="">
            <v:imagedata r:id="rId356" o:title=""/>
          </v:shape>
          <o:OLEObject Type="Embed" ProgID="Equation.DSMT4" ShapeID="_x0000_i1192" DrawAspect="Content" ObjectID="_1777443528" r:id="rId357"/>
        </w:object>
      </w:r>
      <w:r w:rsidR="007E6AB6" w:rsidRPr="00E85913">
        <w:tab/>
      </w:r>
      <w:r w:rsidR="00402A6D">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w:t>
      </w:r>
      <w:r w:rsidR="00402A6D">
        <w:fldChar w:fldCharType="end"/>
      </w:r>
      <w:r w:rsidR="00EA7F44">
        <w:rPr>
          <w:rFonts w:hint="eastAsia"/>
        </w:rPr>
        <w:t>）</w:t>
      </w:r>
    </w:p>
    <w:p w14:paraId="3198AC5A" w14:textId="20A17F2C" w:rsidR="00AB648C" w:rsidRPr="00E85913" w:rsidRDefault="00214F62" w:rsidP="00AB648C">
      <w:pPr>
        <w:pStyle w:val="202"/>
      </w:pPr>
      <w:r>
        <w:rPr>
          <w:rFonts w:hint="eastAsia"/>
        </w:rPr>
        <w:t>式中，</w:t>
      </w:r>
      <w:r w:rsidRPr="00214F62">
        <w:rPr>
          <w:position w:val="-4"/>
        </w:rPr>
        <w:object w:dxaOrig="240" w:dyaOrig="260" w14:anchorId="36EC2E09">
          <v:shape id="_x0000_i1193" type="#_x0000_t75" style="width:11.25pt;height:13.5pt" o:ole="">
            <v:imagedata r:id="rId80" o:title=""/>
          </v:shape>
          <o:OLEObject Type="Embed" ProgID="Equation.DSMT4" ShapeID="_x0000_i1193" DrawAspect="Content" ObjectID="_1777443529" r:id="rId358"/>
        </w:object>
      </w:r>
      <w:r>
        <w:rPr>
          <w:rFonts w:hint="eastAsia"/>
        </w:rPr>
        <w:t>为点电源到某点的距离半径</w:t>
      </w:r>
      <w:r w:rsidR="00490EBB">
        <w:rPr>
          <w:rFonts w:hint="eastAsia"/>
        </w:rPr>
        <w:t>；</w:t>
      </w:r>
      <w:r w:rsidR="00490EBB" w:rsidRPr="00214F62">
        <w:rPr>
          <w:i/>
          <w:position w:val="-4"/>
        </w:rPr>
        <w:object w:dxaOrig="200" w:dyaOrig="260" w14:anchorId="5C40CF9A">
          <v:shape id="_x0000_i1194" type="#_x0000_t75" style="width:11.25pt;height:13.5pt" o:ole="">
            <v:imagedata r:id="rId78" o:title=""/>
          </v:shape>
          <o:OLEObject Type="Embed" ProgID="Equation.DSMT4" ShapeID="_x0000_i1194" DrawAspect="Content" ObjectID="_1777443530" r:id="rId359"/>
        </w:object>
      </w:r>
      <w:r w:rsidR="00490EBB">
        <w:rPr>
          <w:rFonts w:hint="eastAsia"/>
          <w:iCs/>
        </w:rPr>
        <w:t>为</w:t>
      </w:r>
      <w:r w:rsidR="00490EBB">
        <w:rPr>
          <w:rFonts w:hint="eastAsia"/>
        </w:rPr>
        <w:t>供电电流强度，</w:t>
      </w:r>
      <w:r w:rsidR="001A7561">
        <w:rPr>
          <w:rFonts w:hint="eastAsia"/>
        </w:rPr>
        <w:t>由此推导</w:t>
      </w:r>
      <w:r w:rsidR="00AB648C">
        <w:rPr>
          <w:rFonts w:hint="eastAsia"/>
        </w:rPr>
        <w:t>可得</w:t>
      </w:r>
      <w:r w:rsidR="001A7561">
        <w:rPr>
          <w:rFonts w:hint="eastAsia"/>
        </w:rPr>
        <w:t>单点电源供电下半均匀空间内电场强度</w:t>
      </w:r>
      <w:r w:rsidRPr="00214F62">
        <w:rPr>
          <w:position w:val="-4"/>
        </w:rPr>
        <w:object w:dxaOrig="240" w:dyaOrig="260" w14:anchorId="1A9C54E2">
          <v:shape id="_x0000_i1195" type="#_x0000_t75" style="width:11.25pt;height:13.5pt" o:ole="">
            <v:imagedata r:id="rId82" o:title=""/>
          </v:shape>
          <o:OLEObject Type="Embed" ProgID="Equation.DSMT4" ShapeID="_x0000_i1195" DrawAspect="Content" ObjectID="_1777443531" r:id="rId360"/>
        </w:object>
      </w:r>
      <w:r w:rsidR="001A7561">
        <w:rPr>
          <w:rFonts w:hint="eastAsia"/>
        </w:rPr>
        <w:t>和电势能</w:t>
      </w:r>
      <w:r w:rsidRPr="00214F62">
        <w:rPr>
          <w:position w:val="-6"/>
        </w:rPr>
        <w:object w:dxaOrig="260" w:dyaOrig="279" w14:anchorId="005AED3E">
          <v:shape id="_x0000_i1196" type="#_x0000_t75" style="width:13.5pt;height:13.5pt" o:ole="">
            <v:imagedata r:id="rId361" o:title=""/>
          </v:shape>
          <o:OLEObject Type="Embed" ProgID="Equation.DSMT4" ShapeID="_x0000_i1196" DrawAspect="Content" ObjectID="_1777443532" r:id="rId362"/>
        </w:object>
      </w:r>
      <w:r w:rsidR="001A7561">
        <w:rPr>
          <w:rFonts w:hint="eastAsia"/>
        </w:rPr>
        <w:t>为</w:t>
      </w:r>
      <w:r w:rsidR="00AB648C">
        <w:rPr>
          <w:rFonts w:hint="eastAsia"/>
        </w:rPr>
        <w:t>：</w:t>
      </w:r>
    </w:p>
    <w:p w14:paraId="4918D71B" w14:textId="03A1C548" w:rsidR="00AB648C" w:rsidRPr="00E85913" w:rsidRDefault="00E85913" w:rsidP="00565CBC">
      <w:pPr>
        <w:pStyle w:val="afe"/>
        <w:tabs>
          <w:tab w:val="clear" w:pos="4536"/>
          <w:tab w:val="center" w:pos="4111"/>
        </w:tabs>
      </w:pPr>
      <w:r w:rsidRPr="00E85913">
        <w:tab/>
      </w:r>
      <w:r w:rsidR="00402A6D" w:rsidRPr="00C02AC9">
        <w:rPr>
          <w:position w:val="-24"/>
        </w:rPr>
        <w:object w:dxaOrig="1060" w:dyaOrig="620" w14:anchorId="657F65EE">
          <v:shape id="_x0000_i1197" type="#_x0000_t75" style="width:54.75pt;height:28.5pt" o:ole="">
            <v:imagedata r:id="rId363" o:title=""/>
          </v:shape>
          <o:OLEObject Type="Embed" ProgID="Equation.DSMT4" ShapeID="_x0000_i1197" DrawAspect="Content" ObjectID="_1777443533" r:id="rId364"/>
        </w:object>
      </w:r>
      <w:r>
        <w:tab/>
      </w:r>
      <w:r w:rsidR="00EA7F44" w:rsidRPr="00E85913">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w:t>
      </w:r>
      <w:r w:rsidR="00402A6D">
        <w:fldChar w:fldCharType="end"/>
      </w:r>
      <w:r w:rsidR="00EA7F44" w:rsidRPr="00E85913">
        <w:rPr>
          <w:rFonts w:hint="eastAsia"/>
        </w:rPr>
        <w:t>）</w:t>
      </w:r>
    </w:p>
    <w:p w14:paraId="15BF3AC6" w14:textId="2608E362" w:rsidR="00AB648C" w:rsidRPr="00E85913" w:rsidRDefault="00AB648C" w:rsidP="00565CBC">
      <w:pPr>
        <w:pStyle w:val="afe"/>
        <w:tabs>
          <w:tab w:val="clear" w:pos="4536"/>
          <w:tab w:val="center" w:pos="4111"/>
        </w:tabs>
      </w:pPr>
      <w:r w:rsidRPr="00E85913">
        <w:tab/>
      </w:r>
      <w:r w:rsidR="00C02AC9" w:rsidRPr="00C02AC9">
        <w:rPr>
          <w:position w:val="-24"/>
        </w:rPr>
        <w:object w:dxaOrig="980" w:dyaOrig="620" w14:anchorId="08FCB392">
          <v:shape id="_x0000_i1198" type="#_x0000_t75" style="width:51pt;height:28.5pt" o:ole="">
            <v:imagedata r:id="rId365" o:title=""/>
          </v:shape>
          <o:OLEObject Type="Embed" ProgID="Equation.DSMT4" ShapeID="_x0000_i1198" DrawAspect="Content" ObjectID="_1777443534" r:id="rId366"/>
        </w:object>
      </w:r>
      <w:r>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w:t>
      </w:r>
      <w:r w:rsidR="00402A6D">
        <w:fldChar w:fldCharType="end"/>
      </w:r>
      <w:r w:rsidR="00EA7F44">
        <w:rPr>
          <w:rFonts w:hint="eastAsia"/>
        </w:rPr>
        <w:t>）</w:t>
      </w:r>
    </w:p>
    <w:p w14:paraId="666F6B21" w14:textId="63A3214D" w:rsidR="00AB648C" w:rsidRDefault="00AB648C" w:rsidP="00490EBB">
      <w:pPr>
        <w:pStyle w:val="202"/>
      </w:pPr>
      <w:r>
        <w:rPr>
          <w:rFonts w:hint="eastAsia"/>
        </w:rPr>
        <w:t>由公式</w:t>
      </w:r>
      <w:r w:rsidR="00402A6D">
        <w:rPr>
          <w:rFonts w:hint="eastAsia"/>
        </w:rPr>
        <w:t>（</w:t>
      </w:r>
      <w:r w:rsidR="00402A6D">
        <w:rPr>
          <w:rFonts w:hint="eastAsia"/>
        </w:rPr>
        <w:t>4</w:t>
      </w:r>
      <w:r w:rsidR="00402A6D">
        <w:t>-1</w:t>
      </w:r>
      <w:r w:rsidR="00402A6D">
        <w:rPr>
          <w:rFonts w:hint="eastAsia"/>
        </w:rPr>
        <w:t>）至公式（</w:t>
      </w:r>
      <w:r w:rsidR="00402A6D">
        <w:rPr>
          <w:rFonts w:hint="eastAsia"/>
        </w:rPr>
        <w:t>4</w:t>
      </w:r>
      <w:r w:rsidR="00402A6D">
        <w:t>-3</w:t>
      </w:r>
      <w:r w:rsidR="00402A6D">
        <w:rPr>
          <w:rFonts w:hint="eastAsia"/>
        </w:rPr>
        <w:t>）</w:t>
      </w:r>
      <w:r>
        <w:rPr>
          <w:rFonts w:hint="eastAsia"/>
        </w:rPr>
        <w:t>可得，介质中点电流源的电流场之电位、电流密度和电场强度均与供电电流强度成正比</w:t>
      </w:r>
      <w:r w:rsidR="00490EBB">
        <w:rPr>
          <w:rFonts w:hint="eastAsia"/>
        </w:rPr>
        <w:t>。</w:t>
      </w:r>
      <w:r w:rsidR="00490EBB" w:rsidRPr="00490EBB">
        <w:rPr>
          <w:rFonts w:hint="eastAsia"/>
        </w:rPr>
        <w:t>在特定情况下，如均匀半空间中，等位面呈现为同心半球面</w:t>
      </w:r>
      <w:r w:rsidR="00490EBB">
        <w:rPr>
          <w:rFonts w:hint="eastAsia"/>
        </w:rPr>
        <w:t>，</w:t>
      </w:r>
      <w:r w:rsidR="00490EBB" w:rsidRPr="00490EBB">
        <w:rPr>
          <w:rFonts w:hint="eastAsia"/>
        </w:rPr>
        <w:t>这意味着在该空间中，电场强度沿着等电位面的切线方向是均匀分布的，且等位面的曲率半径相同，构成同心的半球面。此外，电流线和电场线与等位面同样密切相关，通常是从电流源发出或者终止于电流源的放射状直线，形成一种辐射状的分布形态</w:t>
      </w:r>
      <w:r w:rsidR="00490EBB">
        <w:rPr>
          <w:rFonts w:hint="eastAsia"/>
        </w:rPr>
        <w:t>，所以当</w:t>
      </w:r>
      <w:r>
        <w:rPr>
          <w:rFonts w:hint="eastAsia"/>
        </w:rPr>
        <w:t>均匀半空间表面</w:t>
      </w:r>
      <w:r w:rsidR="00214F62">
        <w:rPr>
          <w:rFonts w:hint="eastAsia"/>
        </w:rPr>
        <w:t>布置</w:t>
      </w:r>
      <w:r>
        <w:rPr>
          <w:rFonts w:hint="eastAsia"/>
        </w:rPr>
        <w:t>电极</w:t>
      </w:r>
      <w:r w:rsidR="00214F62" w:rsidRPr="00214F62">
        <w:rPr>
          <w:position w:val="-4"/>
        </w:rPr>
        <w:object w:dxaOrig="240" w:dyaOrig="260" w14:anchorId="6E1A9A2C">
          <v:shape id="_x0000_i1199" type="#_x0000_t75" style="width:11.25pt;height:13.5pt" o:ole="">
            <v:imagedata r:id="rId367" o:title=""/>
          </v:shape>
          <o:OLEObject Type="Embed" ProgID="Equation.DSMT4" ShapeID="_x0000_i1199" DrawAspect="Content" ObjectID="_1777443535" r:id="rId368"/>
        </w:object>
      </w:r>
      <w:r>
        <w:rPr>
          <w:rFonts w:hint="eastAsia"/>
        </w:rPr>
        <w:t>和</w:t>
      </w:r>
      <w:r w:rsidR="00214F62" w:rsidRPr="00214F62">
        <w:rPr>
          <w:position w:val="-4"/>
        </w:rPr>
        <w:object w:dxaOrig="240" w:dyaOrig="260" w14:anchorId="7FE86DBE">
          <v:shape id="_x0000_i1200" type="#_x0000_t75" style="width:14.4pt;height:14.4pt" o:ole="">
            <v:imagedata r:id="rId369" o:title=""/>
          </v:shape>
          <o:OLEObject Type="Embed" ProgID="Equation.DSMT4" ShapeID="_x0000_i1200" DrawAspect="Content" ObjectID="_1777443536" r:id="rId370"/>
        </w:object>
      </w:r>
      <w:r>
        <w:rPr>
          <w:rFonts w:hint="eastAsia"/>
        </w:rPr>
        <w:t>并分别以</w:t>
      </w:r>
      <w:r w:rsidR="00214F62" w:rsidRPr="00214F62">
        <w:rPr>
          <w:position w:val="-4"/>
        </w:rPr>
        <w:object w:dxaOrig="340" w:dyaOrig="260" w14:anchorId="1C4BFDF6">
          <v:shape id="_x0000_i1201" type="#_x0000_t75" style="width:21.6pt;height:14.4pt" o:ole="">
            <v:imagedata r:id="rId371" o:title=""/>
          </v:shape>
          <o:OLEObject Type="Embed" ProgID="Equation.DSMT4" ShapeID="_x0000_i1201" DrawAspect="Content" ObjectID="_1777443537" r:id="rId372"/>
        </w:object>
      </w:r>
      <w:r>
        <w:rPr>
          <w:rFonts w:hint="eastAsia"/>
        </w:rPr>
        <w:t>和</w:t>
      </w:r>
      <w:r w:rsidR="00214F62" w:rsidRPr="00214F62">
        <w:rPr>
          <w:position w:val="-4"/>
        </w:rPr>
        <w:object w:dxaOrig="320" w:dyaOrig="260" w14:anchorId="48F0E0E3">
          <v:shape id="_x0000_i1202" type="#_x0000_t75" style="width:14.4pt;height:14.4pt" o:ole="">
            <v:imagedata r:id="rId373" o:title=""/>
          </v:shape>
          <o:OLEObject Type="Embed" ProgID="Equation.DSMT4" ShapeID="_x0000_i1202" DrawAspect="Content" ObjectID="_1777443538" r:id="rId374"/>
        </w:object>
      </w:r>
      <w:r>
        <w:rPr>
          <w:rFonts w:hint="eastAsia"/>
        </w:rPr>
        <w:t>向</w:t>
      </w:r>
      <w:r w:rsidR="00214F62">
        <w:rPr>
          <w:rFonts w:hint="eastAsia"/>
        </w:rPr>
        <w:t>底板</w:t>
      </w:r>
      <w:r>
        <w:rPr>
          <w:rFonts w:hint="eastAsia"/>
        </w:rPr>
        <w:t>介质中供电</w:t>
      </w:r>
      <w:r w:rsidR="00490EBB">
        <w:rPr>
          <w:rFonts w:hint="eastAsia"/>
        </w:rPr>
        <w:t>时</w:t>
      </w:r>
      <w:r w:rsidR="006C2FAA">
        <w:rPr>
          <w:rFonts w:hint="eastAsia"/>
        </w:rPr>
        <w:t>如图</w:t>
      </w:r>
      <w:r w:rsidR="006C2FAA">
        <w:t>4-2</w:t>
      </w:r>
      <w:r w:rsidR="006C2FAA">
        <w:rPr>
          <w:rFonts w:hint="eastAsia"/>
        </w:rPr>
        <w:t>所示，</w:t>
      </w:r>
      <w:r>
        <w:rPr>
          <w:rFonts w:hint="eastAsia"/>
        </w:rPr>
        <w:t>根据电场的叠加原理，由</w:t>
      </w:r>
      <w:r w:rsidR="00B023D0">
        <w:rPr>
          <w:rFonts w:hint="eastAsia"/>
        </w:rPr>
        <w:t>公式（</w:t>
      </w:r>
      <w:r w:rsidR="00B023D0">
        <w:t>4-3</w:t>
      </w:r>
      <w:r w:rsidR="00B023D0">
        <w:rPr>
          <w:rFonts w:hint="eastAsia"/>
        </w:rPr>
        <w:t>）</w:t>
      </w:r>
      <w:r>
        <w:rPr>
          <w:rFonts w:hint="eastAsia"/>
        </w:rPr>
        <w:t>可</w:t>
      </w:r>
      <w:r w:rsidR="00B023D0">
        <w:rPr>
          <w:rFonts w:hint="eastAsia"/>
        </w:rPr>
        <w:t>得到</w:t>
      </w:r>
      <w:r w:rsidR="00B023D0" w:rsidRPr="00B023D0">
        <w:rPr>
          <w:position w:val="-4"/>
        </w:rPr>
        <w:object w:dxaOrig="240" w:dyaOrig="260" w14:anchorId="39EA4EC7">
          <v:shape id="_x0000_i1203" type="#_x0000_t75" style="width:14.4pt;height:14.4pt" o:ole="">
            <v:imagedata r:id="rId375" o:title=""/>
          </v:shape>
          <o:OLEObject Type="Embed" ProgID="Equation.DSMT4" ShapeID="_x0000_i1203" DrawAspect="Content" ObjectID="_1777443539" r:id="rId376"/>
        </w:object>
      </w:r>
      <w:r>
        <w:rPr>
          <w:rFonts w:hint="eastAsia"/>
        </w:rPr>
        <w:t>、</w:t>
      </w:r>
      <w:r w:rsidR="00B023D0" w:rsidRPr="00B023D0">
        <w:rPr>
          <w:position w:val="-4"/>
        </w:rPr>
        <w:object w:dxaOrig="240" w:dyaOrig="260" w14:anchorId="587F176F">
          <v:shape id="_x0000_i1204" type="#_x0000_t75" style="width:14.4pt;height:14.4pt" o:ole="">
            <v:imagedata r:id="rId377" o:title=""/>
          </v:shape>
          <o:OLEObject Type="Embed" ProgID="Equation.DSMT4" ShapeID="_x0000_i1204" DrawAspect="Content" ObjectID="_1777443540" r:id="rId378"/>
        </w:object>
      </w:r>
      <w:r>
        <w:rPr>
          <w:rFonts w:hint="eastAsia"/>
        </w:rPr>
        <w:t>两个点电流源在地下某一点</w:t>
      </w:r>
      <w:r w:rsidR="00B023D0" w:rsidRPr="00B023D0">
        <w:rPr>
          <w:position w:val="-4"/>
        </w:rPr>
        <w:object w:dxaOrig="320" w:dyaOrig="260" w14:anchorId="1855A542">
          <v:shape id="_x0000_i1205" type="#_x0000_t75" style="width:14.4pt;height:14.4pt" o:ole="">
            <v:imagedata r:id="rId379" o:title=""/>
          </v:shape>
          <o:OLEObject Type="Embed" ProgID="Equation.DSMT4" ShapeID="_x0000_i1205" DrawAspect="Content" ObjectID="_1777443541" r:id="rId380"/>
        </w:object>
      </w:r>
      <w:r>
        <w:rPr>
          <w:rFonts w:hint="eastAsia"/>
        </w:rPr>
        <w:t>处形成的电位。</w:t>
      </w:r>
    </w:p>
    <w:p w14:paraId="5B6DB10C" w14:textId="17120161" w:rsidR="00AB648C" w:rsidRPr="00513D54" w:rsidRDefault="00AB648C" w:rsidP="00565CBC">
      <w:pPr>
        <w:pStyle w:val="afe"/>
        <w:tabs>
          <w:tab w:val="clear" w:pos="4536"/>
          <w:tab w:val="center" w:pos="4111"/>
        </w:tabs>
        <w:rPr>
          <w:rFonts w:cs="宋体"/>
          <w:bCs/>
        </w:rPr>
      </w:pPr>
      <w:r>
        <w:rPr>
          <w:rFonts w:cs="宋体"/>
          <w:bCs/>
          <w:iCs/>
        </w:rPr>
        <w:tab/>
      </w:r>
      <w:r w:rsidR="00194E7D" w:rsidRPr="00194E7D">
        <w:rPr>
          <w:position w:val="-24"/>
        </w:rPr>
        <w:object w:dxaOrig="2100" w:dyaOrig="620" w14:anchorId="31B36361">
          <v:shape id="_x0000_i1206" type="#_x0000_t75" style="width:100.8pt;height:28.8pt" o:ole="">
            <v:imagedata r:id="rId381" o:title=""/>
          </v:shape>
          <o:OLEObject Type="Embed" ProgID="Equation.DSMT4" ShapeID="_x0000_i1206" DrawAspect="Content" ObjectID="_1777443542" r:id="rId382"/>
        </w:object>
      </w:r>
      <w:r w:rsidR="007E6AB6">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4</w:t>
      </w:r>
      <w:r w:rsidR="00402A6D">
        <w:fldChar w:fldCharType="end"/>
      </w:r>
      <w:r w:rsidR="00EA7F44">
        <w:rPr>
          <w:rFonts w:hint="eastAsia"/>
        </w:rPr>
        <w:t>）</w:t>
      </w:r>
    </w:p>
    <w:p w14:paraId="1A2DEDF5" w14:textId="77777777" w:rsidR="00AB648C" w:rsidRDefault="00AB648C" w:rsidP="00D04CE3">
      <w:pPr>
        <w:pStyle w:val="afa"/>
      </w:pPr>
      <w:r>
        <w:rPr>
          <w:noProof/>
        </w:rPr>
        <w:drawing>
          <wp:inline distT="0" distB="0" distL="0" distR="0" wp14:anchorId="588C0494" wp14:editId="310BEDC2">
            <wp:extent cx="3507105" cy="3721100"/>
            <wp:effectExtent l="0" t="0" r="0" b="0"/>
            <wp:docPr id="8176" name="图片 8176"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两个异性点电流源的电流场"/>
                    <pic:cNvPicPr>
                      <a:picLocks noChangeAspect="1" noChangeArrowheads="1"/>
                    </pic:cNvPicPr>
                  </pic:nvPicPr>
                  <pic:blipFill>
                    <a:blip r:embed="rId383" cstate="print">
                      <a:extLst>
                        <a:ext uri="{28A0092B-C50C-407E-A947-70E740481C1C}">
                          <a14:useLocalDpi xmlns:a14="http://schemas.microsoft.com/office/drawing/2010/main" val="0"/>
                        </a:ext>
                      </a:extLst>
                    </a:blip>
                    <a:srcRect l="21419" t="1788" r="16064" b="1837"/>
                    <a:stretch>
                      <a:fillRect/>
                    </a:stretch>
                  </pic:blipFill>
                  <pic:spPr bwMode="auto">
                    <a:xfrm>
                      <a:off x="0" y="0"/>
                      <a:ext cx="3507105" cy="3721100"/>
                    </a:xfrm>
                    <a:prstGeom prst="rect">
                      <a:avLst/>
                    </a:prstGeom>
                    <a:noFill/>
                    <a:ln>
                      <a:noFill/>
                    </a:ln>
                  </pic:spPr>
                </pic:pic>
              </a:graphicData>
            </a:graphic>
          </wp:inline>
        </w:drawing>
      </w:r>
    </w:p>
    <w:p w14:paraId="6F0E8640" w14:textId="61804F63" w:rsidR="00AB648C" w:rsidRDefault="00AB648C" w:rsidP="00D04CE3">
      <w:pPr>
        <w:pStyle w:val="afa"/>
      </w:pPr>
      <w:bookmarkStart w:id="125" w:name="_Toc163031096"/>
      <w:bookmarkStart w:id="126" w:name="_Toc16303480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2</w:t>
      </w:r>
      <w:r w:rsidR="00A47E51">
        <w:fldChar w:fldCharType="end"/>
      </w:r>
      <w:r w:rsidR="009261A5">
        <w:t xml:space="preserve"> </w:t>
      </w:r>
      <w:r>
        <w:rPr>
          <w:rFonts w:hint="eastAsia"/>
        </w:rPr>
        <w:t>两异性点电流源的电流场</w:t>
      </w:r>
      <w:r w:rsidR="001A7561">
        <w:rPr>
          <w:rFonts w:hint="eastAsia"/>
        </w:rPr>
        <w:t>分布</w:t>
      </w:r>
      <w:bookmarkEnd w:id="125"/>
      <w:bookmarkEnd w:id="126"/>
    </w:p>
    <w:p w14:paraId="240E9735" w14:textId="3E7EBBA7" w:rsidR="00736BE9" w:rsidRDefault="00736BE9" w:rsidP="00736BE9">
      <w:pPr>
        <w:pStyle w:val="affffc"/>
      </w:pPr>
      <w:r>
        <w:lastRenderedPageBreak/>
        <w:t xml:space="preserve">Figure </w:t>
      </w:r>
      <w:fldSimple w:instr=" STYLEREF 1 \s ">
        <w:r w:rsidR="00342F46">
          <w:rPr>
            <w:noProof/>
          </w:rPr>
          <w:t>4</w:t>
        </w:r>
      </w:fldSimple>
      <w:r w:rsidR="00342F46">
        <w:noBreakHyphen/>
      </w:r>
      <w:fldSimple w:instr=" SEQ Figure \* ARABIC \s 1 ">
        <w:r w:rsidR="00342F46">
          <w:rPr>
            <w:noProof/>
          </w:rPr>
          <w:t>2</w:t>
        </w:r>
      </w:fldSimple>
      <w:r>
        <w:t xml:space="preserve"> </w:t>
      </w:r>
      <w:r w:rsidRPr="00736BE9">
        <w:t>Current field distribution of anisotropic point current source</w:t>
      </w:r>
    </w:p>
    <w:p w14:paraId="2B5D4CD2" w14:textId="2712BC60" w:rsidR="00FA1FEE" w:rsidRDefault="00FA1FEE" w:rsidP="00BC5A3E">
      <w:pPr>
        <w:pStyle w:val="66201"/>
        <w:numPr>
          <w:ilvl w:val="2"/>
          <w:numId w:val="2"/>
        </w:numPr>
        <w:adjustRightInd w:val="0"/>
        <w:snapToGrid w:val="0"/>
        <w:ind w:left="0" w:firstLine="0"/>
        <w:outlineLvl w:val="9"/>
      </w:pPr>
      <w:r>
        <w:rPr>
          <w:rFonts w:hint="eastAsia"/>
        </w:rPr>
        <w:t>直流电法装置</w:t>
      </w:r>
    </w:p>
    <w:p w14:paraId="5406E77D" w14:textId="3FB94ED4" w:rsidR="00600D83" w:rsidRDefault="00B94977" w:rsidP="00600D83">
      <w:pPr>
        <w:pStyle w:val="202"/>
      </w:pPr>
      <w:r w:rsidRPr="008B5444">
        <w:rPr>
          <w:rFonts w:hint="eastAsia"/>
        </w:rPr>
        <w:t>直流电法作为</w:t>
      </w:r>
      <w:r w:rsidR="00A049F3" w:rsidRPr="008B5444">
        <w:t>一种地球物理勘探方法，主要用于研究地下岩石和土壤的电阻率分布，以此推断地下的地质结构。这种方法是在地表施加直流电并测量地面上不同位置的电位差，从而得到电流的分布和地层的电阻率。</w:t>
      </w:r>
      <w:r w:rsidR="00A049F3">
        <w:rPr>
          <w:rFonts w:hint="eastAsia"/>
        </w:rPr>
        <w:t>常用直流电法装置分类及应用</w:t>
      </w:r>
      <w:r w:rsidR="00574545">
        <w:fldChar w:fldCharType="begin" w:fldLock="1"/>
      </w:r>
      <w:r w:rsidR="00FF787D">
        <w:instrText xml:space="preserve"> ADDIN NE.Ref.{9FB5140F-113C-493C-838A-2F851136C63C}</w:instrText>
      </w:r>
      <w:r w:rsidR="00574545">
        <w:fldChar w:fldCharType="separate"/>
      </w:r>
      <w:r w:rsidR="009D1B09">
        <w:rPr>
          <w:rFonts w:eastAsiaTheme="minorEastAsia"/>
          <w:color w:val="000000"/>
          <w:kern w:val="0"/>
          <w:vertAlign w:val="superscript"/>
        </w:rPr>
        <w:t>[89]</w:t>
      </w:r>
      <w:r w:rsidR="00574545">
        <w:fldChar w:fldCharType="end"/>
      </w:r>
      <w:r w:rsidR="00A049F3">
        <w:rPr>
          <w:rFonts w:hint="eastAsia"/>
        </w:rPr>
        <w:t>如表</w:t>
      </w:r>
      <w:r w:rsidR="00137BA2">
        <w:rPr>
          <w:rFonts w:hint="eastAsia"/>
        </w:rPr>
        <w:t>4</w:t>
      </w:r>
      <w:r w:rsidR="00137BA2">
        <w:t>-1</w:t>
      </w:r>
      <w:r w:rsidR="00A049F3">
        <w:rPr>
          <w:rFonts w:hint="eastAsia"/>
        </w:rPr>
        <w:t>所示</w:t>
      </w:r>
      <w:r>
        <w:rPr>
          <w:rFonts w:hint="eastAsia"/>
        </w:rPr>
        <w:t>。</w:t>
      </w:r>
    </w:p>
    <w:p w14:paraId="0656CE58" w14:textId="05A8595D" w:rsidR="00A049F3" w:rsidRDefault="00A049F3" w:rsidP="00531E84">
      <w:pPr>
        <w:pStyle w:val="affffc"/>
      </w:pPr>
      <w:bookmarkStart w:id="127" w:name="_Toc163572174"/>
      <w:r w:rsidRPr="00EE2672">
        <w:t>表</w:t>
      </w:r>
      <w:fldSimple w:instr=" STYLEREF 1 \s " w:fldLock="1">
        <w:r w:rsidR="00877F91">
          <w:rPr>
            <w:noProof/>
          </w:rPr>
          <w:t>4</w:t>
        </w:r>
      </w:fldSimple>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1</w:t>
      </w:r>
      <w:r w:rsidR="00877F91">
        <w:fldChar w:fldCharType="end"/>
      </w:r>
      <w:r w:rsidRPr="00EE2672">
        <w:t xml:space="preserve"> </w:t>
      </w:r>
      <w:r w:rsidR="00137BA2">
        <w:rPr>
          <w:rFonts w:hint="eastAsia"/>
        </w:rPr>
        <w:t>直流电法装置分类及应用</w:t>
      </w:r>
      <w:bookmarkEnd w:id="127"/>
    </w:p>
    <w:p w14:paraId="1CF88D70" w14:textId="137FAD76" w:rsidR="00A049F3" w:rsidRDefault="00137BA2" w:rsidP="00137BA2">
      <w:pPr>
        <w:pStyle w:val="affffc"/>
      </w:pPr>
      <w:r>
        <w:t xml:space="preserve">Table </w:t>
      </w:r>
      <w:fldSimple w:instr=" STYLEREF 1 \s " w:fldLock="1">
        <w:r w:rsidR="0016683B">
          <w:rPr>
            <w:noProof/>
          </w:rPr>
          <w:t>4</w:t>
        </w:r>
      </w:fldSimple>
      <w:r w:rsidR="0016683B">
        <w:noBreakHyphen/>
      </w:r>
      <w:fldSimple w:instr=" SEQ Table \* ARABIC \s 1 " w:fldLock="1">
        <w:r w:rsidR="0016683B">
          <w:rPr>
            <w:noProof/>
          </w:rPr>
          <w:t>1</w:t>
        </w:r>
      </w:fldSimple>
      <w:r>
        <w:t xml:space="preserve"> </w:t>
      </w:r>
      <w:r w:rsidRPr="00137BA2">
        <w:t>Classification and application of direct current method device</w:t>
      </w:r>
    </w:p>
    <w:tbl>
      <w:tblPr>
        <w:tblW w:w="5000" w:type="pct"/>
        <w:jc w:val="center"/>
        <w:tblBorders>
          <w:top w:val="single" w:sz="12" w:space="0" w:color="008000"/>
          <w:bottom w:val="single" w:sz="12" w:space="0" w:color="008000"/>
        </w:tblBorders>
        <w:tblLook w:val="0000" w:firstRow="0" w:lastRow="0" w:firstColumn="0" w:lastColumn="0" w:noHBand="0" w:noVBand="0"/>
      </w:tblPr>
      <w:tblGrid>
        <w:gridCol w:w="1525"/>
        <w:gridCol w:w="1800"/>
        <w:gridCol w:w="2731"/>
        <w:gridCol w:w="2256"/>
      </w:tblGrid>
      <w:tr w:rsidR="00A049F3" w:rsidRPr="000435C4" w14:paraId="3671B143" w14:textId="77777777" w:rsidTr="00934A54">
        <w:trPr>
          <w:trHeight w:val="208"/>
          <w:jc w:val="center"/>
        </w:trPr>
        <w:tc>
          <w:tcPr>
            <w:tcW w:w="3643" w:type="pct"/>
            <w:gridSpan w:val="3"/>
            <w:tcBorders>
              <w:top w:val="single" w:sz="12" w:space="0" w:color="auto"/>
              <w:bottom w:val="single" w:sz="12" w:space="0" w:color="auto"/>
            </w:tcBorders>
            <w:vAlign w:val="center"/>
          </w:tcPr>
          <w:p w14:paraId="04AC5A92" w14:textId="1E1C6FAA" w:rsidR="00A049F3" w:rsidRDefault="00D50F0F" w:rsidP="0099530C">
            <w:pPr>
              <w:pStyle w:val="125"/>
            </w:pPr>
            <w:r>
              <w:rPr>
                <w:rFonts w:hint="eastAsia"/>
              </w:rPr>
              <w:t>装置</w:t>
            </w:r>
            <w:r w:rsidR="00A049F3">
              <w:rPr>
                <w:rFonts w:hint="eastAsia"/>
              </w:rPr>
              <w:t>类别分类</w:t>
            </w:r>
          </w:p>
        </w:tc>
        <w:tc>
          <w:tcPr>
            <w:tcW w:w="1357" w:type="pct"/>
            <w:tcBorders>
              <w:top w:val="single" w:sz="12" w:space="0" w:color="auto"/>
              <w:bottom w:val="single" w:sz="12" w:space="0" w:color="auto"/>
            </w:tcBorders>
            <w:vAlign w:val="center"/>
          </w:tcPr>
          <w:p w14:paraId="1EA9D544" w14:textId="2D468014" w:rsidR="00A049F3" w:rsidRPr="000435C4" w:rsidRDefault="00A049F3" w:rsidP="0099530C">
            <w:pPr>
              <w:pStyle w:val="125"/>
            </w:pPr>
            <w:r>
              <w:rPr>
                <w:rFonts w:hint="eastAsia"/>
              </w:rPr>
              <w:t>应用</w:t>
            </w:r>
          </w:p>
        </w:tc>
      </w:tr>
      <w:tr w:rsidR="00D50F0F" w:rsidRPr="000435C4" w14:paraId="1FB14587" w14:textId="77777777" w:rsidTr="00934A54">
        <w:trPr>
          <w:trHeight w:val="541"/>
          <w:jc w:val="center"/>
        </w:trPr>
        <w:tc>
          <w:tcPr>
            <w:tcW w:w="917" w:type="pct"/>
            <w:vMerge w:val="restart"/>
            <w:tcBorders>
              <w:top w:val="single" w:sz="12" w:space="0" w:color="auto"/>
            </w:tcBorders>
            <w:textDirection w:val="tbRlV"/>
            <w:vAlign w:val="center"/>
          </w:tcPr>
          <w:p w14:paraId="42AA16CE" w14:textId="375D962B" w:rsidR="00D50F0F" w:rsidRPr="000435C4" w:rsidRDefault="00D50F0F" w:rsidP="00A049F3">
            <w:pPr>
              <w:pStyle w:val="125"/>
              <w:ind w:left="113" w:right="113"/>
            </w:pPr>
            <w:r>
              <w:rPr>
                <w:rFonts w:hint="eastAsia"/>
              </w:rPr>
              <w:t>直流电法装置</w:t>
            </w:r>
          </w:p>
        </w:tc>
        <w:tc>
          <w:tcPr>
            <w:tcW w:w="1083" w:type="pct"/>
            <w:vMerge w:val="restart"/>
            <w:tcBorders>
              <w:top w:val="single" w:sz="12" w:space="0" w:color="auto"/>
            </w:tcBorders>
            <w:vAlign w:val="center"/>
          </w:tcPr>
          <w:p w14:paraId="0F3C288A" w14:textId="5CA44AF3" w:rsidR="00D50F0F" w:rsidRPr="000435C4" w:rsidRDefault="00D50F0F" w:rsidP="0099530C">
            <w:pPr>
              <w:pStyle w:val="125"/>
            </w:pPr>
            <w:r>
              <w:rPr>
                <w:rFonts w:hint="eastAsia"/>
              </w:rPr>
              <w:t>电剖面装置</w:t>
            </w:r>
          </w:p>
        </w:tc>
        <w:tc>
          <w:tcPr>
            <w:tcW w:w="1643" w:type="pct"/>
            <w:tcBorders>
              <w:top w:val="single" w:sz="12" w:space="0" w:color="auto"/>
            </w:tcBorders>
            <w:vAlign w:val="center"/>
          </w:tcPr>
          <w:p w14:paraId="277182F1" w14:textId="481529D1" w:rsidR="00D50F0F" w:rsidRPr="000435C4" w:rsidRDefault="00D50F0F" w:rsidP="00F46F8C">
            <w:pPr>
              <w:pStyle w:val="125"/>
            </w:pPr>
            <w:r>
              <w:rPr>
                <w:rFonts w:hint="eastAsia"/>
              </w:rPr>
              <w:t>对称四级装置</w:t>
            </w:r>
          </w:p>
        </w:tc>
        <w:tc>
          <w:tcPr>
            <w:tcW w:w="1357" w:type="pct"/>
            <w:vMerge w:val="restart"/>
            <w:tcBorders>
              <w:top w:val="single" w:sz="12" w:space="0" w:color="auto"/>
            </w:tcBorders>
            <w:vAlign w:val="center"/>
          </w:tcPr>
          <w:p w14:paraId="1239B0E9" w14:textId="1A0D305B" w:rsidR="00D50F0F" w:rsidRPr="000435C4" w:rsidRDefault="00D50F0F" w:rsidP="0099530C">
            <w:pPr>
              <w:pStyle w:val="125"/>
            </w:pPr>
            <w:r>
              <w:rPr>
                <w:rFonts w:hint="eastAsia"/>
              </w:rPr>
              <w:t>断层破碎带；裂隙发育带；确定基岩起伏</w:t>
            </w:r>
          </w:p>
        </w:tc>
      </w:tr>
      <w:tr w:rsidR="00D50F0F" w:rsidRPr="000435C4" w14:paraId="5743435F" w14:textId="77777777" w:rsidTr="00600D83">
        <w:trPr>
          <w:trHeight w:val="431"/>
          <w:jc w:val="center"/>
        </w:trPr>
        <w:tc>
          <w:tcPr>
            <w:tcW w:w="917" w:type="pct"/>
            <w:vMerge/>
            <w:vAlign w:val="center"/>
          </w:tcPr>
          <w:p w14:paraId="32938EC1" w14:textId="53360C4B" w:rsidR="00D50F0F" w:rsidRPr="000435C4" w:rsidRDefault="00D50F0F" w:rsidP="0099530C">
            <w:pPr>
              <w:pStyle w:val="125"/>
            </w:pPr>
          </w:p>
        </w:tc>
        <w:tc>
          <w:tcPr>
            <w:tcW w:w="1083" w:type="pct"/>
            <w:vMerge/>
            <w:vAlign w:val="center"/>
          </w:tcPr>
          <w:p w14:paraId="374CA87A" w14:textId="77777777" w:rsidR="00D50F0F" w:rsidRPr="000435C4" w:rsidRDefault="00D50F0F" w:rsidP="0099530C">
            <w:pPr>
              <w:pStyle w:val="125"/>
            </w:pPr>
          </w:p>
        </w:tc>
        <w:tc>
          <w:tcPr>
            <w:tcW w:w="1643" w:type="pct"/>
            <w:vAlign w:val="center"/>
          </w:tcPr>
          <w:p w14:paraId="19CF7700" w14:textId="1B49340E" w:rsidR="00D50F0F" w:rsidRPr="000435C4" w:rsidRDefault="00D50F0F" w:rsidP="00F46F8C">
            <w:pPr>
              <w:pStyle w:val="125"/>
            </w:pPr>
            <w:r>
              <w:rPr>
                <w:rFonts w:hint="eastAsia"/>
              </w:rPr>
              <w:t>中间梯度法</w:t>
            </w:r>
          </w:p>
        </w:tc>
        <w:tc>
          <w:tcPr>
            <w:tcW w:w="1357" w:type="pct"/>
            <w:vMerge/>
            <w:vAlign w:val="center"/>
          </w:tcPr>
          <w:p w14:paraId="61D85488" w14:textId="599530D1" w:rsidR="00D50F0F" w:rsidRPr="000435C4" w:rsidRDefault="00D50F0F" w:rsidP="0099530C">
            <w:pPr>
              <w:pStyle w:val="125"/>
            </w:pPr>
          </w:p>
        </w:tc>
      </w:tr>
      <w:tr w:rsidR="00D50F0F" w:rsidRPr="000435C4" w14:paraId="1C3ED621" w14:textId="77777777" w:rsidTr="00600D83">
        <w:trPr>
          <w:trHeight w:val="422"/>
          <w:jc w:val="center"/>
        </w:trPr>
        <w:tc>
          <w:tcPr>
            <w:tcW w:w="917" w:type="pct"/>
            <w:vMerge/>
            <w:vAlign w:val="center"/>
          </w:tcPr>
          <w:p w14:paraId="2F2903E7" w14:textId="77777777" w:rsidR="00D50F0F" w:rsidRPr="000435C4" w:rsidRDefault="00D50F0F" w:rsidP="0099530C">
            <w:pPr>
              <w:pStyle w:val="125"/>
            </w:pPr>
          </w:p>
        </w:tc>
        <w:tc>
          <w:tcPr>
            <w:tcW w:w="1083" w:type="pct"/>
            <w:vMerge/>
            <w:vAlign w:val="center"/>
          </w:tcPr>
          <w:p w14:paraId="53877761" w14:textId="77777777" w:rsidR="00D50F0F" w:rsidRPr="000435C4" w:rsidRDefault="00D50F0F" w:rsidP="0099530C">
            <w:pPr>
              <w:pStyle w:val="125"/>
            </w:pPr>
          </w:p>
        </w:tc>
        <w:tc>
          <w:tcPr>
            <w:tcW w:w="1643" w:type="pct"/>
            <w:tcBorders>
              <w:bottom w:val="nil"/>
            </w:tcBorders>
            <w:vAlign w:val="center"/>
          </w:tcPr>
          <w:p w14:paraId="0EFBA280" w14:textId="625EAAB7" w:rsidR="00D50F0F" w:rsidRDefault="00D50F0F" w:rsidP="00F46F8C">
            <w:pPr>
              <w:pStyle w:val="125"/>
            </w:pPr>
            <w:r>
              <w:rPr>
                <w:rFonts w:hint="eastAsia"/>
              </w:rPr>
              <w:t>偶极剖面装置</w:t>
            </w:r>
          </w:p>
        </w:tc>
        <w:tc>
          <w:tcPr>
            <w:tcW w:w="1357" w:type="pct"/>
            <w:vMerge/>
            <w:vAlign w:val="center"/>
          </w:tcPr>
          <w:p w14:paraId="6695CF4E" w14:textId="77777777" w:rsidR="00D50F0F" w:rsidRPr="000435C4" w:rsidRDefault="00D50F0F" w:rsidP="0099530C">
            <w:pPr>
              <w:pStyle w:val="125"/>
            </w:pPr>
          </w:p>
        </w:tc>
      </w:tr>
      <w:tr w:rsidR="00D50F0F" w:rsidRPr="000435C4" w14:paraId="2C8900CB" w14:textId="77777777" w:rsidTr="00600D83">
        <w:trPr>
          <w:trHeight w:val="570"/>
          <w:jc w:val="center"/>
        </w:trPr>
        <w:tc>
          <w:tcPr>
            <w:tcW w:w="917" w:type="pct"/>
            <w:vMerge/>
            <w:vAlign w:val="center"/>
          </w:tcPr>
          <w:p w14:paraId="510B9E4C" w14:textId="77777777" w:rsidR="00D50F0F" w:rsidRPr="000435C4" w:rsidRDefault="00D50F0F" w:rsidP="0099530C">
            <w:pPr>
              <w:pStyle w:val="125"/>
            </w:pPr>
          </w:p>
        </w:tc>
        <w:tc>
          <w:tcPr>
            <w:tcW w:w="1083" w:type="pct"/>
            <w:vMerge/>
            <w:tcBorders>
              <w:bottom w:val="single" w:sz="4" w:space="0" w:color="auto"/>
            </w:tcBorders>
            <w:vAlign w:val="center"/>
          </w:tcPr>
          <w:p w14:paraId="45C4A1F3" w14:textId="77777777" w:rsidR="00D50F0F" w:rsidRPr="000435C4" w:rsidRDefault="00D50F0F" w:rsidP="0099530C">
            <w:pPr>
              <w:pStyle w:val="125"/>
            </w:pPr>
          </w:p>
        </w:tc>
        <w:tc>
          <w:tcPr>
            <w:tcW w:w="1643" w:type="pct"/>
            <w:tcBorders>
              <w:bottom w:val="single" w:sz="4" w:space="0" w:color="auto"/>
            </w:tcBorders>
            <w:vAlign w:val="center"/>
          </w:tcPr>
          <w:p w14:paraId="2385C70A" w14:textId="1C113053" w:rsidR="00D50F0F" w:rsidRDefault="00D50F0F" w:rsidP="00F46F8C">
            <w:pPr>
              <w:pStyle w:val="125"/>
            </w:pPr>
            <w:r>
              <w:rPr>
                <w:rFonts w:hint="eastAsia"/>
              </w:rPr>
              <w:t>联合剖面装置</w:t>
            </w:r>
          </w:p>
        </w:tc>
        <w:tc>
          <w:tcPr>
            <w:tcW w:w="1357" w:type="pct"/>
            <w:vMerge/>
            <w:tcBorders>
              <w:bottom w:val="single" w:sz="4" w:space="0" w:color="auto"/>
            </w:tcBorders>
            <w:vAlign w:val="center"/>
          </w:tcPr>
          <w:p w14:paraId="5E31835A" w14:textId="77777777" w:rsidR="00D50F0F" w:rsidRPr="000435C4" w:rsidRDefault="00D50F0F" w:rsidP="0099530C">
            <w:pPr>
              <w:pStyle w:val="125"/>
            </w:pPr>
          </w:p>
        </w:tc>
      </w:tr>
      <w:tr w:rsidR="00D50F0F" w:rsidRPr="000435C4" w14:paraId="39AE324F" w14:textId="77777777" w:rsidTr="00600D83">
        <w:trPr>
          <w:trHeight w:val="554"/>
          <w:jc w:val="center"/>
        </w:trPr>
        <w:tc>
          <w:tcPr>
            <w:tcW w:w="917" w:type="pct"/>
            <w:vMerge/>
            <w:vAlign w:val="center"/>
          </w:tcPr>
          <w:p w14:paraId="4A7C6628" w14:textId="5F375C32" w:rsidR="00D50F0F" w:rsidRPr="000435C4" w:rsidRDefault="00D50F0F" w:rsidP="0099530C">
            <w:pPr>
              <w:pStyle w:val="125"/>
            </w:pPr>
          </w:p>
        </w:tc>
        <w:tc>
          <w:tcPr>
            <w:tcW w:w="1083" w:type="pct"/>
            <w:vMerge w:val="restart"/>
            <w:tcBorders>
              <w:top w:val="single" w:sz="4" w:space="0" w:color="auto"/>
              <w:bottom w:val="single" w:sz="12" w:space="0" w:color="auto"/>
            </w:tcBorders>
            <w:vAlign w:val="center"/>
          </w:tcPr>
          <w:p w14:paraId="7030325B" w14:textId="4B730366" w:rsidR="00D50F0F" w:rsidRPr="000435C4" w:rsidRDefault="00D50F0F" w:rsidP="0099530C">
            <w:pPr>
              <w:pStyle w:val="125"/>
            </w:pPr>
            <w:r>
              <w:rPr>
                <w:rFonts w:hint="eastAsia"/>
              </w:rPr>
              <w:t>电测深装置</w:t>
            </w:r>
          </w:p>
        </w:tc>
        <w:tc>
          <w:tcPr>
            <w:tcW w:w="1643" w:type="pct"/>
            <w:tcBorders>
              <w:top w:val="single" w:sz="4" w:space="0" w:color="auto"/>
              <w:bottom w:val="nil"/>
            </w:tcBorders>
            <w:vAlign w:val="center"/>
          </w:tcPr>
          <w:p w14:paraId="0BB9B137" w14:textId="6892DF29" w:rsidR="00D50F0F" w:rsidRPr="000435C4" w:rsidRDefault="00D50F0F" w:rsidP="00F46F8C">
            <w:pPr>
              <w:pStyle w:val="125"/>
            </w:pPr>
            <w:r>
              <w:rPr>
                <w:rFonts w:hint="eastAsia"/>
              </w:rPr>
              <w:t>三级电测深装置</w:t>
            </w:r>
          </w:p>
        </w:tc>
        <w:tc>
          <w:tcPr>
            <w:tcW w:w="1357" w:type="pct"/>
            <w:vMerge w:val="restart"/>
            <w:tcBorders>
              <w:top w:val="single" w:sz="4" w:space="0" w:color="auto"/>
              <w:bottom w:val="single" w:sz="12" w:space="0" w:color="auto"/>
            </w:tcBorders>
            <w:vAlign w:val="center"/>
          </w:tcPr>
          <w:p w14:paraId="2167F3C9" w14:textId="0CEB941A" w:rsidR="00D50F0F" w:rsidRPr="000435C4" w:rsidRDefault="001120B2" w:rsidP="0099530C">
            <w:pPr>
              <w:pStyle w:val="125"/>
            </w:pPr>
            <w:r>
              <w:rPr>
                <w:rFonts w:hint="eastAsia"/>
              </w:rPr>
              <w:t>确定含水层位置、厚度及埋深</w:t>
            </w:r>
          </w:p>
        </w:tc>
      </w:tr>
      <w:tr w:rsidR="00D50F0F" w:rsidRPr="000435C4" w14:paraId="4A3C30E7" w14:textId="77777777" w:rsidTr="00600D83">
        <w:trPr>
          <w:trHeight w:val="386"/>
          <w:jc w:val="center"/>
        </w:trPr>
        <w:tc>
          <w:tcPr>
            <w:tcW w:w="917" w:type="pct"/>
            <w:vMerge/>
            <w:vAlign w:val="center"/>
          </w:tcPr>
          <w:p w14:paraId="6ACCC734" w14:textId="6E38E469" w:rsidR="00D50F0F" w:rsidRPr="000435C4" w:rsidRDefault="00D50F0F" w:rsidP="0099530C">
            <w:pPr>
              <w:pStyle w:val="125"/>
            </w:pPr>
          </w:p>
        </w:tc>
        <w:tc>
          <w:tcPr>
            <w:tcW w:w="1083" w:type="pct"/>
            <w:vMerge/>
            <w:tcBorders>
              <w:top w:val="nil"/>
              <w:bottom w:val="single" w:sz="12" w:space="0" w:color="auto"/>
            </w:tcBorders>
            <w:vAlign w:val="center"/>
          </w:tcPr>
          <w:p w14:paraId="5FC02035" w14:textId="77777777" w:rsidR="00D50F0F" w:rsidRPr="000435C4" w:rsidRDefault="00D50F0F" w:rsidP="0099530C">
            <w:pPr>
              <w:pStyle w:val="125"/>
            </w:pPr>
          </w:p>
        </w:tc>
        <w:tc>
          <w:tcPr>
            <w:tcW w:w="1643" w:type="pct"/>
            <w:tcBorders>
              <w:top w:val="nil"/>
              <w:bottom w:val="nil"/>
            </w:tcBorders>
            <w:vAlign w:val="center"/>
          </w:tcPr>
          <w:p w14:paraId="6B65C43D" w14:textId="705D2C7E" w:rsidR="00D50F0F" w:rsidRPr="000435C4" w:rsidRDefault="00D50F0F" w:rsidP="00F46F8C">
            <w:pPr>
              <w:pStyle w:val="125"/>
            </w:pPr>
            <w:r>
              <w:rPr>
                <w:rFonts w:hint="eastAsia"/>
              </w:rPr>
              <w:t>四级电测深装置</w:t>
            </w:r>
          </w:p>
        </w:tc>
        <w:tc>
          <w:tcPr>
            <w:tcW w:w="1357" w:type="pct"/>
            <w:vMerge/>
            <w:tcBorders>
              <w:top w:val="nil"/>
              <w:bottom w:val="single" w:sz="12" w:space="0" w:color="auto"/>
            </w:tcBorders>
            <w:vAlign w:val="center"/>
          </w:tcPr>
          <w:p w14:paraId="4D03132C" w14:textId="17397EE3" w:rsidR="00D50F0F" w:rsidRPr="000435C4" w:rsidRDefault="00D50F0F" w:rsidP="0099530C">
            <w:pPr>
              <w:pStyle w:val="125"/>
            </w:pPr>
          </w:p>
        </w:tc>
      </w:tr>
      <w:tr w:rsidR="00D50F0F" w:rsidRPr="000435C4" w14:paraId="6CBE8FDF" w14:textId="77777777" w:rsidTr="00600D83">
        <w:trPr>
          <w:trHeight w:val="549"/>
          <w:jc w:val="center"/>
        </w:trPr>
        <w:tc>
          <w:tcPr>
            <w:tcW w:w="917" w:type="pct"/>
            <w:vMerge/>
            <w:vAlign w:val="center"/>
          </w:tcPr>
          <w:p w14:paraId="022CD7E0" w14:textId="005BEC75" w:rsidR="00D50F0F" w:rsidRPr="000435C4" w:rsidRDefault="00D50F0F" w:rsidP="0099530C">
            <w:pPr>
              <w:pStyle w:val="125"/>
            </w:pPr>
          </w:p>
        </w:tc>
        <w:tc>
          <w:tcPr>
            <w:tcW w:w="1083" w:type="pct"/>
            <w:vMerge/>
            <w:tcBorders>
              <w:top w:val="nil"/>
              <w:bottom w:val="single" w:sz="4" w:space="0" w:color="auto"/>
            </w:tcBorders>
            <w:vAlign w:val="center"/>
          </w:tcPr>
          <w:p w14:paraId="6F920E5C" w14:textId="77777777" w:rsidR="00D50F0F" w:rsidRPr="000435C4" w:rsidRDefault="00D50F0F" w:rsidP="0099530C">
            <w:pPr>
              <w:pStyle w:val="125"/>
            </w:pPr>
          </w:p>
        </w:tc>
        <w:tc>
          <w:tcPr>
            <w:tcW w:w="1643" w:type="pct"/>
            <w:tcBorders>
              <w:top w:val="nil"/>
              <w:bottom w:val="single" w:sz="4" w:space="0" w:color="auto"/>
            </w:tcBorders>
            <w:vAlign w:val="center"/>
          </w:tcPr>
          <w:p w14:paraId="6AE2477F" w14:textId="4460F232" w:rsidR="00D50F0F" w:rsidRPr="000435C4" w:rsidRDefault="00D50F0F" w:rsidP="00F46F8C">
            <w:pPr>
              <w:pStyle w:val="125"/>
            </w:pPr>
            <w:r>
              <w:rPr>
                <w:rFonts w:hint="eastAsia"/>
              </w:rPr>
              <w:t>环型电测深装置</w:t>
            </w:r>
          </w:p>
        </w:tc>
        <w:tc>
          <w:tcPr>
            <w:tcW w:w="1357" w:type="pct"/>
            <w:vMerge/>
            <w:tcBorders>
              <w:top w:val="nil"/>
              <w:bottom w:val="single" w:sz="4" w:space="0" w:color="auto"/>
            </w:tcBorders>
            <w:vAlign w:val="center"/>
          </w:tcPr>
          <w:p w14:paraId="0D626A92" w14:textId="56383005" w:rsidR="00D50F0F" w:rsidRPr="000435C4" w:rsidRDefault="00D50F0F" w:rsidP="0099530C">
            <w:pPr>
              <w:pStyle w:val="125"/>
            </w:pPr>
          </w:p>
        </w:tc>
      </w:tr>
      <w:tr w:rsidR="001120B2" w:rsidRPr="000435C4" w14:paraId="125232C1" w14:textId="77777777" w:rsidTr="00600D83">
        <w:trPr>
          <w:trHeight w:val="548"/>
          <w:jc w:val="center"/>
        </w:trPr>
        <w:tc>
          <w:tcPr>
            <w:tcW w:w="917" w:type="pct"/>
            <w:vMerge/>
            <w:tcBorders>
              <w:bottom w:val="single" w:sz="12" w:space="0" w:color="auto"/>
            </w:tcBorders>
            <w:vAlign w:val="center"/>
          </w:tcPr>
          <w:p w14:paraId="66E0F381" w14:textId="77777777" w:rsidR="001120B2" w:rsidRPr="000435C4" w:rsidRDefault="001120B2" w:rsidP="0099530C">
            <w:pPr>
              <w:pStyle w:val="125"/>
            </w:pPr>
          </w:p>
        </w:tc>
        <w:tc>
          <w:tcPr>
            <w:tcW w:w="2725" w:type="pct"/>
            <w:gridSpan w:val="2"/>
            <w:tcBorders>
              <w:top w:val="single" w:sz="4" w:space="0" w:color="auto"/>
              <w:bottom w:val="single" w:sz="12" w:space="0" w:color="auto"/>
            </w:tcBorders>
            <w:vAlign w:val="center"/>
          </w:tcPr>
          <w:p w14:paraId="68B73240" w14:textId="4DAAFF52" w:rsidR="001120B2" w:rsidRDefault="001120B2" w:rsidP="00F46F8C">
            <w:pPr>
              <w:pStyle w:val="125"/>
            </w:pPr>
            <w:r>
              <w:rPr>
                <w:rFonts w:hint="eastAsia"/>
              </w:rPr>
              <w:t>高密度电法装置</w:t>
            </w:r>
          </w:p>
        </w:tc>
        <w:tc>
          <w:tcPr>
            <w:tcW w:w="1357" w:type="pct"/>
            <w:tcBorders>
              <w:top w:val="single" w:sz="4" w:space="0" w:color="auto"/>
              <w:bottom w:val="single" w:sz="12" w:space="0" w:color="auto"/>
            </w:tcBorders>
            <w:vAlign w:val="center"/>
          </w:tcPr>
          <w:p w14:paraId="570FC054" w14:textId="144E173F" w:rsidR="001120B2" w:rsidRPr="004B2675" w:rsidRDefault="001120B2" w:rsidP="004B2675">
            <w:pPr>
              <w:pStyle w:val="125"/>
            </w:pPr>
            <w:r w:rsidRPr="004B2675">
              <w:t>识别和评估含水层</w:t>
            </w:r>
          </w:p>
        </w:tc>
      </w:tr>
    </w:tbl>
    <w:p w14:paraId="729C4C36" w14:textId="4B7744D1" w:rsidR="00AB648C" w:rsidRDefault="00AB648C" w:rsidP="001120B2">
      <w:pPr>
        <w:pStyle w:val="202"/>
      </w:pPr>
      <w:r>
        <w:rPr>
          <w:rFonts w:hint="eastAsia"/>
        </w:rPr>
        <w:t>在地面布置</w:t>
      </w:r>
      <w:r w:rsidR="001120B2">
        <w:rPr>
          <w:rFonts w:hint="eastAsia"/>
        </w:rPr>
        <w:t>直流电法测线，通过</w:t>
      </w:r>
      <w:r>
        <w:rPr>
          <w:rFonts w:hint="eastAsia"/>
        </w:rPr>
        <w:t>供电电极</w:t>
      </w:r>
      <w:r w:rsidR="00B023D0" w:rsidRPr="00B023D0">
        <w:rPr>
          <w:position w:val="-4"/>
        </w:rPr>
        <w:object w:dxaOrig="240" w:dyaOrig="260" w14:anchorId="648BE9A9">
          <v:shape id="_x0000_i1207" type="#_x0000_t75" style="width:14.4pt;height:14.4pt" o:ole="">
            <v:imagedata r:id="rId375" o:title=""/>
          </v:shape>
          <o:OLEObject Type="Embed" ProgID="Equation.DSMT4" ShapeID="_x0000_i1207" DrawAspect="Content" ObjectID="_1777443543" r:id="rId384"/>
        </w:object>
      </w:r>
      <w:r w:rsidR="00B023D0">
        <w:rPr>
          <w:rFonts w:hint="eastAsia"/>
        </w:rPr>
        <w:t>、</w:t>
      </w:r>
      <w:r w:rsidR="00B023D0" w:rsidRPr="00B023D0">
        <w:rPr>
          <w:position w:val="-4"/>
        </w:rPr>
        <w:object w:dxaOrig="240" w:dyaOrig="260" w14:anchorId="668FD9E0">
          <v:shape id="_x0000_i1208" type="#_x0000_t75" style="width:14.4pt;height:14.4pt" o:ole="">
            <v:imagedata r:id="rId377" o:title=""/>
          </v:shape>
          <o:OLEObject Type="Embed" ProgID="Equation.DSMT4" ShapeID="_x0000_i1208" DrawAspect="Content" ObjectID="_1777443544" r:id="rId385"/>
        </w:object>
      </w:r>
      <w:r>
        <w:rPr>
          <w:rFonts w:hint="eastAsia"/>
        </w:rPr>
        <w:t>，向地下供入电流强度为</w:t>
      </w:r>
      <w:r w:rsidR="00E85913">
        <w:rPr>
          <w:noProof/>
          <w:position w:val="-4"/>
        </w:rPr>
        <w:object w:dxaOrig="200" w:dyaOrig="260" w14:anchorId="62B3E2F5">
          <v:shape id="_x0000_i1209" type="#_x0000_t75" style="width:14.4pt;height:14.4pt" o:ole="">
            <v:imagedata r:id="rId386" o:title=""/>
          </v:shape>
          <o:OLEObject Type="Embed" ProgID="Equation.DSMT4" ShapeID="_x0000_i1209" DrawAspect="Content" ObjectID="_1777443545" r:id="rId387"/>
        </w:object>
      </w:r>
      <w:r>
        <w:rPr>
          <w:rFonts w:hint="eastAsia"/>
        </w:rPr>
        <w:t>的电流，</w:t>
      </w:r>
      <w:r w:rsidR="001120B2">
        <w:rPr>
          <w:rFonts w:hint="eastAsia"/>
        </w:rPr>
        <w:t>测量电极</w:t>
      </w:r>
      <w:r w:rsidR="00B023D0" w:rsidRPr="00B023D0">
        <w:rPr>
          <w:position w:val="-4"/>
        </w:rPr>
        <w:object w:dxaOrig="320" w:dyaOrig="260" w14:anchorId="5D7C14D6">
          <v:shape id="_x0000_i1210" type="#_x0000_t75" style="width:14.4pt;height:14.4pt" o:ole="">
            <v:imagedata r:id="rId388" o:title=""/>
          </v:shape>
          <o:OLEObject Type="Embed" ProgID="Equation.DSMT4" ShapeID="_x0000_i1210" DrawAspect="Content" ObjectID="_1777443546" r:id="rId389"/>
        </w:object>
      </w:r>
      <w:r w:rsidR="00B023D0">
        <w:rPr>
          <w:rFonts w:hint="eastAsia"/>
        </w:rPr>
        <w:t>、</w:t>
      </w:r>
      <w:r w:rsidR="00B023D0" w:rsidRPr="00B023D0">
        <w:rPr>
          <w:position w:val="-6"/>
        </w:rPr>
        <w:object w:dxaOrig="279" w:dyaOrig="279" w14:anchorId="7C3845D5">
          <v:shape id="_x0000_i1211" type="#_x0000_t75" style="width:14.4pt;height:14.4pt" o:ole="">
            <v:imagedata r:id="rId390" o:title=""/>
          </v:shape>
          <o:OLEObject Type="Embed" ProgID="Equation.DSMT4" ShapeID="_x0000_i1211" DrawAspect="Content" ObjectID="_1777443547" r:id="rId391"/>
        </w:object>
      </w:r>
      <w:r w:rsidR="001120B2">
        <w:rPr>
          <w:rFonts w:hint="eastAsia"/>
        </w:rPr>
        <w:t>接收电信号。</w:t>
      </w:r>
      <w:r>
        <w:rPr>
          <w:rFonts w:hint="eastAsia"/>
        </w:rPr>
        <w:t>根据</w:t>
      </w:r>
      <w:r w:rsidR="00194E7D">
        <w:rPr>
          <w:rFonts w:hint="eastAsia"/>
        </w:rPr>
        <w:t>公式（</w:t>
      </w:r>
      <w:r w:rsidR="00194E7D">
        <w:rPr>
          <w:rFonts w:hint="eastAsia"/>
        </w:rPr>
        <w:t>4</w:t>
      </w:r>
      <w:r w:rsidR="00194E7D">
        <w:t>-4</w:t>
      </w:r>
      <w:r w:rsidR="00194E7D">
        <w:rPr>
          <w:rFonts w:hint="eastAsia"/>
        </w:rPr>
        <w:t>）可以得到</w:t>
      </w:r>
      <w:r w:rsidR="00B023D0" w:rsidRPr="00B023D0">
        <w:rPr>
          <w:position w:val="-4"/>
        </w:rPr>
        <w:object w:dxaOrig="240" w:dyaOrig="260" w14:anchorId="27815E5D">
          <v:shape id="_x0000_i1212" type="#_x0000_t75" style="width:14.4pt;height:14.4pt" o:ole="">
            <v:imagedata r:id="rId375" o:title=""/>
          </v:shape>
          <o:OLEObject Type="Embed" ProgID="Equation.DSMT4" ShapeID="_x0000_i1212" DrawAspect="Content" ObjectID="_1777443548" r:id="rId392"/>
        </w:object>
      </w:r>
      <w:r w:rsidR="00B023D0">
        <w:rPr>
          <w:rFonts w:hint="eastAsia"/>
        </w:rPr>
        <w:t>、</w:t>
      </w:r>
      <w:r w:rsidR="00B023D0" w:rsidRPr="00B023D0">
        <w:rPr>
          <w:position w:val="-4"/>
        </w:rPr>
        <w:object w:dxaOrig="240" w:dyaOrig="260" w14:anchorId="290DDF11">
          <v:shape id="_x0000_i1213" type="#_x0000_t75" style="width:14.4pt;height:14.4pt" o:ole="">
            <v:imagedata r:id="rId377" o:title=""/>
          </v:shape>
          <o:OLEObject Type="Embed" ProgID="Equation.DSMT4" ShapeID="_x0000_i1213" DrawAspect="Content" ObjectID="_1777443549" r:id="rId393"/>
        </w:object>
      </w:r>
      <w:r>
        <w:rPr>
          <w:rFonts w:hint="eastAsia"/>
        </w:rPr>
        <w:t>两个点电源在</w:t>
      </w:r>
      <w:r w:rsidR="00B023D0" w:rsidRPr="00B023D0">
        <w:rPr>
          <w:position w:val="-4"/>
        </w:rPr>
        <w:object w:dxaOrig="320" w:dyaOrig="260" w14:anchorId="286B16BB">
          <v:shape id="_x0000_i1214" type="#_x0000_t75" style="width:14.4pt;height:14.4pt" o:ole="">
            <v:imagedata r:id="rId388" o:title=""/>
          </v:shape>
          <o:OLEObject Type="Embed" ProgID="Equation.DSMT4" ShapeID="_x0000_i1214" DrawAspect="Content" ObjectID="_1777443550" r:id="rId394"/>
        </w:object>
      </w:r>
      <w:r>
        <w:rPr>
          <w:rFonts w:hint="eastAsia"/>
        </w:rPr>
        <w:t>点</w:t>
      </w:r>
      <w:r w:rsidR="001120B2">
        <w:rPr>
          <w:rFonts w:hint="eastAsia"/>
        </w:rPr>
        <w:t>和</w:t>
      </w:r>
      <w:r w:rsidR="00B023D0" w:rsidRPr="00B023D0">
        <w:rPr>
          <w:position w:val="-6"/>
        </w:rPr>
        <w:object w:dxaOrig="279" w:dyaOrig="279" w14:anchorId="799A1D1F">
          <v:shape id="_x0000_i1215" type="#_x0000_t75" style="width:14.4pt;height:14.4pt" o:ole="">
            <v:imagedata r:id="rId390" o:title=""/>
          </v:shape>
          <o:OLEObject Type="Embed" ProgID="Equation.DSMT4" ShapeID="_x0000_i1215" DrawAspect="Content" ObjectID="_1777443551" r:id="rId395"/>
        </w:object>
      </w:r>
      <w:r w:rsidR="001120B2">
        <w:rPr>
          <w:rFonts w:hint="eastAsia"/>
        </w:rPr>
        <w:t>点</w:t>
      </w:r>
      <w:r>
        <w:rPr>
          <w:rFonts w:hint="eastAsia"/>
        </w:rPr>
        <w:t>形成的电位为：</w:t>
      </w:r>
    </w:p>
    <w:p w14:paraId="71249672" w14:textId="1B7A84AE" w:rsidR="00AB648C" w:rsidRPr="00E85913" w:rsidRDefault="00AB648C" w:rsidP="00565CBC">
      <w:pPr>
        <w:pStyle w:val="afe"/>
        <w:tabs>
          <w:tab w:val="clear" w:pos="4536"/>
          <w:tab w:val="center" w:pos="4111"/>
        </w:tabs>
      </w:pPr>
      <w:r w:rsidRPr="00E85913">
        <w:tab/>
      </w:r>
      <w:r w:rsidR="002C7CBC" w:rsidRPr="002C7CBC">
        <w:rPr>
          <w:position w:val="-24"/>
        </w:rPr>
        <w:object w:dxaOrig="2260" w:dyaOrig="620" w14:anchorId="731932D5">
          <v:shape id="_x0000_i1216" type="#_x0000_t75" style="width:100.8pt;height:28.8pt" o:ole="">
            <v:imagedata r:id="rId396" o:title=""/>
          </v:shape>
          <o:OLEObject Type="Embed" ProgID="Equation.DSMT4" ShapeID="_x0000_i1216" DrawAspect="Content" ObjectID="_1777443552" r:id="rId397"/>
        </w:object>
      </w:r>
      <w:r w:rsidR="001120B2" w:rsidRPr="00E85913">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5</w:t>
      </w:r>
      <w:r w:rsidR="00402A6D">
        <w:fldChar w:fldCharType="end"/>
      </w:r>
      <w:r w:rsidR="00EA7F44">
        <w:rPr>
          <w:rFonts w:hint="eastAsia"/>
        </w:rPr>
        <w:t>）</w:t>
      </w:r>
    </w:p>
    <w:p w14:paraId="2C468190" w14:textId="28CEDA23" w:rsidR="00AB648C" w:rsidRPr="00E85913" w:rsidRDefault="00AB648C" w:rsidP="00565CBC">
      <w:pPr>
        <w:pStyle w:val="afe"/>
        <w:tabs>
          <w:tab w:val="clear" w:pos="4536"/>
          <w:tab w:val="center" w:pos="4111"/>
        </w:tabs>
      </w:pPr>
      <w:r w:rsidRPr="00E85913">
        <w:tab/>
      </w:r>
      <w:r w:rsidR="002C7CBC" w:rsidRPr="002C7CBC">
        <w:rPr>
          <w:position w:val="-24"/>
        </w:rPr>
        <w:object w:dxaOrig="2120" w:dyaOrig="620" w14:anchorId="4580F9A9">
          <v:shape id="_x0000_i1217" type="#_x0000_t75" style="width:93.6pt;height:28.8pt" o:ole="">
            <v:imagedata r:id="rId398" o:title=""/>
          </v:shape>
          <o:OLEObject Type="Embed" ProgID="Equation.DSMT4" ShapeID="_x0000_i1217" DrawAspect="Content" ObjectID="_1777443553" r:id="rId399"/>
        </w:object>
      </w:r>
      <w:r w:rsidR="001120B2" w:rsidRPr="00E85913">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6</w:t>
      </w:r>
      <w:r w:rsidR="00402A6D">
        <w:fldChar w:fldCharType="end"/>
      </w:r>
      <w:r w:rsidR="00EA7F44">
        <w:rPr>
          <w:rFonts w:hint="eastAsia"/>
        </w:rPr>
        <w:t>）</w:t>
      </w:r>
    </w:p>
    <w:p w14:paraId="27E548FB" w14:textId="50EDD3EA" w:rsidR="00AB648C" w:rsidRDefault="00AB648C" w:rsidP="00AB648C">
      <w:pPr>
        <w:pStyle w:val="202"/>
      </w:pPr>
      <w:r>
        <w:rPr>
          <w:rFonts w:hint="eastAsia"/>
        </w:rPr>
        <w:t>则</w:t>
      </w:r>
      <w:r w:rsidR="001120B2">
        <w:rPr>
          <w:rFonts w:hint="eastAsia"/>
        </w:rPr>
        <w:t>在布置的测线中</w:t>
      </w:r>
      <w:r>
        <w:rPr>
          <w:rFonts w:hint="eastAsia"/>
        </w:rPr>
        <w:t>任意两测量电极</w:t>
      </w:r>
      <w:r w:rsidR="00B023D0" w:rsidRPr="00B023D0">
        <w:rPr>
          <w:position w:val="-4"/>
        </w:rPr>
        <w:object w:dxaOrig="320" w:dyaOrig="260" w14:anchorId="5A88E609">
          <v:shape id="_x0000_i1218" type="#_x0000_t75" style="width:14.4pt;height:14.4pt" o:ole="">
            <v:imagedata r:id="rId388" o:title=""/>
          </v:shape>
          <o:OLEObject Type="Embed" ProgID="Equation.DSMT4" ShapeID="_x0000_i1218" DrawAspect="Content" ObjectID="_1777443554" r:id="rId400"/>
        </w:object>
      </w:r>
      <w:r>
        <w:rPr>
          <w:rFonts w:hint="eastAsia"/>
        </w:rPr>
        <w:t>和</w:t>
      </w:r>
      <w:r w:rsidR="00B023D0" w:rsidRPr="00B023D0">
        <w:rPr>
          <w:position w:val="-6"/>
        </w:rPr>
        <w:object w:dxaOrig="279" w:dyaOrig="279" w14:anchorId="4B466DC3">
          <v:shape id="_x0000_i1219" type="#_x0000_t75" style="width:14.4pt;height:14.4pt" o:ole="">
            <v:imagedata r:id="rId390" o:title=""/>
          </v:shape>
          <o:OLEObject Type="Embed" ProgID="Equation.DSMT4" ShapeID="_x0000_i1219" DrawAspect="Content" ObjectID="_1777443555" r:id="rId401"/>
        </w:object>
      </w:r>
      <w:r>
        <w:rPr>
          <w:rFonts w:hint="eastAsia"/>
        </w:rPr>
        <w:t>之间的电位差：</w:t>
      </w:r>
    </w:p>
    <w:p w14:paraId="222D8C98" w14:textId="311D850C" w:rsidR="00AB648C" w:rsidRPr="0063748D" w:rsidRDefault="00AB648C" w:rsidP="00DB2911">
      <w:pPr>
        <w:pStyle w:val="afe"/>
        <w:tabs>
          <w:tab w:val="clear" w:pos="4536"/>
          <w:tab w:val="center" w:pos="3969"/>
        </w:tabs>
        <w:rPr>
          <w:bCs/>
        </w:rPr>
      </w:pPr>
      <w:r w:rsidRPr="00E85913">
        <w:tab/>
      </w:r>
      <w:r w:rsidR="00194E7D" w:rsidRPr="00194E7D">
        <w:rPr>
          <w:position w:val="-24"/>
        </w:rPr>
        <w:object w:dxaOrig="4800" w:dyaOrig="620" w14:anchorId="2866CC03">
          <v:shape id="_x0000_i1220" type="#_x0000_t75" style="width:3in;height:28.8pt" o:ole="">
            <v:imagedata r:id="rId402" o:title=""/>
          </v:shape>
          <o:OLEObject Type="Embed" ProgID="Equation.DSMT4" ShapeID="_x0000_i1220" DrawAspect="Content" ObjectID="_1777443556" r:id="rId403"/>
        </w:object>
      </w:r>
      <w:r w:rsidR="001120B2">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7</w:t>
      </w:r>
      <w:r w:rsidR="00402A6D">
        <w:fldChar w:fldCharType="end"/>
      </w:r>
      <w:r w:rsidR="00EA7F44">
        <w:rPr>
          <w:rFonts w:hint="eastAsia"/>
        </w:rPr>
        <w:t>）</w:t>
      </w:r>
    </w:p>
    <w:p w14:paraId="64C9E636" w14:textId="6B6E0FC4" w:rsidR="002C7CBC" w:rsidRDefault="009D1B09" w:rsidP="00AB648C">
      <w:pPr>
        <w:pStyle w:val="202"/>
        <w:rPr>
          <w:bCs/>
        </w:rPr>
      </w:pPr>
      <w:r w:rsidRPr="009D1B09">
        <w:rPr>
          <w:rFonts w:hint="eastAsia"/>
          <w:bCs/>
        </w:rPr>
        <w:t>地面被假设为一个无限大的水平面，而地下则被认为是充满均匀的、各向同性的导电介质。这种假设条件下得到的地</w:t>
      </w:r>
      <w:r>
        <w:rPr>
          <w:rFonts w:hint="eastAsia"/>
          <w:bCs/>
        </w:rPr>
        <w:t>面</w:t>
      </w:r>
      <w:r w:rsidRPr="009D1B09">
        <w:rPr>
          <w:rFonts w:hint="eastAsia"/>
          <w:bCs/>
        </w:rPr>
        <w:t>电阻率被称为大地电阻率。然而，在实际情况中，地质剖面是相当不均匀的，</w:t>
      </w:r>
      <w:r>
        <w:rPr>
          <w:rFonts w:hint="eastAsia"/>
          <w:bCs/>
        </w:rPr>
        <w:t>无法</w:t>
      </w:r>
      <w:r w:rsidRPr="009D1B09">
        <w:rPr>
          <w:rFonts w:hint="eastAsia"/>
          <w:bCs/>
        </w:rPr>
        <w:t>满足这些理想条件</w:t>
      </w:r>
      <w:r>
        <w:rPr>
          <w:rFonts w:hint="eastAsia"/>
          <w:bCs/>
        </w:rPr>
        <w:t>，且往往</w:t>
      </w:r>
      <w:r w:rsidRPr="009D1B09">
        <w:rPr>
          <w:rFonts w:hint="eastAsia"/>
          <w:bCs/>
        </w:rPr>
        <w:t>地形起伏不平，各种不同类型的岩石相互交错，断层和裂隙纵横交错，甚至可能</w:t>
      </w:r>
      <w:r>
        <w:rPr>
          <w:rFonts w:hint="eastAsia"/>
          <w:bCs/>
        </w:rPr>
        <w:t>存在</w:t>
      </w:r>
      <w:r w:rsidRPr="009D1B09">
        <w:rPr>
          <w:rFonts w:hint="eastAsia"/>
          <w:bCs/>
        </w:rPr>
        <w:t>矿体填充其中</w:t>
      </w:r>
      <w:r>
        <w:rPr>
          <w:rFonts w:hint="eastAsia"/>
          <w:bCs/>
        </w:rPr>
        <w:t>。所以通过视电阻率表示，</w:t>
      </w:r>
      <w:r w:rsidR="00194E7D">
        <w:rPr>
          <w:rFonts w:hint="eastAsia"/>
          <w:bCs/>
        </w:rPr>
        <w:t>不同直流电法装置电极布置方式不同，</w:t>
      </w:r>
      <w:r w:rsidR="00330049">
        <w:rPr>
          <w:rFonts w:hint="eastAsia"/>
          <w:bCs/>
        </w:rPr>
        <w:t>此时</w:t>
      </w:r>
      <w:r w:rsidR="002C7CBC">
        <w:rPr>
          <w:rFonts w:hint="eastAsia"/>
          <w:bCs/>
        </w:rPr>
        <w:t>通过装置系数</w:t>
      </w:r>
      <w:r w:rsidR="002C7CBC" w:rsidRPr="002C7CBC">
        <w:rPr>
          <w:bCs/>
          <w:position w:val="-4"/>
        </w:rPr>
        <w:object w:dxaOrig="260" w:dyaOrig="260" w14:anchorId="14E239ED">
          <v:shape id="_x0000_i1221" type="#_x0000_t75" style="width:14.4pt;height:14.4pt" o:ole="">
            <v:imagedata r:id="rId404" o:title=""/>
          </v:shape>
          <o:OLEObject Type="Embed" ProgID="Equation.DSMT4" ShapeID="_x0000_i1221" DrawAspect="Content" ObjectID="_1777443557" r:id="rId405"/>
        </w:object>
      </w:r>
      <w:r w:rsidR="002C7CBC">
        <w:rPr>
          <w:rFonts w:hint="eastAsia"/>
          <w:bCs/>
        </w:rPr>
        <w:t>来表示各个电极位置的几何关系：</w:t>
      </w:r>
    </w:p>
    <w:p w14:paraId="5968F673" w14:textId="4951B11D" w:rsidR="002C7CBC" w:rsidRDefault="002C7CBC" w:rsidP="00DB2911">
      <w:pPr>
        <w:pStyle w:val="afe"/>
        <w:tabs>
          <w:tab w:val="clear" w:pos="4536"/>
          <w:tab w:val="center" w:pos="5245"/>
        </w:tabs>
        <w:rPr>
          <w:bCs/>
        </w:rPr>
      </w:pPr>
      <w:r w:rsidRPr="002C7CBC">
        <w:rPr>
          <w:position w:val="-54"/>
        </w:rPr>
        <w:object w:dxaOrig="2840" w:dyaOrig="920" w14:anchorId="284A9668">
          <v:shape id="_x0000_i1222" type="#_x0000_t75" style="width:2in;height:50.4pt" o:ole="">
            <v:imagedata r:id="rId406" o:title=""/>
          </v:shape>
          <o:OLEObject Type="Embed" ProgID="Equation.DSMT4" ShapeID="_x0000_i1222" DrawAspect="Content" ObjectID="_1777443558" r:id="rId407"/>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8</w:t>
      </w:r>
      <w:r w:rsidR="00402A6D">
        <w:fldChar w:fldCharType="end"/>
      </w:r>
      <w:r>
        <w:rPr>
          <w:rFonts w:hint="eastAsia"/>
        </w:rPr>
        <w:t>）</w:t>
      </w:r>
    </w:p>
    <w:p w14:paraId="33A9C9D6" w14:textId="3091835B" w:rsidR="00AB648C" w:rsidRDefault="00330049" w:rsidP="00AB648C">
      <w:pPr>
        <w:pStyle w:val="202"/>
      </w:pPr>
      <w:r>
        <w:rPr>
          <w:rFonts w:hint="eastAsia"/>
          <w:bCs/>
        </w:rPr>
        <w:t>通过公式（</w:t>
      </w:r>
      <w:r>
        <w:rPr>
          <w:rFonts w:hint="eastAsia"/>
          <w:bCs/>
        </w:rPr>
        <w:t>4</w:t>
      </w:r>
      <w:r>
        <w:rPr>
          <w:bCs/>
        </w:rPr>
        <w:t>-7</w:t>
      </w:r>
      <w:r>
        <w:rPr>
          <w:rFonts w:hint="eastAsia"/>
          <w:bCs/>
        </w:rPr>
        <w:t>）</w:t>
      </w:r>
      <w:r w:rsidR="00B023D0">
        <w:rPr>
          <w:rFonts w:hint="eastAsia"/>
          <w:bCs/>
        </w:rPr>
        <w:t>计算</w:t>
      </w:r>
      <w:r w:rsidR="00AB648C">
        <w:rPr>
          <w:rFonts w:hint="eastAsia"/>
          <w:bCs/>
        </w:rPr>
        <w:t>得到的电阻率值，是地下勘探体积范围内电性不均匀体和地形起伏的一种综合反映，我们称其为视电阻率，用</w:t>
      </w:r>
      <w:r w:rsidR="00B023D0" w:rsidRPr="00B023D0">
        <w:rPr>
          <w:position w:val="-12"/>
        </w:rPr>
        <w:object w:dxaOrig="279" w:dyaOrig="360" w14:anchorId="50414F3E">
          <v:shape id="_x0000_i1223" type="#_x0000_t75" style="width:14.4pt;height:14.4pt" o:ole="">
            <v:imagedata r:id="rId408" o:title=""/>
          </v:shape>
          <o:OLEObject Type="Embed" ProgID="Equation.DSMT4" ShapeID="_x0000_i1223" DrawAspect="Content" ObjectID="_1777443559" r:id="rId409"/>
        </w:object>
      </w:r>
      <w:r w:rsidR="00AB648C">
        <w:rPr>
          <w:rFonts w:hint="eastAsia"/>
          <w:bCs/>
        </w:rPr>
        <w:t>表示。即：</w:t>
      </w:r>
    </w:p>
    <w:p w14:paraId="13B0E7D1" w14:textId="61F430E7" w:rsidR="00AB648C" w:rsidRPr="0063748D" w:rsidRDefault="00AB648C" w:rsidP="00DB2911">
      <w:pPr>
        <w:pStyle w:val="afe"/>
        <w:tabs>
          <w:tab w:val="clear" w:pos="4536"/>
          <w:tab w:val="center" w:pos="3828"/>
        </w:tabs>
        <w:rPr>
          <w:rFonts w:cs="宋体"/>
          <w:bCs/>
        </w:rPr>
      </w:pPr>
      <w:r w:rsidRPr="0063748D">
        <w:rPr>
          <w:rFonts w:cs="宋体"/>
          <w:bCs/>
        </w:rPr>
        <w:tab/>
      </w:r>
      <w:r w:rsidR="002C7CBC" w:rsidRPr="00C02AC9">
        <w:rPr>
          <w:position w:val="-24"/>
        </w:rPr>
        <w:object w:dxaOrig="1340" w:dyaOrig="620" w14:anchorId="76FE7CCA">
          <v:shape id="_x0000_i1224" type="#_x0000_t75" style="width:1in;height:28.8pt" o:ole="">
            <v:imagedata r:id="rId410" o:title=""/>
          </v:shape>
          <o:OLEObject Type="Embed" ProgID="Equation.DSMT4" ShapeID="_x0000_i1224" DrawAspect="Content" ObjectID="_1777443560" r:id="rId411"/>
        </w:object>
      </w:r>
      <w:r w:rsidR="001D0F05">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9</w:t>
      </w:r>
      <w:r w:rsidR="00402A6D">
        <w:fldChar w:fldCharType="end"/>
      </w:r>
      <w:r w:rsidR="00EA7F44">
        <w:rPr>
          <w:rFonts w:hint="eastAsia"/>
        </w:rPr>
        <w:t>）</w:t>
      </w:r>
    </w:p>
    <w:p w14:paraId="13644E3E" w14:textId="12AE2584" w:rsidR="00565CBC" w:rsidRDefault="00565CBC" w:rsidP="00BC5A3E">
      <w:pPr>
        <w:pStyle w:val="66201"/>
        <w:numPr>
          <w:ilvl w:val="2"/>
          <w:numId w:val="2"/>
        </w:numPr>
        <w:adjustRightInd w:val="0"/>
        <w:snapToGrid w:val="0"/>
        <w:ind w:left="0" w:firstLine="0"/>
        <w:outlineLvl w:val="9"/>
      </w:pPr>
      <w:bookmarkStart w:id="128" w:name="_Toc100153605"/>
      <w:bookmarkStart w:id="129" w:name="_Toc123548122"/>
      <w:bookmarkStart w:id="130" w:name="_Toc123640002"/>
      <w:r>
        <w:rPr>
          <w:rFonts w:hint="eastAsia"/>
        </w:rPr>
        <w:t>直流电法超前探测原理与算法</w:t>
      </w:r>
    </w:p>
    <w:p w14:paraId="40ECA98C" w14:textId="1B60C406" w:rsidR="00565CBC" w:rsidRPr="00565CBC" w:rsidRDefault="00565CBC" w:rsidP="00565CBC">
      <w:pPr>
        <w:pStyle w:val="202"/>
      </w:pPr>
      <w:r w:rsidRPr="00565CBC">
        <w:t>直流电法超前探测技术作为直流电法应用于地质勘查的一种分支，</w:t>
      </w:r>
      <w:r>
        <w:rPr>
          <w:rFonts w:hint="eastAsia"/>
        </w:rPr>
        <w:t>主要应用场景是</w:t>
      </w:r>
      <w:r w:rsidRPr="00565CBC">
        <w:t>对</w:t>
      </w:r>
      <w:r w:rsidR="00FF787D">
        <w:rPr>
          <w:rFonts w:hint="eastAsia"/>
        </w:rPr>
        <w:t>采掘</w:t>
      </w:r>
      <w:r w:rsidRPr="00565CBC">
        <w:t>工作面和隧道前方尚未显露的地质情况进行精准预测。此技术的核心优势在于其高效性、便捷性及非接触性特征。通过对地下介质电阻率的差异性分析，该技术能够提供对前方未知地质体存在性及其特性的可靠判断依据，从而在地下工程规划与安全评估中发挥至关重要的作用。</w:t>
      </w:r>
    </w:p>
    <w:p w14:paraId="2FBF44A2" w14:textId="5578C0E9" w:rsidR="00565CBC" w:rsidRDefault="00FF787D" w:rsidP="00565CBC">
      <w:pPr>
        <w:pStyle w:val="202"/>
      </w:pPr>
      <w:r>
        <w:rPr>
          <w:rFonts w:hint="eastAsia"/>
        </w:rPr>
        <w:t>直流电法超前探测</w:t>
      </w:r>
      <w:r w:rsidR="00565CBC">
        <w:t>依据点电源理论，基于均质介质模型，通过在探测区域内设定两个异性点电流源，即供电电极</w:t>
      </w:r>
      <w:r w:rsidRPr="00FF787D">
        <w:rPr>
          <w:position w:val="-4"/>
        </w:rPr>
        <w:object w:dxaOrig="240" w:dyaOrig="260" w14:anchorId="56A0B9FD">
          <v:shape id="_x0000_i1225" type="#_x0000_t75" style="width:14.4pt;height:14.4pt" o:ole="">
            <v:imagedata r:id="rId412" o:title=""/>
          </v:shape>
          <o:OLEObject Type="Embed" ProgID="Equation.DSMT4" ShapeID="_x0000_i1225" DrawAspect="Content" ObjectID="_1777443561" r:id="rId413"/>
        </w:object>
      </w:r>
      <w:r w:rsidR="00565CBC">
        <w:t>和位于相对无穷远位置的电极</w:t>
      </w:r>
      <w:r w:rsidRPr="00FF787D">
        <w:rPr>
          <w:position w:val="-4"/>
        </w:rPr>
        <w:object w:dxaOrig="240" w:dyaOrig="260" w14:anchorId="7314D1FF">
          <v:shape id="_x0000_i1226" type="#_x0000_t75" style="width:14.4pt;height:14.4pt" o:ole="">
            <v:imagedata r:id="rId414" o:title=""/>
          </v:shape>
          <o:OLEObject Type="Embed" ProgID="Equation.DSMT4" ShapeID="_x0000_i1226" DrawAspect="Content" ObjectID="_1777443562" r:id="rId415"/>
        </w:object>
      </w:r>
      <w:r w:rsidR="00565CBC">
        <w:t>，构建起一个以</w:t>
      </w:r>
      <w:r w:rsidR="00565CBC">
        <w:rPr>
          <w:rFonts w:hint="eastAsia"/>
        </w:rPr>
        <w:t>供电</w:t>
      </w:r>
      <w:r w:rsidR="00565CBC">
        <w:t>电极</w:t>
      </w:r>
      <w:r w:rsidRPr="00FF787D">
        <w:rPr>
          <w:position w:val="-4"/>
        </w:rPr>
        <w:object w:dxaOrig="240" w:dyaOrig="260" w14:anchorId="5F5E967E">
          <v:shape id="_x0000_i1227" type="#_x0000_t75" style="width:14.4pt;height:14.4pt" o:ole="">
            <v:imagedata r:id="rId412" o:title=""/>
          </v:shape>
          <o:OLEObject Type="Embed" ProgID="Equation.DSMT4" ShapeID="_x0000_i1227" DrawAspect="Content" ObjectID="_1777443563" r:id="rId416"/>
        </w:object>
      </w:r>
      <w:r w:rsidR="00565CBC">
        <w:t>为中心的稳定电场</w:t>
      </w:r>
      <w:r w:rsidR="00565CBC">
        <w:rPr>
          <w:rFonts w:hint="eastAsia"/>
        </w:rPr>
        <w:t>，</w:t>
      </w:r>
      <w:r w:rsidR="00565CBC">
        <w:t>从而在其周围形成均匀放射的电流，其所形成的球形等电位面变化能够反映整个球壳中电性异常的综合情况</w:t>
      </w:r>
      <w:r w:rsidR="00565CBC">
        <w:rPr>
          <w:rFonts w:hint="eastAsia"/>
        </w:rPr>
        <w:t>，</w:t>
      </w:r>
      <w:r w:rsidR="00565CBC">
        <w:t>此布局旨在最小化电极</w:t>
      </w:r>
      <w:r w:rsidRPr="00FF787D">
        <w:rPr>
          <w:position w:val="-4"/>
        </w:rPr>
        <w:object w:dxaOrig="240" w:dyaOrig="260" w14:anchorId="0B7FB461">
          <v:shape id="_x0000_i1228" type="#_x0000_t75" style="width:14.4pt;height:14.4pt" o:ole="">
            <v:imagedata r:id="rId417" o:title=""/>
          </v:shape>
          <o:OLEObject Type="Embed" ProgID="Equation.DSMT4" ShapeID="_x0000_i1228" DrawAspect="Content" ObjectID="_1777443564" r:id="rId418"/>
        </w:object>
      </w:r>
      <w:r w:rsidR="00565CBC">
        <w:t>对测量区域的电场干扰，从而确保由电极</w:t>
      </w:r>
      <w:r w:rsidRPr="00FF787D">
        <w:rPr>
          <w:position w:val="-4"/>
        </w:rPr>
        <w:object w:dxaOrig="240" w:dyaOrig="260" w14:anchorId="6B01C393">
          <v:shape id="_x0000_i1229" type="#_x0000_t75" style="width:14.4pt;height:14.4pt" o:ole="">
            <v:imagedata r:id="rId412" o:title=""/>
          </v:shape>
          <o:OLEObject Type="Embed" ProgID="Equation.DSMT4" ShapeID="_x0000_i1229" DrawAspect="Content" ObjectID="_1777443565" r:id="rId419"/>
        </w:object>
      </w:r>
      <w:r w:rsidR="00565CBC">
        <w:t>产生的电场为主导，形成球形等电位面。在此基础上，引入三点源梯度法</w:t>
      </w:r>
      <w:r>
        <w:fldChar w:fldCharType="begin" w:fldLock="1"/>
      </w:r>
      <w:r>
        <w:instrText xml:space="preserve"> ADDIN NE.Ref.{9A823738-AA2D-4482-960B-70833B3BD45E}</w:instrText>
      </w:r>
      <w:r>
        <w:fldChar w:fldCharType="separate"/>
      </w:r>
      <w:r w:rsidR="009D1B09">
        <w:rPr>
          <w:rFonts w:eastAsiaTheme="minorEastAsia"/>
          <w:color w:val="000000"/>
          <w:kern w:val="0"/>
          <w:vertAlign w:val="superscript"/>
        </w:rPr>
        <w:t>[90]</w:t>
      </w:r>
      <w:r>
        <w:fldChar w:fldCharType="end"/>
      </w:r>
      <w:r w:rsidR="00565CBC">
        <w:t>，即部署三个独立的</w:t>
      </w:r>
      <w:r w:rsidR="00565CBC">
        <w:rPr>
          <w:rFonts w:hint="eastAsia"/>
        </w:rPr>
        <w:t>供电电极，</w:t>
      </w:r>
      <w:r w:rsidR="00565CBC">
        <w:t>并在其后方安排测量电极</w:t>
      </w:r>
      <w:r w:rsidRPr="00FF787D">
        <w:rPr>
          <w:position w:val="-4"/>
        </w:rPr>
        <w:object w:dxaOrig="320" w:dyaOrig="260" w14:anchorId="7AE05900">
          <v:shape id="_x0000_i1230" type="#_x0000_t75" style="width:14.4pt;height:14.4pt" o:ole="">
            <v:imagedata r:id="rId420" o:title=""/>
          </v:shape>
          <o:OLEObject Type="Embed" ProgID="Equation.DSMT4" ShapeID="_x0000_i1230" DrawAspect="Content" ObjectID="_1777443566" r:id="rId421"/>
        </w:object>
      </w:r>
      <w:r w:rsidR="00565CBC">
        <w:t>、</w:t>
      </w:r>
      <w:r w:rsidRPr="00FF787D">
        <w:rPr>
          <w:position w:val="-6"/>
        </w:rPr>
        <w:object w:dxaOrig="279" w:dyaOrig="279" w14:anchorId="3EFE0120">
          <v:shape id="_x0000_i1231" type="#_x0000_t75" style="width:14.4pt;height:14.4pt" o:ole="">
            <v:imagedata r:id="rId422" o:title=""/>
          </v:shape>
          <o:OLEObject Type="Embed" ProgID="Equation.DSMT4" ShapeID="_x0000_i1231" DrawAspect="Content" ObjectID="_1777443567" r:id="rId423"/>
        </w:object>
      </w:r>
      <w:r w:rsidR="00565CBC">
        <w:t>进行等距滚动排列，通过测量不同位置的电位差，可获得多组数据</w:t>
      </w:r>
      <w:r>
        <w:rPr>
          <w:rFonts w:hint="eastAsia"/>
        </w:rPr>
        <w:t>，三点电源超前探测示意图如图</w:t>
      </w:r>
      <w:r>
        <w:rPr>
          <w:rFonts w:hint="eastAsia"/>
        </w:rPr>
        <w:t>4</w:t>
      </w:r>
      <w:r>
        <w:t>-3</w:t>
      </w:r>
      <w:r>
        <w:rPr>
          <w:rFonts w:hint="eastAsia"/>
        </w:rPr>
        <w:t>所示</w:t>
      </w:r>
      <w:r w:rsidR="00565CBC">
        <w:t>，进而计算出相应位置的视电阻率，视电阻率的变化能够有效映射</w:t>
      </w:r>
      <w:r>
        <w:rPr>
          <w:rFonts w:hint="eastAsia"/>
        </w:rPr>
        <w:t>采掘</w:t>
      </w:r>
      <w:r w:rsidR="00565CBC">
        <w:t>工作面前方地电信息的异同</w:t>
      </w:r>
      <w:r w:rsidR="00565CBC">
        <w:rPr>
          <w:rFonts w:hint="eastAsia"/>
        </w:rPr>
        <w:t>以对</w:t>
      </w:r>
      <w:r w:rsidR="00565CBC">
        <w:t>地质结构</w:t>
      </w:r>
      <w:r w:rsidR="00565CBC">
        <w:rPr>
          <w:rFonts w:hint="eastAsia"/>
        </w:rPr>
        <w:t>进行判断。</w:t>
      </w:r>
    </w:p>
    <w:p w14:paraId="4F6442DE" w14:textId="3215D67A" w:rsidR="00FF787D" w:rsidRDefault="006E2ECB" w:rsidP="00FF787D">
      <w:pPr>
        <w:pStyle w:val="afa"/>
      </w:pPr>
      <w:r w:rsidRPr="006E2ECB">
        <w:rPr>
          <w:noProof/>
        </w:rPr>
        <w:drawing>
          <wp:inline distT="0" distB="0" distL="0" distR="0" wp14:anchorId="1177F6CA" wp14:editId="7ABA2B3F">
            <wp:extent cx="4320000" cy="2547719"/>
            <wp:effectExtent l="0" t="0" r="0" b="5080"/>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4320000" cy="2547719"/>
                    </a:xfrm>
                    <a:prstGeom prst="rect">
                      <a:avLst/>
                    </a:prstGeom>
                    <a:noFill/>
                    <a:ln>
                      <a:noFill/>
                    </a:ln>
                  </pic:spPr>
                </pic:pic>
              </a:graphicData>
            </a:graphic>
          </wp:inline>
        </w:drawing>
      </w:r>
    </w:p>
    <w:p w14:paraId="1903C100" w14:textId="42D34D91" w:rsidR="00FF787D" w:rsidRDefault="00FF787D" w:rsidP="00FF787D">
      <w:pPr>
        <w:pStyle w:val="affffc"/>
      </w:pPr>
      <w:r>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直流电法超前探测示意图</w:t>
      </w:r>
    </w:p>
    <w:p w14:paraId="03AA86CA" w14:textId="06F86103" w:rsidR="00FF787D" w:rsidRPr="00FF787D" w:rsidRDefault="00FF787D" w:rsidP="00FF787D">
      <w:pPr>
        <w:pStyle w:val="affffc"/>
      </w:pPr>
      <w:r>
        <w:t xml:space="preserve">Figure </w:t>
      </w:r>
      <w:fldSimple w:instr=" STYLEREF 1 \s ">
        <w:r w:rsidR="00342F46">
          <w:rPr>
            <w:noProof/>
          </w:rPr>
          <w:t>4</w:t>
        </w:r>
      </w:fldSimple>
      <w:r w:rsidR="00342F46">
        <w:noBreakHyphen/>
      </w:r>
      <w:fldSimple w:instr=" SEQ Figure \* ARABIC \s 1 ">
        <w:r w:rsidR="00342F46">
          <w:rPr>
            <w:noProof/>
          </w:rPr>
          <w:t>3</w:t>
        </w:r>
      </w:fldSimple>
      <w:r>
        <w:t xml:space="preserve"> </w:t>
      </w:r>
      <w:r>
        <w:rPr>
          <w:rFonts w:hint="eastAsia"/>
        </w:rPr>
        <w:t>D</w:t>
      </w:r>
      <w:r w:rsidRPr="00FF787D">
        <w:t xml:space="preserve">iagram of advanced detection by </w:t>
      </w:r>
      <w:r>
        <w:t xml:space="preserve">DC </w:t>
      </w:r>
      <w:r w:rsidRPr="00FF787D">
        <w:t>method</w:t>
      </w:r>
    </w:p>
    <w:p w14:paraId="61578808" w14:textId="3A79B12F" w:rsidR="00565CBC" w:rsidRPr="00565CBC" w:rsidRDefault="00565CBC" w:rsidP="00565CBC">
      <w:pPr>
        <w:pStyle w:val="202"/>
      </w:pPr>
      <w:r w:rsidRPr="00565CBC">
        <w:rPr>
          <w:rFonts w:hint="eastAsia"/>
        </w:rPr>
        <w:t>随技术进步，直流电法超前探测技术实现了显著的方法学和技术革新。尤其是刘盛东等学者提出的阵列式并行电法探测技术</w:t>
      </w:r>
      <w:r w:rsidR="00516C41">
        <w:fldChar w:fldCharType="begin" w:fldLock="1"/>
      </w:r>
      <w:r w:rsidR="00516C41">
        <w:instrText xml:space="preserve"> ADDIN NE.Ref.{62BCE3E1-38BA-42B4-9C1D-E87889F13333}</w:instrText>
      </w:r>
      <w:r w:rsidR="00516C41">
        <w:fldChar w:fldCharType="separate"/>
      </w:r>
      <w:r w:rsidR="009D1B09">
        <w:rPr>
          <w:rFonts w:eastAsiaTheme="minorEastAsia"/>
          <w:color w:val="000000"/>
          <w:kern w:val="0"/>
          <w:vertAlign w:val="superscript"/>
        </w:rPr>
        <w:t>[91]</w:t>
      </w:r>
      <w:r w:rsidR="00516C41">
        <w:fldChar w:fldCharType="end"/>
      </w:r>
      <w:r w:rsidRPr="00565CBC">
        <w:rPr>
          <w:rFonts w:hint="eastAsia"/>
        </w:rPr>
        <w:t>，标志着从传统的单一供电、单点数据采集模式向一次布置实现多点同步采集和多极供电的高效模式转变。该技术通过一次性布置多组电极，并在电极供电的同时，其他电极同步采集电位数据，从而在短时间内完成大量供电点的数据采集，获取丰富的电位电流信息。通过先进的软件处理技术，如偏移成像处理，快速生成地下前方的视电阻率剖面图，极大提高了地质条件探测的速度和精确度，有效提升了矿井勘察的效率和地电信息的捕获能力。</w:t>
      </w:r>
      <w:r w:rsidR="00A1036B">
        <w:rPr>
          <w:rFonts w:hint="eastAsia"/>
        </w:rPr>
        <w:t>超前探测</w:t>
      </w:r>
      <w:r w:rsidR="00FF787D">
        <w:rPr>
          <w:rFonts w:hint="eastAsia"/>
        </w:rPr>
        <w:t>底板</w:t>
      </w:r>
      <w:r w:rsidR="00A1036B">
        <w:rPr>
          <w:rFonts w:hint="eastAsia"/>
        </w:rPr>
        <w:t>电阻率计算方法如下：</w:t>
      </w:r>
    </w:p>
    <w:p w14:paraId="3B147B37" w14:textId="11860B0F" w:rsidR="00565CBC" w:rsidRPr="001A57D4" w:rsidRDefault="00565CBC" w:rsidP="001A57D4">
      <w:pPr>
        <w:pStyle w:val="202"/>
      </w:pPr>
      <w:r w:rsidRPr="001A57D4">
        <w:rPr>
          <w:rFonts w:hint="eastAsia"/>
        </w:rPr>
        <w:t>（</w:t>
      </w:r>
      <w:r w:rsidRPr="001A57D4">
        <w:rPr>
          <w:rFonts w:hint="eastAsia"/>
        </w:rPr>
        <w:t>1</w:t>
      </w:r>
      <w:r w:rsidRPr="001A57D4">
        <w:rPr>
          <w:rFonts w:hint="eastAsia"/>
        </w:rPr>
        <w:t>）垂直叠加计算</w:t>
      </w:r>
    </w:p>
    <w:bookmarkEnd w:id="128"/>
    <w:bookmarkEnd w:id="129"/>
    <w:bookmarkEnd w:id="130"/>
    <w:p w14:paraId="65650628" w14:textId="772DDF3C" w:rsidR="003918D7" w:rsidRPr="003918D7" w:rsidRDefault="003918D7" w:rsidP="003918D7">
      <w:pPr>
        <w:pStyle w:val="202"/>
      </w:pPr>
      <w:r w:rsidRPr="003918D7">
        <w:rPr>
          <w:rFonts w:hint="eastAsia"/>
        </w:rPr>
        <w:t>通过式</w:t>
      </w:r>
      <w:r w:rsidRPr="003918D7">
        <w:rPr>
          <w:rFonts w:hint="eastAsia"/>
        </w:rPr>
        <w:t>4</w:t>
      </w:r>
      <w:r w:rsidRPr="003918D7">
        <w:t>-</w:t>
      </w:r>
      <w:r w:rsidR="00574545">
        <w:t>9</w:t>
      </w:r>
      <w:r w:rsidRPr="003918D7">
        <w:rPr>
          <w:rFonts w:hint="eastAsia"/>
        </w:rPr>
        <w:t>能够</w:t>
      </w:r>
      <w:r w:rsidR="00B44695" w:rsidRPr="003918D7">
        <w:rPr>
          <w:rFonts w:hint="eastAsia"/>
        </w:rPr>
        <w:t>计算每一个供电电极在不同测量电极</w:t>
      </w:r>
      <w:r w:rsidR="00FF787D" w:rsidRPr="00FF787D">
        <w:rPr>
          <w:position w:val="-4"/>
        </w:rPr>
        <w:object w:dxaOrig="320" w:dyaOrig="260" w14:anchorId="6B20B2C0">
          <v:shape id="_x0000_i1232" type="#_x0000_t75" style="width:14.4pt;height:14.4pt" o:ole="">
            <v:imagedata r:id="rId425" o:title=""/>
          </v:shape>
          <o:OLEObject Type="Embed" ProgID="Equation.DSMT4" ShapeID="_x0000_i1232" DrawAspect="Content" ObjectID="_1777443568" r:id="rId426"/>
        </w:object>
      </w:r>
      <w:r w:rsidR="00FF787D">
        <w:rPr>
          <w:rFonts w:hint="eastAsia"/>
        </w:rPr>
        <w:t>、</w:t>
      </w:r>
      <w:r w:rsidR="00FF787D" w:rsidRPr="00FF787D">
        <w:rPr>
          <w:position w:val="-6"/>
        </w:rPr>
        <w:object w:dxaOrig="279" w:dyaOrig="279" w14:anchorId="5E5B518B">
          <v:shape id="_x0000_i1233" type="#_x0000_t75" style="width:14.4pt;height:14.4pt" o:ole="">
            <v:imagedata r:id="rId427" o:title=""/>
          </v:shape>
          <o:OLEObject Type="Embed" ProgID="Equation.DSMT4" ShapeID="_x0000_i1233" DrawAspect="Content" ObjectID="_1777443569" r:id="rId428"/>
        </w:object>
      </w:r>
      <w:r w:rsidR="00B44695" w:rsidRPr="003918D7">
        <w:rPr>
          <w:rFonts w:hint="eastAsia"/>
        </w:rPr>
        <w:t>下的视电阻率值，</w:t>
      </w:r>
      <w:r>
        <w:rPr>
          <w:rFonts w:hint="eastAsia"/>
        </w:rPr>
        <w:t>但</w:t>
      </w:r>
      <w:r w:rsidRPr="003918D7">
        <w:rPr>
          <w:rFonts w:hint="eastAsia"/>
        </w:rPr>
        <w:t>由于现场环境复杂，实际数据采集过程中不止会受到</w:t>
      </w:r>
      <w:r>
        <w:rPr>
          <w:rFonts w:hint="eastAsia"/>
        </w:rPr>
        <w:t>工作面</w:t>
      </w:r>
      <w:r w:rsidRPr="003918D7">
        <w:rPr>
          <w:rFonts w:hint="eastAsia"/>
        </w:rPr>
        <w:t>前方</w:t>
      </w:r>
      <w:r>
        <w:rPr>
          <w:rFonts w:hint="eastAsia"/>
        </w:rPr>
        <w:t>未知</w:t>
      </w:r>
      <w:proofErr w:type="gramStart"/>
      <w:r>
        <w:rPr>
          <w:rFonts w:hint="eastAsia"/>
        </w:rPr>
        <w:t>区域</w:t>
      </w:r>
      <w:r w:rsidRPr="003918D7">
        <w:rPr>
          <w:rFonts w:hint="eastAsia"/>
        </w:rPr>
        <w:t>电</w:t>
      </w:r>
      <w:proofErr w:type="gramEnd"/>
      <w:r w:rsidRPr="003918D7">
        <w:rPr>
          <w:rFonts w:hint="eastAsia"/>
        </w:rPr>
        <w:t>性异常影响，同时受到巷道空腔影响</w:t>
      </w:r>
      <w:r w:rsidR="00574545">
        <w:fldChar w:fldCharType="begin" w:fldLock="1"/>
      </w:r>
      <w:r w:rsidR="00FF787D">
        <w:instrText xml:space="preserve"> ADDIN NE.Ref.{F50DB66C-B21C-40B0-A278-C0D36334FAE2}</w:instrText>
      </w:r>
      <w:r w:rsidR="00574545">
        <w:fldChar w:fldCharType="separate"/>
      </w:r>
      <w:r w:rsidR="009D1B09">
        <w:rPr>
          <w:rFonts w:eastAsiaTheme="minorEastAsia"/>
          <w:color w:val="000000"/>
          <w:kern w:val="0"/>
          <w:vertAlign w:val="superscript"/>
        </w:rPr>
        <w:t>[92]</w:t>
      </w:r>
      <w:r w:rsidR="00574545">
        <w:fldChar w:fldCharType="end"/>
      </w:r>
      <w:r w:rsidRPr="003918D7">
        <w:rPr>
          <w:rFonts w:hint="eastAsia"/>
        </w:rPr>
        <w:t>。为减少误差首先进行叠加计算，在计算供电电极在每一个观测点的电阻率值时，对同一供电点不同测量电极</w:t>
      </w:r>
      <w:r w:rsidR="00B023D0" w:rsidRPr="00B023D0">
        <w:rPr>
          <w:position w:val="-4"/>
        </w:rPr>
        <w:object w:dxaOrig="320" w:dyaOrig="260" w14:anchorId="4A8344A3">
          <v:shape id="_x0000_i1234" type="#_x0000_t75" style="width:14.4pt;height:14.4pt" o:ole="">
            <v:imagedata r:id="rId429" o:title=""/>
          </v:shape>
          <o:OLEObject Type="Embed" ProgID="Equation.DSMT4" ShapeID="_x0000_i1234" DrawAspect="Content" ObjectID="_1777443570" r:id="rId430"/>
        </w:object>
      </w:r>
      <w:r w:rsidRPr="003918D7">
        <w:rPr>
          <w:rFonts w:hint="eastAsia"/>
        </w:rPr>
        <w:t>、</w:t>
      </w:r>
      <w:r w:rsidR="00B023D0" w:rsidRPr="00B023D0">
        <w:rPr>
          <w:position w:val="-6"/>
        </w:rPr>
        <w:object w:dxaOrig="279" w:dyaOrig="279" w14:anchorId="4B9D5A79">
          <v:shape id="_x0000_i1235" type="#_x0000_t75" style="width:14.4pt;height:14.4pt" o:ole="">
            <v:imagedata r:id="rId431" o:title=""/>
          </v:shape>
          <o:OLEObject Type="Embed" ProgID="Equation.DSMT4" ShapeID="_x0000_i1235" DrawAspect="Content" ObjectID="_1777443571" r:id="rId432"/>
        </w:object>
      </w:r>
      <w:r w:rsidRPr="003918D7">
        <w:rPr>
          <w:rFonts w:hint="eastAsia"/>
        </w:rPr>
        <w:t>下测得的电阻率进行加权处理，此时以</w:t>
      </w:r>
      <w:r w:rsidR="00B023D0" w:rsidRPr="00B023D0">
        <w:rPr>
          <w:position w:val="-6"/>
        </w:rPr>
        <w:object w:dxaOrig="380" w:dyaOrig="279" w14:anchorId="615C961A">
          <v:shape id="_x0000_i1236" type="#_x0000_t75" style="width:21.6pt;height:14.4pt" o:ole="">
            <v:imagedata r:id="rId433" o:title=""/>
          </v:shape>
          <o:OLEObject Type="Embed" ProgID="Equation.DSMT4" ShapeID="_x0000_i1236" DrawAspect="Content" ObjectID="_1777443572" r:id="rId434"/>
        </w:object>
      </w:r>
      <w:r w:rsidRPr="003918D7">
        <w:rPr>
          <w:rFonts w:hint="eastAsia"/>
        </w:rPr>
        <w:t>为半径的球面可认为具有与</w:t>
      </w:r>
      <w:r w:rsidR="00B023D0" w:rsidRPr="00B023D0">
        <w:rPr>
          <w:position w:val="-6"/>
        </w:rPr>
        <w:object w:dxaOrig="240" w:dyaOrig="279" w14:anchorId="11B5A7B2">
          <v:shape id="_x0000_i1237" type="#_x0000_t75" style="width:14.4pt;height:14.4pt" o:ole="">
            <v:imagedata r:id="rId435" o:title=""/>
          </v:shape>
          <o:OLEObject Type="Embed" ProgID="Equation.DSMT4" ShapeID="_x0000_i1237" DrawAspect="Content" ObjectID="_1777443573" r:id="rId436"/>
        </w:object>
      </w:r>
      <w:r w:rsidRPr="003918D7">
        <w:rPr>
          <w:rFonts w:hint="eastAsia"/>
        </w:rPr>
        <w:t>点相同的电性特征。具体</w:t>
      </w:r>
      <w:r w:rsidR="00092A4D">
        <w:rPr>
          <w:rFonts w:hint="eastAsia"/>
        </w:rPr>
        <w:t>垂直叠加计算示意图</w:t>
      </w:r>
      <w:r>
        <w:rPr>
          <w:rFonts w:hint="eastAsia"/>
        </w:rPr>
        <w:t>如图</w:t>
      </w:r>
      <w:r>
        <w:rPr>
          <w:rFonts w:hint="eastAsia"/>
        </w:rPr>
        <w:t>4</w:t>
      </w:r>
      <w:r>
        <w:t>-</w:t>
      </w:r>
      <w:r w:rsidR="00540BDF">
        <w:t>4</w:t>
      </w:r>
      <w:r>
        <w:rPr>
          <w:rFonts w:hint="eastAsia"/>
        </w:rPr>
        <w:t>所示，</w:t>
      </w:r>
      <w:r w:rsidRPr="003918D7">
        <w:rPr>
          <w:rFonts w:hint="eastAsia"/>
        </w:rPr>
        <w:t>将</w:t>
      </w:r>
      <w:r w:rsidR="00B023D0" w:rsidRPr="00B023D0">
        <w:rPr>
          <w:position w:val="-4"/>
        </w:rPr>
        <w:object w:dxaOrig="320" w:dyaOrig="260" w14:anchorId="69519CB6">
          <v:shape id="_x0000_i1238" type="#_x0000_t75" style="width:14.4pt;height:14.4pt" o:ole="">
            <v:imagedata r:id="rId429" o:title=""/>
          </v:shape>
          <o:OLEObject Type="Embed" ProgID="Equation.DSMT4" ShapeID="_x0000_i1238" DrawAspect="Content" ObjectID="_1777443574" r:id="rId437"/>
        </w:object>
      </w:r>
      <w:r w:rsidR="00B023D0" w:rsidRPr="003918D7">
        <w:rPr>
          <w:rFonts w:hint="eastAsia"/>
        </w:rPr>
        <w:t>、</w:t>
      </w:r>
      <w:r w:rsidR="00B023D0" w:rsidRPr="00B023D0">
        <w:rPr>
          <w:position w:val="-6"/>
        </w:rPr>
        <w:object w:dxaOrig="279" w:dyaOrig="279" w14:anchorId="7AF5DFBC">
          <v:shape id="_x0000_i1239" type="#_x0000_t75" style="width:14.4pt;height:14.4pt" o:ole="">
            <v:imagedata r:id="rId431" o:title=""/>
          </v:shape>
          <o:OLEObject Type="Embed" ProgID="Equation.DSMT4" ShapeID="_x0000_i1239" DrawAspect="Content" ObjectID="_1777443575" r:id="rId438"/>
        </w:object>
      </w:r>
      <w:r w:rsidRPr="003918D7">
        <w:rPr>
          <w:rFonts w:hint="eastAsia"/>
        </w:rPr>
        <w:t>中点</w:t>
      </w:r>
      <w:r w:rsidR="00B023D0" w:rsidRPr="00B023D0">
        <w:rPr>
          <w:position w:val="-6"/>
        </w:rPr>
        <w:object w:dxaOrig="240" w:dyaOrig="279" w14:anchorId="4FDA3C71">
          <v:shape id="_x0000_i1240" type="#_x0000_t75" style="width:14.4pt;height:14.4pt" o:ole="">
            <v:imagedata r:id="rId435" o:title=""/>
          </v:shape>
          <o:OLEObject Type="Embed" ProgID="Equation.DSMT4" ShapeID="_x0000_i1240" DrawAspect="Content" ObjectID="_1777443576" r:id="rId439"/>
        </w:object>
      </w:r>
      <w:r w:rsidRPr="003918D7">
        <w:rPr>
          <w:rFonts w:hint="eastAsia"/>
        </w:rPr>
        <w:t>为观测点，</w:t>
      </w:r>
      <w:r w:rsidR="00CA6BE8" w:rsidRPr="00B023D0">
        <w:rPr>
          <w:position w:val="-4"/>
        </w:rPr>
        <w:object w:dxaOrig="320" w:dyaOrig="260" w14:anchorId="0F833DDE">
          <v:shape id="_x0000_i1241" type="#_x0000_t75" style="width:14.4pt;height:14.4pt" o:ole="">
            <v:imagedata r:id="rId429" o:title=""/>
          </v:shape>
          <o:OLEObject Type="Embed" ProgID="Equation.DSMT4" ShapeID="_x0000_i1241" DrawAspect="Content" ObjectID="_1777443577" r:id="rId440"/>
        </w:object>
      </w:r>
      <w:r w:rsidR="00CA6BE8" w:rsidRPr="003918D7">
        <w:rPr>
          <w:rFonts w:hint="eastAsia"/>
        </w:rPr>
        <w:t>、</w:t>
      </w:r>
      <w:r w:rsidR="00CA6BE8" w:rsidRPr="00B023D0">
        <w:rPr>
          <w:position w:val="-6"/>
        </w:rPr>
        <w:object w:dxaOrig="279" w:dyaOrig="279" w14:anchorId="38E91F40">
          <v:shape id="_x0000_i1242" type="#_x0000_t75" style="width:14.4pt;height:14.4pt" o:ole="">
            <v:imagedata r:id="rId431" o:title=""/>
          </v:shape>
          <o:OLEObject Type="Embed" ProgID="Equation.DSMT4" ShapeID="_x0000_i1242" DrawAspect="Content" ObjectID="_1777443578" r:id="rId441"/>
        </w:object>
      </w:r>
      <w:r>
        <w:rPr>
          <w:rFonts w:hint="eastAsia"/>
        </w:rPr>
        <w:t>测量电极同时逐级向两侧移动，</w:t>
      </w:r>
      <w:r w:rsidRPr="003918D7">
        <w:rPr>
          <w:rFonts w:hint="eastAsia"/>
        </w:rPr>
        <w:t>利用不同的测量电极对观测点</w:t>
      </w:r>
      <w:r w:rsidR="00B023D0" w:rsidRPr="00B023D0">
        <w:rPr>
          <w:position w:val="-6"/>
        </w:rPr>
        <w:object w:dxaOrig="240" w:dyaOrig="279" w14:anchorId="0F3B0B5E">
          <v:shape id="_x0000_i1243" type="#_x0000_t75" style="width:14.4pt;height:14.4pt" o:ole="">
            <v:imagedata r:id="rId435" o:title=""/>
          </v:shape>
          <o:OLEObject Type="Embed" ProgID="Equation.DSMT4" ShapeID="_x0000_i1243" DrawAspect="Content" ObjectID="_1777443579" r:id="rId442"/>
        </w:object>
      </w:r>
      <w:r>
        <w:rPr>
          <w:rFonts w:hint="eastAsia"/>
        </w:rPr>
        <w:t>的电位采集数据</w:t>
      </w:r>
      <w:r w:rsidRPr="003918D7">
        <w:rPr>
          <w:rFonts w:hint="eastAsia"/>
        </w:rPr>
        <w:t>进行电阻率计算，</w:t>
      </w:r>
      <w:r>
        <w:rPr>
          <w:rFonts w:hint="eastAsia"/>
        </w:rPr>
        <w:t>得到不同供电电极下</w:t>
      </w:r>
      <w:r w:rsidRPr="003918D7">
        <w:rPr>
          <w:rFonts w:hint="eastAsia"/>
        </w:rPr>
        <w:t>每移动一次测量电极观测点</w:t>
      </w:r>
      <w:r w:rsidR="00B023D0" w:rsidRPr="00B023D0">
        <w:rPr>
          <w:position w:val="-6"/>
        </w:rPr>
        <w:object w:dxaOrig="240" w:dyaOrig="279" w14:anchorId="5D179B38">
          <v:shape id="_x0000_i1244" type="#_x0000_t75" style="width:14.4pt;height:14.4pt" o:ole="">
            <v:imagedata r:id="rId435" o:title=""/>
          </v:shape>
          <o:OLEObject Type="Embed" ProgID="Equation.DSMT4" ShapeID="_x0000_i1244" DrawAspect="Content" ObjectID="_1777443580" r:id="rId443"/>
        </w:object>
      </w:r>
      <w:r w:rsidRPr="003918D7">
        <w:rPr>
          <w:rFonts w:hint="eastAsia"/>
        </w:rPr>
        <w:t>处的电阻率为</w:t>
      </w:r>
      <w:r w:rsidR="00C02AC9" w:rsidRPr="00C02AC9">
        <w:rPr>
          <w:position w:val="-14"/>
        </w:rPr>
        <w:object w:dxaOrig="300" w:dyaOrig="380" w14:anchorId="49EE7CC9">
          <v:shape id="_x0000_i1245" type="#_x0000_t75" style="width:14.4pt;height:21.6pt" o:ole="">
            <v:imagedata r:id="rId86" o:title=""/>
          </v:shape>
          <o:OLEObject Type="Embed" ProgID="Equation.DSMT4" ShapeID="_x0000_i1245" DrawAspect="Content" ObjectID="_1777443581" r:id="rId444"/>
        </w:object>
      </w:r>
      <w:r w:rsidRPr="003918D7">
        <w:rPr>
          <w:rFonts w:hint="eastAsia"/>
        </w:rPr>
        <w:t>：</w:t>
      </w:r>
    </w:p>
    <w:p w14:paraId="57B0701C" w14:textId="583018A1" w:rsidR="003918D7" w:rsidRPr="00C11FD7" w:rsidRDefault="00FA1FEE" w:rsidP="00DB2911">
      <w:pPr>
        <w:pStyle w:val="afe"/>
      </w:pPr>
      <w:r w:rsidRPr="00C02AC9">
        <w:rPr>
          <w:position w:val="-24"/>
        </w:rPr>
        <w:object w:dxaOrig="1420" w:dyaOrig="620" w14:anchorId="69A614C7">
          <v:shape id="_x0000_i1246" type="#_x0000_t75" style="width:1in;height:28.8pt" o:ole="">
            <v:imagedata r:id="rId445" o:title=""/>
          </v:shape>
          <o:OLEObject Type="Embed" ProgID="Equation.DSMT4" ShapeID="_x0000_i1246" DrawAspect="Content" ObjectID="_1777443582" r:id="rId446"/>
        </w:object>
      </w:r>
      <w:r w:rsidR="003918D7" w:rsidRPr="00E85913">
        <w:tab/>
      </w:r>
      <w:r w:rsidR="003918D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10</w:t>
      </w:r>
      <w:r w:rsidR="00402A6D">
        <w:fldChar w:fldCharType="end"/>
      </w:r>
      <w:r w:rsidR="003918D7">
        <w:rPr>
          <w:rFonts w:hint="eastAsia"/>
        </w:rPr>
        <w:t>）</w:t>
      </w:r>
    </w:p>
    <w:p w14:paraId="7BAAFD9F" w14:textId="0C605786" w:rsidR="00194E7D" w:rsidRDefault="00B562BC" w:rsidP="00194E7D">
      <w:pPr>
        <w:pStyle w:val="202"/>
      </w:pPr>
      <w:r>
        <w:rPr>
          <w:rFonts w:hint="eastAsia"/>
        </w:rPr>
        <w:t>式</w:t>
      </w:r>
      <w:r w:rsidR="003918D7" w:rsidRPr="00C11FD7">
        <w:rPr>
          <w:rFonts w:hint="eastAsia"/>
        </w:rPr>
        <w:t>中</w:t>
      </w:r>
      <w:r>
        <w:rPr>
          <w:rFonts w:hint="eastAsia"/>
        </w:rPr>
        <w:t>，</w:t>
      </w:r>
      <w:r w:rsidR="00CA6BE8" w:rsidRPr="00B023D0">
        <w:rPr>
          <w:position w:val="-6"/>
        </w:rPr>
        <w:object w:dxaOrig="139" w:dyaOrig="260" w14:anchorId="7FC2967E">
          <v:shape id="_x0000_i1247" type="#_x0000_t75" style="width:7.2pt;height:14.4pt" o:ole="">
            <v:imagedata r:id="rId447" o:title=""/>
          </v:shape>
          <o:OLEObject Type="Embed" ProgID="Equation.DSMT4" ShapeID="_x0000_i1247" DrawAspect="Content" ObjectID="_1777443583" r:id="rId448"/>
        </w:object>
      </w:r>
      <w:r w:rsidR="00194E7D">
        <w:rPr>
          <w:rFonts w:hint="eastAsia"/>
        </w:rPr>
        <w:t>表示</w:t>
      </w:r>
      <w:r w:rsidR="003918D7" w:rsidRPr="00C11FD7">
        <w:rPr>
          <w:rFonts w:hint="eastAsia"/>
        </w:rPr>
        <w:t>第</w:t>
      </w:r>
      <w:r w:rsidR="00CA6BE8" w:rsidRPr="00B023D0">
        <w:rPr>
          <w:position w:val="-6"/>
        </w:rPr>
        <w:object w:dxaOrig="139" w:dyaOrig="260" w14:anchorId="6F08A853">
          <v:shape id="_x0000_i1248" type="#_x0000_t75" style="width:7.2pt;height:14.4pt" o:ole="">
            <v:imagedata r:id="rId447" o:title=""/>
          </v:shape>
          <o:OLEObject Type="Embed" ProgID="Equation.DSMT4" ShapeID="_x0000_i1248" DrawAspect="Content" ObjectID="_1777443584" r:id="rId449"/>
        </w:object>
      </w:r>
      <w:proofErr w:type="gramStart"/>
      <w:r w:rsidR="003918D7" w:rsidRPr="00C11FD7">
        <w:rPr>
          <w:rFonts w:hint="eastAsia"/>
        </w:rPr>
        <w:t>个</w:t>
      </w:r>
      <w:proofErr w:type="gramEnd"/>
      <w:r w:rsidR="003918D7" w:rsidRPr="00C11FD7">
        <w:rPr>
          <w:rFonts w:hint="eastAsia"/>
        </w:rPr>
        <w:t>供电电极</w:t>
      </w:r>
      <w:r w:rsidR="00194E7D">
        <w:rPr>
          <w:rFonts w:hint="eastAsia"/>
        </w:rPr>
        <w:t>；</w:t>
      </w:r>
      <w:r w:rsidR="00CA6BE8" w:rsidRPr="00CA6BE8">
        <w:rPr>
          <w:position w:val="-10"/>
        </w:rPr>
        <w:object w:dxaOrig="200" w:dyaOrig="300" w14:anchorId="29CB1CE9">
          <v:shape id="_x0000_i1249" type="#_x0000_t75" style="width:14.4pt;height:14.4pt" o:ole="">
            <v:imagedata r:id="rId450" o:title=""/>
          </v:shape>
          <o:OLEObject Type="Embed" ProgID="Equation.DSMT4" ShapeID="_x0000_i1249" DrawAspect="Content" ObjectID="_1777443585" r:id="rId451"/>
        </w:object>
      </w:r>
      <w:r w:rsidR="003918D7" w:rsidRPr="00C11FD7">
        <w:rPr>
          <w:rFonts w:hint="eastAsia"/>
        </w:rPr>
        <w:t>为</w:t>
      </w:r>
      <w:r w:rsidR="00CA6BE8">
        <w:rPr>
          <w:rFonts w:hint="eastAsia"/>
        </w:rPr>
        <w:t>测量电极</w:t>
      </w:r>
      <w:r w:rsidR="00CA6BE8" w:rsidRPr="00B023D0">
        <w:rPr>
          <w:position w:val="-4"/>
        </w:rPr>
        <w:object w:dxaOrig="320" w:dyaOrig="260" w14:anchorId="461095EC">
          <v:shape id="_x0000_i1250" type="#_x0000_t75" style="width:14.4pt;height:14.4pt" o:ole="">
            <v:imagedata r:id="rId429" o:title=""/>
          </v:shape>
          <o:OLEObject Type="Embed" ProgID="Equation.DSMT4" ShapeID="_x0000_i1250" DrawAspect="Content" ObjectID="_1777443586" r:id="rId452"/>
        </w:object>
      </w:r>
      <w:r w:rsidR="00CA6BE8" w:rsidRPr="003918D7">
        <w:rPr>
          <w:rFonts w:hint="eastAsia"/>
        </w:rPr>
        <w:t>、</w:t>
      </w:r>
      <w:r w:rsidR="00CA6BE8" w:rsidRPr="00B023D0">
        <w:rPr>
          <w:position w:val="-6"/>
        </w:rPr>
        <w:object w:dxaOrig="279" w:dyaOrig="279" w14:anchorId="05545B20">
          <v:shape id="_x0000_i1251" type="#_x0000_t75" style="width:14.4pt;height:14.4pt" o:ole="">
            <v:imagedata r:id="rId431" o:title=""/>
          </v:shape>
          <o:OLEObject Type="Embed" ProgID="Equation.DSMT4" ShapeID="_x0000_i1251" DrawAspect="Content" ObjectID="_1777443587" r:id="rId453"/>
        </w:object>
      </w:r>
      <w:r w:rsidR="003918D7" w:rsidRPr="00C11FD7">
        <w:rPr>
          <w:rFonts w:hint="eastAsia"/>
        </w:rPr>
        <w:t>移动次数</w:t>
      </w:r>
      <w:r w:rsidR="00194E7D">
        <w:rPr>
          <w:rFonts w:hint="eastAsia"/>
        </w:rPr>
        <w:t>；</w:t>
      </w:r>
      <w:r w:rsidR="00CA6BE8" w:rsidRPr="00CA6BE8">
        <w:rPr>
          <w:position w:val="-12"/>
        </w:rPr>
        <w:object w:dxaOrig="220" w:dyaOrig="360" w14:anchorId="2788A08B">
          <v:shape id="_x0000_i1252" type="#_x0000_t75" style="width:14.4pt;height:21.6pt" o:ole="">
            <v:imagedata r:id="rId454" o:title=""/>
          </v:shape>
          <o:OLEObject Type="Embed" ProgID="Equation.DSMT4" ShapeID="_x0000_i1252" DrawAspect="Content" ObjectID="_1777443588" r:id="rId455"/>
        </w:object>
      </w:r>
      <w:r w:rsidR="003918D7" w:rsidRPr="00C11FD7">
        <w:rPr>
          <w:rFonts w:hint="eastAsia"/>
        </w:rPr>
        <w:t>为装置系数</w:t>
      </w:r>
      <w:r w:rsidR="00194E7D">
        <w:rPr>
          <w:rFonts w:hint="eastAsia"/>
        </w:rPr>
        <w:t>。</w:t>
      </w:r>
    </w:p>
    <w:p w14:paraId="735AED52" w14:textId="148295B6" w:rsidR="00B44695" w:rsidRPr="00F70B4B" w:rsidRDefault="003918D7" w:rsidP="00194E7D">
      <w:pPr>
        <w:pStyle w:val="202"/>
      </w:pPr>
      <w:r>
        <w:rPr>
          <w:rFonts w:hint="eastAsia"/>
        </w:rPr>
        <w:t>同时</w:t>
      </w:r>
      <w:r w:rsidRPr="00F70B4B">
        <w:rPr>
          <w:rFonts w:hint="eastAsia"/>
        </w:rPr>
        <w:t>为最大程度减小电极</w:t>
      </w:r>
      <w:r w:rsidR="00CA6BE8" w:rsidRPr="00B023D0">
        <w:rPr>
          <w:position w:val="-4"/>
        </w:rPr>
        <w:object w:dxaOrig="320" w:dyaOrig="260" w14:anchorId="5CE372F4">
          <v:shape id="_x0000_i1253" type="#_x0000_t75" style="width:14.4pt;height:14.4pt" o:ole="">
            <v:imagedata r:id="rId429" o:title=""/>
          </v:shape>
          <o:OLEObject Type="Embed" ProgID="Equation.DSMT4" ShapeID="_x0000_i1253" DrawAspect="Content" ObjectID="_1777443589" r:id="rId456"/>
        </w:object>
      </w:r>
      <w:r w:rsidR="00CA6BE8" w:rsidRPr="003918D7">
        <w:rPr>
          <w:rFonts w:hint="eastAsia"/>
        </w:rPr>
        <w:t>、</w:t>
      </w:r>
      <w:r w:rsidR="00CA6BE8" w:rsidRPr="00B023D0">
        <w:rPr>
          <w:position w:val="-6"/>
        </w:rPr>
        <w:object w:dxaOrig="279" w:dyaOrig="279" w14:anchorId="1CBDD1C9">
          <v:shape id="_x0000_i1254" type="#_x0000_t75" style="width:14.4pt;height:14.4pt" o:ole="">
            <v:imagedata r:id="rId431" o:title=""/>
          </v:shape>
          <o:OLEObject Type="Embed" ProgID="Equation.DSMT4" ShapeID="_x0000_i1254" DrawAspect="Content" ObjectID="_1777443590" r:id="rId457"/>
        </w:object>
      </w:r>
      <w:r w:rsidRPr="00F70B4B">
        <w:rPr>
          <w:rFonts w:hint="eastAsia"/>
        </w:rPr>
        <w:t>附近的影响，所有对同一供电点不同测量电极</w:t>
      </w:r>
      <w:r w:rsidRPr="00F70B4B">
        <w:t>MN</w:t>
      </w:r>
      <w:r w:rsidRPr="00F70B4B">
        <w:rPr>
          <w:rFonts w:hint="eastAsia"/>
        </w:rPr>
        <w:t>下测得的视电阻率进行加权处理</w:t>
      </w:r>
      <w:r w:rsidR="00B44695" w:rsidRPr="00F70B4B">
        <w:rPr>
          <w:rFonts w:hint="eastAsia"/>
        </w:rPr>
        <w:t>将其测量的</w:t>
      </w:r>
      <w:r w:rsidR="00CA6BE8" w:rsidRPr="00CA6BE8">
        <w:rPr>
          <w:position w:val="-6"/>
        </w:rPr>
        <w:object w:dxaOrig="460" w:dyaOrig="279" w14:anchorId="5E0DFAD5">
          <v:shape id="_x0000_i1255" type="#_x0000_t75" style="width:21.6pt;height:14.4pt" o:ole="">
            <v:imagedata r:id="rId458" o:title=""/>
          </v:shape>
          <o:OLEObject Type="Embed" ProgID="Equation.DSMT4" ShapeID="_x0000_i1255" DrawAspect="Content" ObjectID="_1777443591" r:id="rId459"/>
        </w:object>
      </w:r>
      <w:r w:rsidR="00B44695" w:rsidRPr="00F70B4B">
        <w:rPr>
          <w:rFonts w:hint="eastAsia"/>
        </w:rPr>
        <w:t>为厚度的球壳作为加权因子</w:t>
      </w:r>
      <w:r w:rsidR="00C02AC9" w:rsidRPr="00C02AC9">
        <w:rPr>
          <w:position w:val="-14"/>
        </w:rPr>
        <w:object w:dxaOrig="279" w:dyaOrig="380" w14:anchorId="335554CE">
          <v:shape id="_x0000_i1256" type="#_x0000_t75" style="width:14.4pt;height:21.6pt" o:ole="">
            <v:imagedata r:id="rId460" o:title=""/>
          </v:shape>
          <o:OLEObject Type="Embed" ProgID="Equation.DSMT4" ShapeID="_x0000_i1256" DrawAspect="Content" ObjectID="_1777443592" r:id="rId461"/>
        </w:object>
      </w:r>
      <w:r w:rsidR="00B44695" w:rsidRPr="00F70B4B">
        <w:rPr>
          <w:rFonts w:hint="eastAsia"/>
        </w:rPr>
        <w:t>：</w:t>
      </w:r>
    </w:p>
    <w:p w14:paraId="024F56C8" w14:textId="70B7D170" w:rsidR="00B44695" w:rsidRPr="004F57CA" w:rsidRDefault="00FA1FEE" w:rsidP="00DB2911">
      <w:pPr>
        <w:pStyle w:val="afe"/>
        <w:tabs>
          <w:tab w:val="clear" w:pos="4536"/>
          <w:tab w:val="center" w:pos="4962"/>
        </w:tabs>
        <w:rPr>
          <w:rFonts w:cs="Times New Roman"/>
        </w:rPr>
      </w:pPr>
      <w:r w:rsidRPr="00C02AC9">
        <w:rPr>
          <w:position w:val="-54"/>
        </w:rPr>
        <w:object w:dxaOrig="2299" w:dyaOrig="920" w14:anchorId="6ED87486">
          <v:shape id="_x0000_i1257" type="#_x0000_t75" style="width:115.2pt;height:50.4pt" o:ole="">
            <v:imagedata r:id="rId462" o:title=""/>
          </v:shape>
          <o:OLEObject Type="Embed" ProgID="Equation.DSMT4" ShapeID="_x0000_i1257" DrawAspect="Content" ObjectID="_1777443593" r:id="rId463"/>
        </w:object>
      </w:r>
      <w:r w:rsidR="003918D7">
        <w:rPr>
          <w:szCs w:val="28"/>
        </w:rPr>
        <w:tab/>
      </w:r>
      <w:r w:rsidR="00EA7F44">
        <w:t>（</w:t>
      </w:r>
      <w:fldSimple w:instr=" STYLEREF 1 \s " w:fldLock="1">
        <w:r w:rsidR="00402A6D">
          <w:rPr>
            <w:noProof/>
          </w:rPr>
          <w:t>4</w:t>
        </w:r>
      </w:fldSimple>
      <w:r w:rsidR="00402A6D">
        <w:noBreakHyphen/>
      </w:r>
      <w:r w:rsidR="00402A6D">
        <w:fldChar w:fldCharType="begin" w:fldLock="1"/>
      </w:r>
      <w:r w:rsidR="00402A6D">
        <w:instrText xml:space="preserve"> SEQ </w:instrText>
      </w:r>
      <w:r w:rsidR="00402A6D">
        <w:instrText>（</w:instrText>
      </w:r>
      <w:r w:rsidR="00402A6D">
        <w:instrText xml:space="preserve"> \* ARABIC \s 1 </w:instrText>
      </w:r>
      <w:r w:rsidR="00402A6D">
        <w:fldChar w:fldCharType="separate"/>
      </w:r>
      <w:r w:rsidR="00402A6D">
        <w:rPr>
          <w:noProof/>
        </w:rPr>
        <w:t>11</w:t>
      </w:r>
      <w:r w:rsidR="00402A6D">
        <w:fldChar w:fldCharType="end"/>
      </w:r>
      <w:r w:rsidR="00EA7F44">
        <w:rPr>
          <w:rFonts w:hint="eastAsia"/>
        </w:rPr>
        <w:t>）</w:t>
      </w:r>
    </w:p>
    <w:p w14:paraId="38C0F107" w14:textId="77777777" w:rsidR="00B44695" w:rsidRPr="00F70B4B" w:rsidRDefault="00B44695" w:rsidP="00734F71">
      <w:pPr>
        <w:pStyle w:val="202"/>
      </w:pPr>
      <w:r w:rsidRPr="00F70B4B">
        <w:rPr>
          <w:rFonts w:hint="eastAsia"/>
        </w:rPr>
        <w:t>最终该观测点的视电阻率计算如下式：</w:t>
      </w:r>
    </w:p>
    <w:p w14:paraId="5CEB6020" w14:textId="5DFC5EBA" w:rsidR="00B44695" w:rsidRPr="00F70B4B" w:rsidRDefault="00194E7D" w:rsidP="00DB2911">
      <w:pPr>
        <w:pStyle w:val="afe"/>
        <w:tabs>
          <w:tab w:val="clear" w:pos="4536"/>
          <w:tab w:val="center" w:pos="4253"/>
        </w:tabs>
        <w:rPr>
          <w:rFonts w:cs="Times New Roman"/>
        </w:rPr>
      </w:pPr>
      <w:r w:rsidRPr="00C02AC9">
        <w:rPr>
          <w:position w:val="-32"/>
        </w:rPr>
        <w:object w:dxaOrig="1200" w:dyaOrig="740" w14:anchorId="23521317">
          <v:shape id="_x0000_i1258" type="#_x0000_t75" style="width:57.6pt;height:36pt" o:ole="">
            <v:imagedata r:id="rId464" o:title=""/>
          </v:shape>
          <o:OLEObject Type="Embed" ProgID="Equation.DSMT4" ShapeID="_x0000_i1258" DrawAspect="Content" ObjectID="_1777443594" r:id="rId465"/>
        </w:object>
      </w:r>
      <w:r w:rsidR="003918D7">
        <w:rPr>
          <w:szCs w:val="28"/>
        </w:rPr>
        <w:tab/>
      </w:r>
      <w:r w:rsidR="00EA7F44">
        <w:t>（</w:t>
      </w:r>
      <w:fldSimple w:instr=" STYLEREF 1 \s " w:fldLock="1">
        <w:r w:rsidR="00402A6D">
          <w:rPr>
            <w:noProof/>
          </w:rPr>
          <w:t>4</w:t>
        </w:r>
      </w:fldSimple>
      <w:r w:rsidR="00402A6D">
        <w:noBreakHyphen/>
      </w:r>
      <w:r w:rsidR="00402A6D">
        <w:fldChar w:fldCharType="begin" w:fldLock="1"/>
      </w:r>
      <w:r w:rsidR="00402A6D">
        <w:instrText xml:space="preserve"> SEQ </w:instrText>
      </w:r>
      <w:r w:rsidR="00402A6D">
        <w:instrText>（</w:instrText>
      </w:r>
      <w:r w:rsidR="00402A6D">
        <w:instrText xml:space="preserve"> \* ARABIC \s 1 </w:instrText>
      </w:r>
      <w:r w:rsidR="00402A6D">
        <w:fldChar w:fldCharType="separate"/>
      </w:r>
      <w:r w:rsidR="00402A6D">
        <w:rPr>
          <w:noProof/>
        </w:rPr>
        <w:t>12</w:t>
      </w:r>
      <w:r w:rsidR="00402A6D">
        <w:fldChar w:fldCharType="end"/>
      </w:r>
      <w:r w:rsidR="00EA7F44">
        <w:rPr>
          <w:rFonts w:hint="eastAsia"/>
        </w:rPr>
        <w:t>）</w:t>
      </w:r>
    </w:p>
    <w:p w14:paraId="4CD3A083" w14:textId="616C77D1" w:rsidR="00B44695" w:rsidRDefault="00BE2909" w:rsidP="00D04CE3">
      <w:pPr>
        <w:pStyle w:val="afa"/>
        <w:rPr>
          <w:rFonts w:cs="Times New Roman"/>
        </w:rPr>
      </w:pPr>
      <w:bookmarkStart w:id="131" w:name="_Toc100153606"/>
      <w:bookmarkStart w:id="132" w:name="_Toc123548123"/>
      <w:bookmarkStart w:id="133" w:name="_Toc123640003"/>
      <w:r w:rsidRPr="00BE2909">
        <w:rPr>
          <w:noProof/>
        </w:rPr>
        <w:lastRenderedPageBreak/>
        <w:drawing>
          <wp:inline distT="0" distB="0" distL="0" distR="0" wp14:anchorId="056E76B0" wp14:editId="5BB383BA">
            <wp:extent cx="3600000" cy="1842445"/>
            <wp:effectExtent l="0" t="0" r="635" b="5715"/>
            <wp:docPr id="8152" name="图片 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3600000" cy="1842445"/>
                    </a:xfrm>
                    <a:prstGeom prst="rect">
                      <a:avLst/>
                    </a:prstGeom>
                    <a:noFill/>
                    <a:ln>
                      <a:noFill/>
                    </a:ln>
                  </pic:spPr>
                </pic:pic>
              </a:graphicData>
            </a:graphic>
          </wp:inline>
        </w:drawing>
      </w:r>
    </w:p>
    <w:p w14:paraId="3465BBDD" w14:textId="58D97339" w:rsidR="003918D7" w:rsidRDefault="00B44695" w:rsidP="00D04CE3">
      <w:pPr>
        <w:pStyle w:val="afa"/>
      </w:pPr>
      <w:bookmarkStart w:id="134" w:name="_Toc163031097"/>
      <w:bookmarkStart w:id="135" w:name="_Toc163034805"/>
      <w:r w:rsidRPr="000435C4">
        <w:t>图</w:t>
      </w:r>
      <w:fldSimple w:instr=" STYLEREF 1 \s " w:fldLock="1">
        <w:r w:rsidR="00A47E51">
          <w:rPr>
            <w:noProof/>
          </w:rPr>
          <w:t>4</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4</w:t>
      </w:r>
      <w:r w:rsidR="00A47E51">
        <w:fldChar w:fldCharType="end"/>
      </w:r>
      <w:r>
        <w:t xml:space="preserve"> </w:t>
      </w:r>
      <w:r w:rsidRPr="000435C4">
        <w:t>垂直叠加计算示意图</w:t>
      </w:r>
      <w:bookmarkEnd w:id="131"/>
      <w:bookmarkEnd w:id="132"/>
      <w:bookmarkEnd w:id="133"/>
      <w:bookmarkEnd w:id="134"/>
      <w:bookmarkEnd w:id="135"/>
    </w:p>
    <w:p w14:paraId="1EE9BBDA" w14:textId="6C1752D5" w:rsidR="00736BE9" w:rsidRDefault="00736BE9" w:rsidP="00736BE9">
      <w:pPr>
        <w:pStyle w:val="affffc"/>
      </w:pPr>
      <w:r>
        <w:t xml:space="preserve">Figure </w:t>
      </w:r>
      <w:fldSimple w:instr=" STYLEREF 1 \s ">
        <w:r w:rsidR="00342F46">
          <w:rPr>
            <w:noProof/>
          </w:rPr>
          <w:t>4</w:t>
        </w:r>
      </w:fldSimple>
      <w:r w:rsidR="00342F46">
        <w:noBreakHyphen/>
      </w:r>
      <w:fldSimple w:instr=" SEQ Figure \* ARABIC \s 1 ">
        <w:r w:rsidR="00342F46">
          <w:rPr>
            <w:noProof/>
          </w:rPr>
          <w:t>4</w:t>
        </w:r>
      </w:fldSimple>
      <w:r>
        <w:t xml:space="preserve"> </w:t>
      </w:r>
      <w:r w:rsidRPr="00736BE9">
        <w:t>Schematic diagram of vertical superposition calculation</w:t>
      </w:r>
    </w:p>
    <w:p w14:paraId="4D9E890A" w14:textId="388E7773" w:rsidR="003918D7" w:rsidRPr="006A66F1" w:rsidRDefault="006A66F1" w:rsidP="00617CC5">
      <w:pPr>
        <w:pStyle w:val="202"/>
      </w:pPr>
      <w:r w:rsidRPr="006A66F1">
        <w:rPr>
          <w:rFonts w:hint="eastAsia"/>
        </w:rPr>
        <w:t>（</w:t>
      </w:r>
      <w:r w:rsidRPr="006A66F1">
        <w:rPr>
          <w:rFonts w:hint="eastAsia"/>
        </w:rPr>
        <w:t>2</w:t>
      </w:r>
      <w:r w:rsidRPr="006A66F1">
        <w:rPr>
          <w:rFonts w:hint="eastAsia"/>
        </w:rPr>
        <w:t>）</w:t>
      </w:r>
      <w:r w:rsidR="00DB0B17" w:rsidRPr="006A66F1">
        <w:rPr>
          <w:rFonts w:hint="eastAsia"/>
        </w:rPr>
        <w:t>网格赋值算法</w:t>
      </w:r>
    </w:p>
    <w:p w14:paraId="6F459AE8" w14:textId="0B2B17F8" w:rsidR="003918D7" w:rsidRPr="00C11FD7" w:rsidRDefault="003918D7" w:rsidP="003918D7">
      <w:pPr>
        <w:pStyle w:val="202"/>
      </w:pPr>
      <w:r>
        <w:rPr>
          <w:rFonts w:hint="eastAsia"/>
        </w:rPr>
        <w:t>在经过垂直叠加计算获取球面电阻率后，根据电极距对地层进行网格划分，以直观反映迎头</w:t>
      </w:r>
      <w:proofErr w:type="gramStart"/>
      <w:r>
        <w:rPr>
          <w:rFonts w:hint="eastAsia"/>
        </w:rPr>
        <w:t>前方电</w:t>
      </w:r>
      <w:proofErr w:type="gramEnd"/>
      <w:r>
        <w:rPr>
          <w:rFonts w:hint="eastAsia"/>
        </w:rPr>
        <w:t>性异常情况以及网格算法的最佳效率</w:t>
      </w:r>
      <w:r w:rsidR="00574545">
        <w:rPr>
          <w:vertAlign w:val="superscript"/>
        </w:rPr>
        <w:fldChar w:fldCharType="begin" w:fldLock="1"/>
      </w:r>
      <w:r w:rsidR="00FF787D">
        <w:rPr>
          <w:vertAlign w:val="superscript"/>
        </w:rPr>
        <w:instrText xml:space="preserve"> ADDIN NE.Ref.{8AA94831-79BE-42A6-BCE1-1806C20F0551}</w:instrText>
      </w:r>
      <w:r w:rsidR="00574545">
        <w:rPr>
          <w:vertAlign w:val="superscript"/>
        </w:rPr>
        <w:fldChar w:fldCharType="separate"/>
      </w:r>
      <w:r w:rsidR="009D1B09">
        <w:rPr>
          <w:rFonts w:eastAsiaTheme="minorEastAsia"/>
          <w:color w:val="000000"/>
          <w:kern w:val="0"/>
          <w:vertAlign w:val="superscript"/>
        </w:rPr>
        <w:t>[93, 94]</w:t>
      </w:r>
      <w:r w:rsidR="00574545">
        <w:rPr>
          <w:vertAlign w:val="superscript"/>
        </w:rPr>
        <w:fldChar w:fldCharType="end"/>
      </w:r>
      <w:r>
        <w:rPr>
          <w:rFonts w:hint="eastAsia"/>
        </w:rPr>
        <w:t>，并根据每个网格测量的电阻率期望来确定该网格的有效电阻率。依据测线电极之间的间距为长度对网格进行划分，</w:t>
      </w:r>
      <w:r w:rsidRPr="00C11FD7">
        <w:rPr>
          <w:rFonts w:hint="eastAsia"/>
        </w:rPr>
        <w:t>对于每个网格选取两个参考点坐标</w:t>
      </w:r>
      <w:r w:rsidR="00C96868" w:rsidRPr="00C96868">
        <w:rPr>
          <w:i/>
          <w:iCs/>
          <w:position w:val="-12"/>
        </w:rPr>
        <w:object w:dxaOrig="960" w:dyaOrig="360" w14:anchorId="3CE4E7D9">
          <v:shape id="_x0000_i1259" type="#_x0000_t75" style="width:50.4pt;height:21.6pt" o:ole="">
            <v:imagedata r:id="rId467" o:title=""/>
          </v:shape>
          <o:OLEObject Type="Embed" ProgID="Equation.DSMT4" ShapeID="_x0000_i1259" DrawAspect="Content" ObjectID="_1777443595" r:id="rId468"/>
        </w:object>
      </w:r>
      <w:r>
        <w:rPr>
          <w:rFonts w:hint="eastAsia"/>
        </w:rPr>
        <w:t>和</w:t>
      </w:r>
      <w:r w:rsidR="00C96868" w:rsidRPr="00C96868">
        <w:rPr>
          <w:i/>
          <w:iCs/>
          <w:position w:val="-12"/>
        </w:rPr>
        <w:object w:dxaOrig="1040" w:dyaOrig="360" w14:anchorId="406D7662">
          <v:shape id="_x0000_i1260" type="#_x0000_t75" style="width:50.4pt;height:21.6pt" o:ole="">
            <v:imagedata r:id="rId469" o:title=""/>
          </v:shape>
          <o:OLEObject Type="Embed" ProgID="Equation.DSMT4" ShapeID="_x0000_i1260" DrawAspect="Content" ObjectID="_1777443596" r:id="rId470"/>
        </w:object>
      </w:r>
      <w:r>
        <w:rPr>
          <w:rFonts w:hint="eastAsia"/>
        </w:rPr>
        <w:t>，</w:t>
      </w:r>
      <w:r w:rsidRPr="00C11FD7">
        <w:rPr>
          <w:rFonts w:hint="eastAsia"/>
        </w:rPr>
        <w:t>其中点</w:t>
      </w:r>
      <w:r w:rsidR="00C96868" w:rsidRPr="00C96868">
        <w:rPr>
          <w:i/>
          <w:iCs/>
          <w:position w:val="-12"/>
        </w:rPr>
        <w:object w:dxaOrig="960" w:dyaOrig="360" w14:anchorId="5E9DDC08">
          <v:shape id="_x0000_i1261" type="#_x0000_t75" style="width:50.4pt;height:21.6pt" o:ole="">
            <v:imagedata r:id="rId467" o:title=""/>
          </v:shape>
          <o:OLEObject Type="Embed" ProgID="Equation.DSMT4" ShapeID="_x0000_i1261" DrawAspect="Content" ObjectID="_1777443597" r:id="rId471"/>
        </w:object>
      </w:r>
      <w:r w:rsidRPr="00C11FD7">
        <w:rPr>
          <w:rFonts w:hint="eastAsia"/>
        </w:rPr>
        <w:t>代表网格距离供电电极</w:t>
      </w:r>
      <w:r w:rsidR="00C96868" w:rsidRPr="00C96868">
        <w:rPr>
          <w:position w:val="-4"/>
        </w:rPr>
        <w:object w:dxaOrig="240" w:dyaOrig="260" w14:anchorId="180D655A">
          <v:shape id="_x0000_i1262" type="#_x0000_t75" style="width:14.4pt;height:14.4pt" o:ole="">
            <v:imagedata r:id="rId472" o:title=""/>
          </v:shape>
          <o:OLEObject Type="Embed" ProgID="Equation.DSMT4" ShapeID="_x0000_i1262" DrawAspect="Content" ObjectID="_1777443598" r:id="rId473"/>
        </w:object>
      </w:r>
      <w:r w:rsidRPr="00C11FD7">
        <w:rPr>
          <w:rFonts w:hint="eastAsia"/>
        </w:rPr>
        <w:t>最近的点，点</w:t>
      </w:r>
      <w:r w:rsidR="00C96868" w:rsidRPr="00C96868">
        <w:rPr>
          <w:i/>
          <w:iCs/>
          <w:position w:val="-12"/>
        </w:rPr>
        <w:object w:dxaOrig="1040" w:dyaOrig="360" w14:anchorId="30FB6F08">
          <v:shape id="_x0000_i1263" type="#_x0000_t75" style="width:50.4pt;height:21.6pt" o:ole="">
            <v:imagedata r:id="rId469" o:title=""/>
          </v:shape>
          <o:OLEObject Type="Embed" ProgID="Equation.DSMT4" ShapeID="_x0000_i1263" DrawAspect="Content" ObjectID="_1777443599" r:id="rId474"/>
        </w:object>
      </w:r>
      <w:r w:rsidRPr="00C11FD7">
        <w:rPr>
          <w:rFonts w:hint="eastAsia"/>
        </w:rPr>
        <w:t>代表网格距离最远的点。所以每个网格的赋值条件：</w:t>
      </w:r>
    </w:p>
    <w:p w14:paraId="5EEC99CC" w14:textId="62DE2062" w:rsidR="00B44695" w:rsidRPr="00F70B4B" w:rsidRDefault="00C02AC9" w:rsidP="003918D7">
      <w:pPr>
        <w:pStyle w:val="afe"/>
        <w:tabs>
          <w:tab w:val="clear" w:pos="4536"/>
          <w:tab w:val="clear" w:pos="7371"/>
          <w:tab w:val="center" w:pos="5529"/>
          <w:tab w:val="left" w:pos="7155"/>
        </w:tabs>
        <w:rPr>
          <w:rStyle w:val="affff3"/>
          <w:rFonts w:cs="Times New Roman"/>
        </w:rPr>
      </w:pPr>
      <w:r w:rsidRPr="00C02AC9">
        <w:rPr>
          <w:position w:val="-14"/>
        </w:rPr>
        <w:object w:dxaOrig="3860" w:dyaOrig="440" w14:anchorId="14342357">
          <v:shape id="_x0000_i1264" type="#_x0000_t75" style="width:194.4pt;height:21.6pt" o:ole="">
            <v:imagedata r:id="rId475" o:title=""/>
          </v:shape>
          <o:OLEObject Type="Embed" ProgID="Equation.DSMT4" ShapeID="_x0000_i1264" DrawAspect="Content" ObjectID="_1777443600" r:id="rId476"/>
        </w:object>
      </w:r>
      <w:r w:rsidR="003918D7">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13</w:t>
      </w:r>
      <w:r w:rsidR="00402A6D">
        <w:fldChar w:fldCharType="end"/>
      </w:r>
      <w:r w:rsidR="00EA7F44">
        <w:rPr>
          <w:rFonts w:hint="eastAsia"/>
        </w:rPr>
        <w:t>）</w:t>
      </w:r>
    </w:p>
    <w:p w14:paraId="35D5152E" w14:textId="482AE9C3" w:rsidR="00B44695" w:rsidRPr="009B437D" w:rsidRDefault="00B562BC" w:rsidP="009B437D">
      <w:pPr>
        <w:pStyle w:val="202"/>
      </w:pPr>
      <w:r w:rsidRPr="009B437D">
        <w:rPr>
          <w:rFonts w:hint="eastAsia"/>
        </w:rPr>
        <w:t>式</w:t>
      </w:r>
      <w:r w:rsidR="00B44695" w:rsidRPr="009B437D">
        <w:rPr>
          <w:rFonts w:hint="eastAsia"/>
        </w:rPr>
        <w:t>中</w:t>
      </w:r>
      <w:r w:rsidRPr="009B437D">
        <w:rPr>
          <w:rFonts w:hint="eastAsia"/>
        </w:rPr>
        <w:t>，</w:t>
      </w:r>
      <w:r w:rsidR="00402A6D" w:rsidRPr="00402A6D">
        <w:rPr>
          <w:i/>
          <w:iCs/>
          <w:position w:val="-6"/>
        </w:rPr>
        <w:object w:dxaOrig="139" w:dyaOrig="260" w14:anchorId="0C8927AA">
          <v:shape id="_x0000_i1265" type="#_x0000_t75" style="width:7.2pt;height:14.4pt" o:ole="">
            <v:imagedata r:id="rId477" o:title=""/>
          </v:shape>
          <o:OLEObject Type="Embed" ProgID="Equation.DSMT4" ShapeID="_x0000_i1265" DrawAspect="Content" ObjectID="_1777443601" r:id="rId478"/>
        </w:object>
      </w:r>
      <w:r w:rsidR="00B44695" w:rsidRPr="009B437D">
        <w:rPr>
          <w:rFonts w:hint="eastAsia"/>
        </w:rPr>
        <w:t>为供电电极</w:t>
      </w:r>
      <w:r w:rsidR="00402A6D" w:rsidRPr="009B437D">
        <w:rPr>
          <w:i/>
          <w:iCs/>
          <w:position w:val="-12"/>
        </w:rPr>
        <w:object w:dxaOrig="260" w:dyaOrig="360" w14:anchorId="3B516E14">
          <v:shape id="_x0000_i1266" type="#_x0000_t75" style="width:14.4pt;height:21.6pt" o:ole="">
            <v:imagedata r:id="rId479" o:title=""/>
          </v:shape>
          <o:OLEObject Type="Embed" ProgID="Equation.DSMT4" ShapeID="_x0000_i1266" DrawAspect="Content" ObjectID="_1777443602" r:id="rId480"/>
        </w:object>
      </w:r>
      <w:r w:rsidR="00B44695" w:rsidRPr="009B437D">
        <w:rPr>
          <w:rFonts w:hint="eastAsia"/>
        </w:rPr>
        <w:t>的坐标</w:t>
      </w:r>
      <w:r w:rsidR="00402A6D" w:rsidRPr="00402A6D">
        <w:rPr>
          <w:i/>
          <w:iCs/>
          <w:position w:val="-10"/>
        </w:rPr>
        <w:object w:dxaOrig="499" w:dyaOrig="320" w14:anchorId="70E8A1A5">
          <v:shape id="_x0000_i1267" type="#_x0000_t75" style="width:21.6pt;height:14.4pt" o:ole="">
            <v:imagedata r:id="rId481" o:title=""/>
          </v:shape>
          <o:OLEObject Type="Embed" ProgID="Equation.DSMT4" ShapeID="_x0000_i1267" DrawAspect="Content" ObjectID="_1777443603" r:id="rId482"/>
        </w:object>
      </w:r>
      <w:r w:rsidR="00402A6D">
        <w:rPr>
          <w:rFonts w:hint="eastAsia"/>
        </w:rPr>
        <w:t>；</w:t>
      </w:r>
      <w:r w:rsidR="00402A6D" w:rsidRPr="00402A6D">
        <w:rPr>
          <w:i/>
          <w:iCs/>
          <w:position w:val="-10"/>
        </w:rPr>
        <w:object w:dxaOrig="240" w:dyaOrig="260" w14:anchorId="1A9C1C22">
          <v:shape id="_x0000_i1268" type="#_x0000_t75" style="width:14.4pt;height:14.4pt" o:ole="">
            <v:imagedata r:id="rId483" o:title=""/>
          </v:shape>
          <o:OLEObject Type="Embed" ProgID="Equation.DSMT4" ShapeID="_x0000_i1268" DrawAspect="Content" ObjectID="_1777443604" r:id="rId484"/>
        </w:object>
      </w:r>
      <w:r w:rsidR="00B44695" w:rsidRPr="009B437D">
        <w:rPr>
          <w:rFonts w:hint="eastAsia"/>
        </w:rPr>
        <w:t>为该视电阻率对应圆弧的半径。</w:t>
      </w:r>
    </w:p>
    <w:p w14:paraId="4A9A5908" w14:textId="10B0F8F5" w:rsidR="00B44695" w:rsidRPr="00C11FD7" w:rsidRDefault="00B44695" w:rsidP="00734F71">
      <w:pPr>
        <w:pStyle w:val="202"/>
      </w:pPr>
      <w:r>
        <w:rPr>
          <w:rFonts w:hint="eastAsia"/>
        </w:rPr>
        <w:t>在使用不同的供电电极和测量电极组合进行数据采集时，其观测点计算得到的电阻率曲线将赋值给所经过的网络单元格</w:t>
      </w:r>
      <w:r w:rsidRPr="00860DF0">
        <w:rPr>
          <w:rFonts w:hint="eastAsia"/>
        </w:rPr>
        <w:t>，</w:t>
      </w:r>
      <w:r>
        <w:rPr>
          <w:rFonts w:hint="eastAsia"/>
        </w:rPr>
        <w:t>偏移叠加计算过程示意图</w:t>
      </w:r>
      <w:r w:rsidRPr="00860DF0">
        <w:rPr>
          <w:rFonts w:hint="eastAsia"/>
        </w:rPr>
        <w:t>如图</w:t>
      </w:r>
      <w:r w:rsidR="00736BE9">
        <w:t>4-</w:t>
      </w:r>
      <w:r w:rsidR="00540BDF">
        <w:t>5</w:t>
      </w:r>
      <w:r w:rsidRPr="00860DF0">
        <w:rPr>
          <w:rFonts w:hint="eastAsia"/>
        </w:rPr>
        <w:t>所示</w:t>
      </w:r>
      <w:r>
        <w:rPr>
          <w:rFonts w:hint="eastAsia"/>
        </w:rPr>
        <w:t>，分别由供电电极</w:t>
      </w:r>
      <w:r w:rsidR="009B437D" w:rsidRPr="009B437D">
        <w:rPr>
          <w:i/>
          <w:iCs/>
          <w:position w:val="-12"/>
        </w:rPr>
        <w:object w:dxaOrig="260" w:dyaOrig="360" w14:anchorId="606C9C50">
          <v:shape id="_x0000_i1269" type="#_x0000_t75" style="width:14.4pt;height:21.6pt" o:ole="">
            <v:imagedata r:id="rId485" o:title=""/>
          </v:shape>
          <o:OLEObject Type="Embed" ProgID="Equation.DSMT4" ShapeID="_x0000_i1269" DrawAspect="Content" ObjectID="_1777443605" r:id="rId486"/>
        </w:object>
      </w:r>
      <w:r>
        <w:rPr>
          <w:rFonts w:hint="eastAsia"/>
        </w:rPr>
        <w:t>、</w:t>
      </w:r>
      <w:r w:rsidR="009B437D" w:rsidRPr="009B437D">
        <w:rPr>
          <w:i/>
          <w:iCs/>
          <w:position w:val="-12"/>
        </w:rPr>
        <w:object w:dxaOrig="300" w:dyaOrig="360" w14:anchorId="1115EDB2">
          <v:shape id="_x0000_i1270" type="#_x0000_t75" style="width:14.4pt;height:21.6pt" o:ole="">
            <v:imagedata r:id="rId487" o:title=""/>
          </v:shape>
          <o:OLEObject Type="Embed" ProgID="Equation.DSMT4" ShapeID="_x0000_i1270" DrawAspect="Content" ObjectID="_1777443606" r:id="rId488"/>
        </w:object>
      </w:r>
      <w:r>
        <w:rPr>
          <w:rFonts w:hint="eastAsia"/>
        </w:rPr>
        <w:t>、</w:t>
      </w:r>
      <w:r w:rsidR="009B437D" w:rsidRPr="009B437D">
        <w:rPr>
          <w:i/>
          <w:iCs/>
          <w:position w:val="-12"/>
        </w:rPr>
        <w:object w:dxaOrig="279" w:dyaOrig="360" w14:anchorId="26E014D3">
          <v:shape id="_x0000_i1271" type="#_x0000_t75" style="width:14.4pt;height:21.6pt" o:ole="">
            <v:imagedata r:id="rId489" o:title=""/>
          </v:shape>
          <o:OLEObject Type="Embed" ProgID="Equation.DSMT4" ShapeID="_x0000_i1271" DrawAspect="Content" ObjectID="_1777443607" r:id="rId490"/>
        </w:object>
      </w:r>
      <w:r>
        <w:rPr>
          <w:rFonts w:hint="eastAsia"/>
        </w:rPr>
        <w:t>作为供电电极时，产生电位所计算得到的电阻率曲线通过网格后，网格储存该电阻率值。以网格</w:t>
      </w:r>
      <w:r>
        <w:rPr>
          <w:rFonts w:hint="eastAsia"/>
        </w:rPr>
        <w:t>1</w:t>
      </w:r>
      <w:r>
        <w:rPr>
          <w:rFonts w:hint="eastAsia"/>
        </w:rPr>
        <w:t>和</w:t>
      </w:r>
      <w:r>
        <w:rPr>
          <w:rFonts w:hint="eastAsia"/>
        </w:rPr>
        <w:t>2</w:t>
      </w:r>
      <w:r>
        <w:rPr>
          <w:rFonts w:hint="eastAsia"/>
        </w:rPr>
        <w:t>为例，对于网格</w:t>
      </w:r>
      <w:r>
        <w:rPr>
          <w:rFonts w:hint="eastAsia"/>
        </w:rPr>
        <w:t>1</w:t>
      </w:r>
      <w:r>
        <w:rPr>
          <w:rFonts w:hint="eastAsia"/>
        </w:rPr>
        <w:t>来说边界点有代表电阻率</w:t>
      </w:r>
      <w:r w:rsidR="00C02AC9" w:rsidRPr="00C02AC9">
        <w:rPr>
          <w:position w:val="-12"/>
        </w:rPr>
        <w:object w:dxaOrig="360" w:dyaOrig="360" w14:anchorId="5778873C">
          <v:shape id="_x0000_i1272" type="#_x0000_t75" style="width:21.6pt;height:21.6pt" o:ole="">
            <v:imagedata r:id="rId491" o:title=""/>
          </v:shape>
          <o:OLEObject Type="Embed" ProgID="Equation.DSMT4" ShapeID="_x0000_i1272" DrawAspect="Content" ObjectID="_1777443608" r:id="rId492"/>
        </w:object>
      </w:r>
      <w:r>
        <w:rPr>
          <w:rFonts w:hint="eastAsia"/>
        </w:rPr>
        <w:t>的曲线经过，故网格</w:t>
      </w:r>
      <w:r>
        <w:rPr>
          <w:rFonts w:hint="eastAsia"/>
        </w:rPr>
        <w:t>1</w:t>
      </w:r>
      <w:r>
        <w:rPr>
          <w:rFonts w:hint="eastAsia"/>
        </w:rPr>
        <w:t>储存电阻率值</w:t>
      </w:r>
      <w:r w:rsidR="00C02AC9" w:rsidRPr="00C02AC9">
        <w:rPr>
          <w:position w:val="-12"/>
        </w:rPr>
        <w:object w:dxaOrig="1860" w:dyaOrig="360" w14:anchorId="5D00AA60">
          <v:shape id="_x0000_i1273" type="#_x0000_t75" style="width:93.6pt;height:21.6pt" o:ole="">
            <v:imagedata r:id="rId493" o:title=""/>
          </v:shape>
          <o:OLEObject Type="Embed" ProgID="Equation.DSMT4" ShapeID="_x0000_i1273" DrawAspect="Content" ObjectID="_1777443609" r:id="rId494"/>
        </w:object>
      </w:r>
      <w:r w:rsidRPr="00860DF0">
        <w:rPr>
          <w:rFonts w:hint="eastAsia"/>
        </w:rPr>
        <w:t>，</w:t>
      </w:r>
      <w:r>
        <w:rPr>
          <w:rFonts w:hint="eastAsia"/>
        </w:rPr>
        <w:t>同理可得</w:t>
      </w:r>
      <w:r w:rsidRPr="00860DF0">
        <w:rPr>
          <w:rFonts w:hint="eastAsia"/>
        </w:rPr>
        <w:t>网格</w:t>
      </w:r>
      <w:r w:rsidRPr="00860DF0">
        <w:t>2</w:t>
      </w:r>
      <w:r>
        <w:rPr>
          <w:rFonts w:hint="eastAsia"/>
        </w:rPr>
        <w:t>赋予电阻率值</w:t>
      </w:r>
      <w:r w:rsidR="00C02AC9" w:rsidRPr="00C02AC9">
        <w:rPr>
          <w:position w:val="-12"/>
        </w:rPr>
        <w:object w:dxaOrig="360" w:dyaOrig="360" w14:anchorId="4E87DED5">
          <v:shape id="_x0000_i1274" type="#_x0000_t75" style="width:21.6pt;height:21.6pt" o:ole="">
            <v:imagedata r:id="rId495" o:title=""/>
          </v:shape>
          <o:OLEObject Type="Embed" ProgID="Equation.DSMT4" ShapeID="_x0000_i1274" DrawAspect="Content" ObjectID="_1777443610" r:id="rId496"/>
        </w:object>
      </w:r>
      <w:r>
        <w:rPr>
          <w:rFonts w:hint="eastAsia"/>
        </w:rPr>
        <w:t>、</w:t>
      </w:r>
      <w:r w:rsidR="00C02AC9" w:rsidRPr="00C02AC9">
        <w:rPr>
          <w:position w:val="-12"/>
        </w:rPr>
        <w:object w:dxaOrig="859" w:dyaOrig="360" w14:anchorId="2AC50AFB">
          <v:shape id="_x0000_i1275" type="#_x0000_t75" style="width:43.2pt;height:21.6pt" o:ole="">
            <v:imagedata r:id="rId497" o:title=""/>
          </v:shape>
          <o:OLEObject Type="Embed" ProgID="Equation.DSMT4" ShapeID="_x0000_i1275" DrawAspect="Content" ObjectID="_1777443611" r:id="rId498"/>
        </w:object>
      </w:r>
      <w:r w:rsidRPr="00860DF0">
        <w:rPr>
          <w:rFonts w:hint="eastAsia"/>
        </w:rPr>
        <w:t>。</w:t>
      </w:r>
    </w:p>
    <w:p w14:paraId="1E566126" w14:textId="77777777" w:rsidR="00B44695" w:rsidRPr="00F70B4B" w:rsidRDefault="00B44695" w:rsidP="00D04CE3">
      <w:pPr>
        <w:pStyle w:val="afa"/>
        <w:rPr>
          <w:rFonts w:cs="Times New Roman"/>
        </w:rPr>
      </w:pPr>
      <w:r w:rsidRPr="004D716E">
        <w:rPr>
          <w:noProof/>
        </w:rPr>
        <w:drawing>
          <wp:inline distT="0" distB="0" distL="0" distR="0" wp14:anchorId="25E49894" wp14:editId="0C1B74D1">
            <wp:extent cx="3420000" cy="247785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9" cstate="print">
                      <a:extLst>
                        <a:ext uri="{28A0092B-C50C-407E-A947-70E740481C1C}">
                          <a14:useLocalDpi xmlns:a14="http://schemas.microsoft.com/office/drawing/2010/main" val="0"/>
                        </a:ext>
                      </a:extLst>
                    </a:blip>
                    <a:srcRect b="16472"/>
                    <a:stretch/>
                  </pic:blipFill>
                  <pic:spPr bwMode="auto">
                    <a:xfrm>
                      <a:off x="0" y="0"/>
                      <a:ext cx="3420000" cy="2477858"/>
                    </a:xfrm>
                    <a:prstGeom prst="rect">
                      <a:avLst/>
                    </a:prstGeom>
                    <a:noFill/>
                    <a:ln>
                      <a:noFill/>
                    </a:ln>
                    <a:extLst>
                      <a:ext uri="{53640926-AAD7-44D8-BBD7-CCE9431645EC}">
                        <a14:shadowObscured xmlns:a14="http://schemas.microsoft.com/office/drawing/2010/main"/>
                      </a:ext>
                    </a:extLst>
                  </pic:spPr>
                </pic:pic>
              </a:graphicData>
            </a:graphic>
          </wp:inline>
        </w:drawing>
      </w:r>
    </w:p>
    <w:p w14:paraId="72D9AF17" w14:textId="742B3CF6" w:rsidR="00B44695" w:rsidRDefault="00B44695" w:rsidP="00D04CE3">
      <w:pPr>
        <w:pStyle w:val="afa"/>
      </w:pPr>
      <w:bookmarkStart w:id="136" w:name="_Toc163031098"/>
      <w:bookmarkStart w:id="137" w:name="_Toc163034806"/>
      <w:r w:rsidRPr="00F70B4B">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rsidRPr="00F70B4B">
        <w:t xml:space="preserve"> </w:t>
      </w:r>
      <w:r w:rsidRPr="00F70B4B">
        <w:rPr>
          <w:rFonts w:hint="eastAsia"/>
        </w:rPr>
        <w:t>偏移叠加计算示意图</w:t>
      </w:r>
      <w:bookmarkEnd w:id="136"/>
      <w:bookmarkEnd w:id="137"/>
    </w:p>
    <w:p w14:paraId="4BC237A3" w14:textId="01328A8F" w:rsidR="00736BE9" w:rsidRPr="00F70B4B" w:rsidRDefault="00736BE9" w:rsidP="00736BE9">
      <w:pPr>
        <w:pStyle w:val="affffc"/>
      </w:pPr>
      <w:r>
        <w:t xml:space="preserve">Figure </w:t>
      </w:r>
      <w:fldSimple w:instr=" STYLEREF 1 \s ">
        <w:r w:rsidR="00342F46">
          <w:rPr>
            <w:noProof/>
          </w:rPr>
          <w:t>4</w:t>
        </w:r>
      </w:fldSimple>
      <w:r w:rsidR="00342F46">
        <w:noBreakHyphen/>
      </w:r>
      <w:fldSimple w:instr=" SEQ Figure \* ARABIC \s 1 ">
        <w:r w:rsidR="00342F46">
          <w:rPr>
            <w:noProof/>
          </w:rPr>
          <w:t>5</w:t>
        </w:r>
      </w:fldSimple>
      <w:r>
        <w:t xml:space="preserve"> </w:t>
      </w:r>
      <w:r w:rsidRPr="00736BE9">
        <w:t>Schematic diagram of migration superposition calculation</w:t>
      </w:r>
    </w:p>
    <w:p w14:paraId="70FE3952" w14:textId="530B18AC" w:rsidR="003918D7" w:rsidRPr="001A57D4" w:rsidRDefault="006A66F1" w:rsidP="001A57D4">
      <w:pPr>
        <w:pStyle w:val="202"/>
      </w:pPr>
      <w:r w:rsidRPr="001A57D4">
        <w:rPr>
          <w:rFonts w:hint="eastAsia"/>
        </w:rPr>
        <w:t>（</w:t>
      </w:r>
      <w:r w:rsidRPr="001A57D4">
        <w:rPr>
          <w:rFonts w:hint="eastAsia"/>
        </w:rPr>
        <w:t>3</w:t>
      </w:r>
      <w:r w:rsidRPr="001A57D4">
        <w:rPr>
          <w:rFonts w:hint="eastAsia"/>
        </w:rPr>
        <w:t>）</w:t>
      </w:r>
      <w:r w:rsidR="00DB0B17" w:rsidRPr="001A57D4">
        <w:rPr>
          <w:rFonts w:hint="eastAsia"/>
        </w:rPr>
        <w:t>网格插值处理</w:t>
      </w:r>
    </w:p>
    <w:p w14:paraId="5444DAC8" w14:textId="653CA939" w:rsidR="00B44695" w:rsidRPr="00F70B4B" w:rsidRDefault="00B44695" w:rsidP="0030004A">
      <w:pPr>
        <w:pStyle w:val="202"/>
      </w:pPr>
      <w:r w:rsidRPr="00F70B4B">
        <w:rPr>
          <w:rFonts w:hint="eastAsia"/>
        </w:rPr>
        <w:t>对所有网格进行赋值处理后，每个单元内存在多个视电阻率值，所以对</w:t>
      </w:r>
      <w:r w:rsidR="00B035CE">
        <w:rPr>
          <w:rFonts w:hint="eastAsia"/>
        </w:rPr>
        <w:t>全</w:t>
      </w:r>
      <w:r w:rsidR="00B035CE" w:rsidRPr="00F70B4B">
        <w:rPr>
          <w:rFonts w:hint="eastAsia"/>
        </w:rPr>
        <w:t>网格单元</w:t>
      </w:r>
      <w:r w:rsidR="00B035CE">
        <w:rPr>
          <w:rFonts w:hint="eastAsia"/>
        </w:rPr>
        <w:t>内</w:t>
      </w:r>
      <w:r w:rsidR="00B035CE" w:rsidRPr="00F70B4B">
        <w:rPr>
          <w:rFonts w:hint="eastAsia"/>
        </w:rPr>
        <w:t>的视电阻率</w:t>
      </w:r>
      <w:r w:rsidRPr="00F70B4B">
        <w:rPr>
          <w:rFonts w:hint="eastAsia"/>
        </w:rPr>
        <w:t>进行均值处理，设经过每个单元格的圆弧个数为</w:t>
      </w:r>
      <w:r w:rsidR="00B035CE" w:rsidRPr="00B035CE">
        <w:rPr>
          <w:position w:val="-6"/>
        </w:rPr>
        <w:object w:dxaOrig="200" w:dyaOrig="279" w14:anchorId="0A0C3153">
          <v:shape id="_x0000_i1276" type="#_x0000_t75" style="width:14.4pt;height:14.4pt" o:ole="">
            <v:imagedata r:id="rId500" o:title=""/>
          </v:shape>
          <o:OLEObject Type="Embed" ProgID="Equation.DSMT4" ShapeID="_x0000_i1276" DrawAspect="Content" ObjectID="_1777443612" r:id="rId501"/>
        </w:object>
      </w:r>
      <w:r w:rsidRPr="00F70B4B">
        <w:rPr>
          <w:rFonts w:hint="eastAsia"/>
        </w:rPr>
        <w:t>，则单元视电阻率</w:t>
      </w:r>
      <w:r w:rsidR="00C02AC9" w:rsidRPr="00C02AC9">
        <w:rPr>
          <w:position w:val="-12"/>
        </w:rPr>
        <w:object w:dxaOrig="279" w:dyaOrig="360" w14:anchorId="39232791">
          <v:shape id="_x0000_i1277" type="#_x0000_t75" style="width:14.4pt;height:21.6pt" o:ole="">
            <v:imagedata r:id="rId502" o:title=""/>
          </v:shape>
          <o:OLEObject Type="Embed" ProgID="Equation.DSMT4" ShapeID="_x0000_i1277" DrawAspect="Content" ObjectID="_1777443613" r:id="rId503"/>
        </w:object>
      </w:r>
      <w:r w:rsidRPr="00F70B4B">
        <w:rPr>
          <w:rFonts w:hint="eastAsia"/>
        </w:rPr>
        <w:t>为：</w:t>
      </w:r>
    </w:p>
    <w:p w14:paraId="708A198C" w14:textId="7B020ECC" w:rsidR="00B44695" w:rsidRPr="00F70B4B" w:rsidRDefault="00C02AC9" w:rsidP="003918D7">
      <w:pPr>
        <w:pStyle w:val="afe"/>
        <w:tabs>
          <w:tab w:val="clear" w:pos="4536"/>
          <w:tab w:val="center" w:pos="4111"/>
        </w:tabs>
        <w:rPr>
          <w:rFonts w:cs="Times New Roman"/>
        </w:rPr>
      </w:pPr>
      <w:r w:rsidRPr="00C02AC9">
        <w:rPr>
          <w:position w:val="-24"/>
        </w:rPr>
        <w:object w:dxaOrig="1260" w:dyaOrig="760" w14:anchorId="12B143C5">
          <v:shape id="_x0000_i1278" type="#_x0000_t75" style="width:64.8pt;height:36pt" o:ole="">
            <v:imagedata r:id="rId504" o:title=""/>
          </v:shape>
          <o:OLEObject Type="Embed" ProgID="Equation.DSMT4" ShapeID="_x0000_i1278" DrawAspect="Content" ObjectID="_1777443614" r:id="rId505"/>
        </w:object>
      </w:r>
      <w:r w:rsidR="003918D7">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14</w:t>
      </w:r>
      <w:r w:rsidR="00402A6D">
        <w:fldChar w:fldCharType="end"/>
      </w:r>
      <w:r w:rsidR="00EA7F44">
        <w:rPr>
          <w:rFonts w:hint="eastAsia"/>
        </w:rPr>
        <w:t>）</w:t>
      </w:r>
    </w:p>
    <w:p w14:paraId="7D030977" w14:textId="7E52BC25" w:rsidR="00B44695" w:rsidRDefault="00B44695" w:rsidP="0030004A">
      <w:pPr>
        <w:pStyle w:val="202"/>
      </w:pPr>
      <w:r w:rsidRPr="00F70B4B">
        <w:rPr>
          <w:rFonts w:hint="eastAsia"/>
        </w:rPr>
        <w:t>由于不同圆弧的覆盖局限性导致存在部分网格单元没有圆弧经过，所以对没有圆弧经过的网格单元采用插值处理，这里插值的方法采用</w:t>
      </w:r>
      <w:r w:rsidRPr="00F70B4B">
        <w:t>KNN(K-Nearest Neighbor)</w:t>
      </w:r>
      <w:r w:rsidRPr="00F70B4B">
        <w:rPr>
          <w:rFonts w:hint="eastAsia"/>
        </w:rPr>
        <w:t>的</w:t>
      </w:r>
      <w:r w:rsidR="003918D7">
        <w:rPr>
          <w:rFonts w:hint="eastAsia"/>
        </w:rPr>
        <w:t>插值</w:t>
      </w:r>
      <w:r w:rsidRPr="00F70B4B">
        <w:rPr>
          <w:rFonts w:hint="eastAsia"/>
        </w:rPr>
        <w:t>算法，原理是利用待插值单元附近的</w:t>
      </w:r>
      <w:r w:rsidR="00B035CE" w:rsidRPr="00B035CE">
        <w:rPr>
          <w:position w:val="-6"/>
        </w:rPr>
        <w:object w:dxaOrig="200" w:dyaOrig="220" w14:anchorId="3D5E9FB9">
          <v:shape id="_x0000_i1279" type="#_x0000_t75" style="width:14.4pt;height:14.4pt" o:ole="">
            <v:imagedata r:id="rId506" o:title=""/>
          </v:shape>
          <o:OLEObject Type="Embed" ProgID="Equation.DSMT4" ShapeID="_x0000_i1279" DrawAspect="Content" ObjectID="_1777443615" r:id="rId507"/>
        </w:object>
      </w:r>
      <w:proofErr w:type="gramStart"/>
      <w:r w:rsidRPr="00F70B4B">
        <w:rPr>
          <w:rFonts w:hint="eastAsia"/>
        </w:rPr>
        <w:t>个</w:t>
      </w:r>
      <w:proofErr w:type="gramEnd"/>
      <w:r w:rsidRPr="00F70B4B">
        <w:rPr>
          <w:rFonts w:hint="eastAsia"/>
        </w:rPr>
        <w:t>最近邻近数据，将这些</w:t>
      </w:r>
      <w:r w:rsidR="004F03C7">
        <w:rPr>
          <w:rFonts w:hint="eastAsia"/>
        </w:rPr>
        <w:t>邻</w:t>
      </w:r>
      <w:r w:rsidR="00D42C43">
        <w:rPr>
          <w:rFonts w:hint="eastAsia"/>
        </w:rPr>
        <w:t>近网格单元</w:t>
      </w:r>
      <w:r w:rsidRPr="00F70B4B">
        <w:rPr>
          <w:rFonts w:hint="eastAsia"/>
        </w:rPr>
        <w:t>的平均值赋予</w:t>
      </w:r>
      <w:r w:rsidR="00D42C43">
        <w:rPr>
          <w:rFonts w:hint="eastAsia"/>
        </w:rPr>
        <w:t>待</w:t>
      </w:r>
      <w:r w:rsidRPr="00F70B4B">
        <w:rPr>
          <w:rFonts w:hint="eastAsia"/>
        </w:rPr>
        <w:t>插值单元。</w:t>
      </w:r>
    </w:p>
    <w:p w14:paraId="7E6AABB1" w14:textId="699B3FB4" w:rsidR="00B44695" w:rsidRPr="0030004A" w:rsidRDefault="00B44695" w:rsidP="0016683B">
      <w:pPr>
        <w:pStyle w:val="6620"/>
        <w:numPr>
          <w:ilvl w:val="1"/>
          <w:numId w:val="2"/>
        </w:numPr>
        <w:wordWrap w:val="0"/>
        <w:ind w:left="0" w:firstLine="0"/>
      </w:pPr>
      <w:bookmarkStart w:id="138" w:name="_Toc123640005"/>
      <w:bookmarkStart w:id="139" w:name="_Toc163582781"/>
      <w:r w:rsidRPr="0030004A">
        <w:rPr>
          <w:rFonts w:hint="eastAsia"/>
        </w:rPr>
        <w:t>油型气涌出危险</w:t>
      </w:r>
      <w:r w:rsidR="003B23E5">
        <w:rPr>
          <w:rFonts w:hint="eastAsia"/>
        </w:rPr>
        <w:t>性</w:t>
      </w:r>
      <w:r w:rsidRPr="0030004A">
        <w:rPr>
          <w:rFonts w:hint="eastAsia"/>
        </w:rPr>
        <w:t>评价</w:t>
      </w:r>
      <w:bookmarkEnd w:id="138"/>
      <w:r w:rsidR="003B23E5">
        <w:rPr>
          <w:rFonts w:hint="eastAsia"/>
        </w:rPr>
        <w:t>体系构建</w:t>
      </w:r>
      <w:bookmarkEnd w:id="139"/>
      <w:r w:rsidR="002D50BF" w:rsidRPr="00342F46">
        <w:rPr>
          <w:rFonts w:hint="eastAsia"/>
          <w:vanish/>
        </w:rPr>
        <w:t>（</w:t>
      </w:r>
      <w:r w:rsidR="002D50BF" w:rsidRPr="00342F46">
        <w:rPr>
          <w:vanish/>
        </w:rPr>
        <w:t>Construction of Risk Assessment System for Oil-type Gas Emission</w:t>
      </w:r>
      <w:r w:rsidR="002D50BF" w:rsidRPr="00342F46">
        <w:rPr>
          <w:rFonts w:hint="eastAsia"/>
          <w:vanish/>
        </w:rPr>
        <w:t>）</w:t>
      </w:r>
    </w:p>
    <w:p w14:paraId="5D49B0BE" w14:textId="1033A396" w:rsidR="00B44695" w:rsidRDefault="003B23E5" w:rsidP="00BC5A3E">
      <w:pPr>
        <w:pStyle w:val="66201"/>
        <w:numPr>
          <w:ilvl w:val="2"/>
          <w:numId w:val="2"/>
        </w:numPr>
        <w:adjustRightInd w:val="0"/>
        <w:snapToGrid w:val="0"/>
        <w:ind w:left="0" w:firstLine="0"/>
        <w:outlineLvl w:val="9"/>
      </w:pPr>
      <w:r>
        <w:rPr>
          <w:rFonts w:hint="eastAsia"/>
        </w:rPr>
        <w:t>评价指标</w:t>
      </w:r>
      <w:r w:rsidR="00AE48A3">
        <w:rPr>
          <w:rFonts w:hint="eastAsia"/>
        </w:rPr>
        <w:t>体系的建立</w:t>
      </w:r>
    </w:p>
    <w:p w14:paraId="007BC00B" w14:textId="777A67AC" w:rsidR="006A66F1" w:rsidRDefault="00091BBC" w:rsidP="006A66F1">
      <w:pPr>
        <w:pStyle w:val="202"/>
      </w:pPr>
      <w:r>
        <w:rPr>
          <w:rFonts w:hint="eastAsia"/>
        </w:rPr>
        <w:t>在构建油型气危险性评价体系时，选择合适的评价指标对于确保评价结果的准确性至关重要。由于油型气涌出涉及多种复杂的致灾因素，将所有因素一并纳入评价体系不仅增加了评估的复杂程度，导致评价方法冗长且低效，也可能造成关键信息被忽略或混淆，因此需要根据重要程度明确评价目的和范围，重点关注对油型气涌出有决定性影响的关键指标</w:t>
      </w:r>
      <w:r w:rsidR="00574545">
        <w:rPr>
          <w:rFonts w:hint="eastAsia"/>
        </w:rPr>
        <w:t>，</w:t>
      </w:r>
      <w:r>
        <w:rPr>
          <w:rFonts w:hint="eastAsia"/>
        </w:rPr>
        <w:t>油型气涌出危险性</w:t>
      </w:r>
      <w:r w:rsidR="00E36896">
        <w:rPr>
          <w:rFonts w:hint="eastAsia"/>
        </w:rPr>
        <w:t>关键</w:t>
      </w:r>
      <w:r>
        <w:rPr>
          <w:rFonts w:hint="eastAsia"/>
        </w:rPr>
        <w:t>评价指标的选取应基于地质特征和主要灾害源的控制因素。因此，在评价指标的选取上，应充分考虑</w:t>
      </w:r>
      <w:r w:rsidR="001B2CCD">
        <w:rPr>
          <w:rFonts w:hint="eastAsia"/>
        </w:rPr>
        <w:t>油型气异常涌出</w:t>
      </w:r>
      <w:r>
        <w:rPr>
          <w:rFonts w:hint="eastAsia"/>
        </w:rPr>
        <w:t>的统计数据和历史案例分析，以减少主观判断对评价结果的影响。</w:t>
      </w:r>
    </w:p>
    <w:p w14:paraId="519F3650" w14:textId="1648340B" w:rsidR="00DB0B17" w:rsidRDefault="006A66F1" w:rsidP="006A66F1">
      <w:pPr>
        <w:pStyle w:val="202"/>
      </w:pPr>
      <w:r>
        <w:rPr>
          <w:rFonts w:hint="eastAsia"/>
        </w:rPr>
        <w:t>（</w:t>
      </w:r>
      <w:r>
        <w:rPr>
          <w:rFonts w:hint="eastAsia"/>
        </w:rPr>
        <w:t>1</w:t>
      </w:r>
      <w:r>
        <w:rPr>
          <w:rFonts w:hint="eastAsia"/>
        </w:rPr>
        <w:t>）</w:t>
      </w:r>
      <w:r w:rsidR="00DB0B17">
        <w:rPr>
          <w:rFonts w:hint="eastAsia"/>
        </w:rPr>
        <w:t>动态关键指标构建</w:t>
      </w:r>
    </w:p>
    <w:p w14:paraId="6B013EBE" w14:textId="52F0E478" w:rsidR="000426A0" w:rsidRDefault="00A1036B" w:rsidP="006A66F1">
      <w:pPr>
        <w:pStyle w:val="202"/>
      </w:pPr>
      <w:r>
        <w:rPr>
          <w:rFonts w:hint="eastAsia"/>
        </w:rPr>
        <w:t>基于前一节对直流电法超前探测介绍，</w:t>
      </w:r>
      <w:proofErr w:type="gramStart"/>
      <w:r w:rsidR="000426A0">
        <w:rPr>
          <w:rFonts w:hint="eastAsia"/>
        </w:rPr>
        <w:t>岩层电</w:t>
      </w:r>
      <w:proofErr w:type="gramEnd"/>
      <w:r w:rsidR="000426A0">
        <w:rPr>
          <w:rFonts w:hint="eastAsia"/>
        </w:rPr>
        <w:t>性作为</w:t>
      </w:r>
      <w:r w:rsidR="000426A0" w:rsidRPr="00C11FD7">
        <w:t>地下勘探体积</w:t>
      </w:r>
      <w:proofErr w:type="gramStart"/>
      <w:r w:rsidR="000426A0" w:rsidRPr="00C11FD7">
        <w:t>范围内</w:t>
      </w:r>
      <w:r w:rsidR="000426A0">
        <w:rPr>
          <w:rFonts w:hint="eastAsia"/>
        </w:rPr>
        <w:t>岩性</w:t>
      </w:r>
      <w:proofErr w:type="gramEnd"/>
      <w:r w:rsidR="000426A0">
        <w:rPr>
          <w:rFonts w:hint="eastAsia"/>
        </w:rPr>
        <w:t>和地质构造</w:t>
      </w:r>
      <w:r w:rsidR="000426A0" w:rsidRPr="00C11FD7">
        <w:t>的一种综合反映</w:t>
      </w:r>
      <w:r w:rsidR="00574545">
        <w:rPr>
          <w:rFonts w:hint="eastAsia"/>
        </w:rPr>
        <w:t>，</w:t>
      </w:r>
      <w:r w:rsidR="000426A0">
        <w:rPr>
          <w:rFonts w:hint="eastAsia"/>
        </w:rPr>
        <w:t>以岩层导电性差异为基础，确定岩体物性和地质结构的特征，由此可以反映出岩层岩性和地质构造分布，可探测底板一定距离内的地质信息，如裂隙、断层等构造出现的地方会呈现出高阻。在开采活动影响下，工作面底板岩层结构分布会发生变化，而底板岩层电阻率分布会随之发生改变，主要体现在距离不同工作面距离下岩层电阻率的变化趋势、波动性、离散性等方面，</w:t>
      </w:r>
      <w:r w:rsidR="00096401">
        <w:rPr>
          <w:rFonts w:hint="eastAsia"/>
        </w:rPr>
        <w:t>通常</w:t>
      </w:r>
      <w:r w:rsidR="000426A0">
        <w:rPr>
          <w:rFonts w:hint="eastAsia"/>
        </w:rPr>
        <w:t>情况</w:t>
      </w:r>
      <w:r w:rsidR="004F03C7">
        <w:rPr>
          <w:rFonts w:hint="eastAsia"/>
        </w:rPr>
        <w:t>下</w:t>
      </w:r>
      <w:r w:rsidR="00096401" w:rsidRPr="008B5444">
        <w:t>低孔隙度、平稳的岩层电阻率</w:t>
      </w:r>
      <w:r w:rsidR="00096401" w:rsidRPr="008B5444">
        <w:rPr>
          <w:rFonts w:hint="eastAsia"/>
        </w:rPr>
        <w:t>分布均匀</w:t>
      </w:r>
      <w:r w:rsidR="00096401" w:rsidRPr="008B5444">
        <w:t>且</w:t>
      </w:r>
      <w:r w:rsidR="00096401" w:rsidRPr="008B5444">
        <w:rPr>
          <w:rFonts w:hint="eastAsia"/>
        </w:rPr>
        <w:t>阻值相对较低，而当岩层结构发生改变产生油型气运移路径</w:t>
      </w:r>
      <w:r w:rsidR="0028113E" w:rsidRPr="008B5444">
        <w:rPr>
          <w:rFonts w:hint="eastAsia"/>
        </w:rPr>
        <w:t>，导致岩层中</w:t>
      </w:r>
      <w:r w:rsidR="00574545">
        <w:rPr>
          <w:rFonts w:hint="eastAsia"/>
        </w:rPr>
        <w:t>电阻率分布异常升高</w:t>
      </w:r>
      <w:r w:rsidR="00574545">
        <w:fldChar w:fldCharType="begin" w:fldLock="1"/>
      </w:r>
      <w:r w:rsidR="00FF787D">
        <w:instrText xml:space="preserve"> ADDIN NE.Ref.{70714E47-6C3A-4A1F-AE17-7525E40A8903}</w:instrText>
      </w:r>
      <w:r w:rsidR="00574545">
        <w:fldChar w:fldCharType="separate"/>
      </w:r>
      <w:r w:rsidR="009D1B09">
        <w:rPr>
          <w:rFonts w:eastAsiaTheme="minorEastAsia"/>
          <w:color w:val="000000"/>
          <w:kern w:val="0"/>
          <w:vertAlign w:val="superscript"/>
        </w:rPr>
        <w:t>[95]</w:t>
      </w:r>
      <w:r w:rsidR="00574545">
        <w:fldChar w:fldCharType="end"/>
      </w:r>
      <w:r w:rsidR="000426A0">
        <w:rPr>
          <w:rFonts w:hint="eastAsia"/>
        </w:rPr>
        <w:t>。所以通过直流电法进行实地探测，可将</w:t>
      </w:r>
      <w:proofErr w:type="gramStart"/>
      <w:r w:rsidR="000426A0">
        <w:rPr>
          <w:rFonts w:hint="eastAsia"/>
        </w:rPr>
        <w:t>岩层电</w:t>
      </w:r>
      <w:proofErr w:type="gramEnd"/>
      <w:r w:rsidR="000426A0">
        <w:rPr>
          <w:rFonts w:hint="eastAsia"/>
        </w:rPr>
        <w:t>性</w:t>
      </w:r>
      <w:r w:rsidR="00096401">
        <w:rPr>
          <w:rFonts w:hint="eastAsia"/>
        </w:rPr>
        <w:t>变化</w:t>
      </w:r>
      <w:r w:rsidR="000426A0">
        <w:rPr>
          <w:rFonts w:hint="eastAsia"/>
        </w:rPr>
        <w:t>作为动态指标</w:t>
      </w:r>
      <w:r w:rsidR="00FE68A8">
        <w:rPr>
          <w:rFonts w:hint="eastAsia"/>
        </w:rPr>
        <w:t>来</w:t>
      </w:r>
      <w:r w:rsidR="006E2ECB">
        <w:rPr>
          <w:rFonts w:hint="eastAsia"/>
        </w:rPr>
        <w:t>预测评估前方底板</w:t>
      </w:r>
      <w:r w:rsidR="000426A0">
        <w:rPr>
          <w:rFonts w:hint="eastAsia"/>
        </w:rPr>
        <w:t>油型气的涌出危险性</w:t>
      </w:r>
      <w:r w:rsidR="00F245C6">
        <w:rPr>
          <w:rFonts w:hint="eastAsia"/>
        </w:rPr>
        <w:t>，其中将直流电法探测数据的波动程度和离散程度作为底</w:t>
      </w:r>
      <w:r w:rsidR="00F245C6">
        <w:rPr>
          <w:rFonts w:hint="eastAsia"/>
        </w:rPr>
        <w:lastRenderedPageBreak/>
        <w:t>板</w:t>
      </w:r>
      <w:proofErr w:type="gramStart"/>
      <w:r w:rsidR="00F245C6">
        <w:rPr>
          <w:rFonts w:hint="eastAsia"/>
        </w:rPr>
        <w:t>岩层电</w:t>
      </w:r>
      <w:proofErr w:type="gramEnd"/>
      <w:r w:rsidR="00F245C6">
        <w:rPr>
          <w:rFonts w:hint="eastAsia"/>
        </w:rPr>
        <w:t>性的重要表征因素</w:t>
      </w:r>
      <w:r w:rsidR="000426A0">
        <w:rPr>
          <w:rFonts w:hint="eastAsia"/>
        </w:rPr>
        <w:t>。</w:t>
      </w:r>
    </w:p>
    <w:p w14:paraId="73E0F7E6" w14:textId="23620384" w:rsidR="00965393" w:rsidRDefault="00965393" w:rsidP="00D2152A">
      <w:pPr>
        <w:pStyle w:val="202"/>
        <w:numPr>
          <w:ilvl w:val="0"/>
          <w:numId w:val="20"/>
        </w:numPr>
        <w:ind w:firstLineChars="0"/>
      </w:pPr>
      <w:r>
        <w:rPr>
          <w:rFonts w:hint="eastAsia"/>
        </w:rPr>
        <w:t>底板</w:t>
      </w:r>
      <w:proofErr w:type="gramStart"/>
      <w:r>
        <w:rPr>
          <w:rFonts w:hint="eastAsia"/>
        </w:rPr>
        <w:t>岩层电</w:t>
      </w:r>
      <w:proofErr w:type="gramEnd"/>
      <w:r>
        <w:rPr>
          <w:rFonts w:hint="eastAsia"/>
        </w:rPr>
        <w:t>性</w:t>
      </w:r>
    </w:p>
    <w:p w14:paraId="3970732A" w14:textId="7BE22BDE" w:rsidR="006A66F1" w:rsidRPr="00574545" w:rsidRDefault="00574545" w:rsidP="00574545">
      <w:pPr>
        <w:pStyle w:val="202"/>
      </w:pPr>
      <w:r w:rsidRPr="00574545">
        <w:rPr>
          <w:rFonts w:hint="eastAsia"/>
        </w:rPr>
        <w:t>①</w:t>
      </w:r>
      <w:r w:rsidR="006A66F1" w:rsidRPr="00574545">
        <w:rPr>
          <w:rFonts w:hint="eastAsia"/>
        </w:rPr>
        <w:t>波动程度</w:t>
      </w:r>
    </w:p>
    <w:p w14:paraId="1C4901BC" w14:textId="71332323" w:rsidR="00DB0B17" w:rsidRPr="000435C4" w:rsidRDefault="006A66F1" w:rsidP="002A0612">
      <w:pPr>
        <w:pStyle w:val="202"/>
      </w:pPr>
      <w:r>
        <w:rPr>
          <w:rFonts w:hint="eastAsia"/>
        </w:rPr>
        <w:t>波动程度</w:t>
      </w:r>
      <w:r w:rsidR="002A0612">
        <w:rPr>
          <w:rFonts w:hint="eastAsia"/>
        </w:rPr>
        <w:t>表示的是底板岩层网格单元电阻率的振动幅度，以两个相邻网格单元</w:t>
      </w:r>
      <w:r>
        <w:rPr>
          <w:rFonts w:hint="eastAsia"/>
        </w:rPr>
        <w:t>电阻率</w:t>
      </w:r>
      <w:r w:rsidR="002A0612">
        <w:rPr>
          <w:rFonts w:hint="eastAsia"/>
        </w:rPr>
        <w:t>的相对变化率来表示。</w:t>
      </w:r>
      <w:r w:rsidR="004E7BB6">
        <w:rPr>
          <w:rFonts w:hint="eastAsia"/>
        </w:rPr>
        <w:t>以</w:t>
      </w:r>
      <w:r w:rsidR="004E7BB6">
        <w:rPr>
          <w:rFonts w:hint="eastAsia"/>
        </w:rPr>
        <w:t>4</w:t>
      </w:r>
      <w:r w:rsidR="004E7BB6">
        <w:t>13</w:t>
      </w:r>
      <w:r w:rsidR="004E7BB6">
        <w:rPr>
          <w:rFonts w:hint="eastAsia"/>
        </w:rPr>
        <w:t>巷道推进至</w:t>
      </w:r>
      <w:r w:rsidR="004E7BB6">
        <w:rPr>
          <w:rFonts w:hint="eastAsia"/>
        </w:rPr>
        <w:t>6</w:t>
      </w:r>
      <w:r w:rsidR="004E7BB6">
        <w:t xml:space="preserve">30 </w:t>
      </w:r>
      <w:r w:rsidR="004E7BB6">
        <w:rPr>
          <w:rFonts w:hint="eastAsia"/>
        </w:rPr>
        <w:t>m</w:t>
      </w:r>
      <w:r w:rsidR="004E7BB6">
        <w:rPr>
          <w:rFonts w:hint="eastAsia"/>
        </w:rPr>
        <w:t>的直流电法</w:t>
      </w:r>
      <w:r w:rsidR="006E2ECB">
        <w:rPr>
          <w:rFonts w:hint="eastAsia"/>
        </w:rPr>
        <w:t>超前</w:t>
      </w:r>
      <w:r w:rsidR="004E7BB6">
        <w:rPr>
          <w:rFonts w:hint="eastAsia"/>
        </w:rPr>
        <w:t>探测数据为例，</w:t>
      </w:r>
      <w:r w:rsidR="00BE2909">
        <w:rPr>
          <w:rFonts w:hint="eastAsia"/>
        </w:rPr>
        <w:t>由</w:t>
      </w:r>
      <w:r w:rsidR="00574545">
        <w:rPr>
          <w:rFonts w:hint="eastAsia"/>
        </w:rPr>
        <w:t>公式（</w:t>
      </w:r>
      <w:r w:rsidR="00574545">
        <w:rPr>
          <w:rFonts w:hint="eastAsia"/>
        </w:rPr>
        <w:t>4</w:t>
      </w:r>
      <w:r w:rsidR="00574545">
        <w:t>-</w:t>
      </w:r>
      <w:r w:rsidR="00402A6D">
        <w:t>9</w:t>
      </w:r>
      <w:r w:rsidR="00574545">
        <w:rPr>
          <w:rFonts w:hint="eastAsia"/>
        </w:rPr>
        <w:t>）到公式（</w:t>
      </w:r>
      <w:r w:rsidR="00574545">
        <w:rPr>
          <w:rFonts w:hint="eastAsia"/>
        </w:rPr>
        <w:t>4</w:t>
      </w:r>
      <w:r w:rsidR="00574545">
        <w:t>-1</w:t>
      </w:r>
      <w:r w:rsidR="00402A6D">
        <w:t>4</w:t>
      </w:r>
      <w:r w:rsidR="00574545">
        <w:rPr>
          <w:rFonts w:hint="eastAsia"/>
        </w:rPr>
        <w:t>）</w:t>
      </w:r>
      <w:r w:rsidR="00BE2909">
        <w:rPr>
          <w:rFonts w:hint="eastAsia"/>
        </w:rPr>
        <w:t>底板岩层视电阻率计算方法</w:t>
      </w:r>
      <w:r w:rsidR="007A068B">
        <w:rPr>
          <w:rFonts w:hint="eastAsia"/>
        </w:rPr>
        <w:t>可以得到</w:t>
      </w:r>
      <w:r w:rsidR="00DB0B17" w:rsidRPr="000435C4">
        <w:t>底板的电阻率的分布情况，假设底板地层分为</w:t>
      </w:r>
      <w:r w:rsidR="00E85913" w:rsidRPr="00E85913">
        <w:rPr>
          <w:i/>
          <w:iCs/>
          <w:position w:val="-10"/>
        </w:rPr>
        <w:object w:dxaOrig="200" w:dyaOrig="300" w14:anchorId="107A883D">
          <v:shape id="_x0000_i1280" type="#_x0000_t75" style="width:7.2pt;height:14.4pt" o:ole="">
            <v:imagedata r:id="rId508" o:title=""/>
          </v:shape>
          <o:OLEObject Type="Embed" ProgID="Equation.DSMT4" ShapeID="_x0000_i1280" DrawAspect="Content" ObjectID="_1777443616" r:id="rId509"/>
        </w:object>
      </w:r>
      <w:r w:rsidR="00DB0B17" w:rsidRPr="000435C4">
        <w:t>层，探测得地层为</w:t>
      </w:r>
      <w:r w:rsidR="00B035CE" w:rsidRPr="00B035CE">
        <w:rPr>
          <w:position w:val="-14"/>
        </w:rPr>
        <w:object w:dxaOrig="1320" w:dyaOrig="380" w14:anchorId="795901CC">
          <v:shape id="_x0000_i1281" type="#_x0000_t75" style="width:64.8pt;height:21.6pt" o:ole="">
            <v:imagedata r:id="rId510" o:title=""/>
          </v:shape>
          <o:OLEObject Type="Embed" ProgID="Equation.DSMT4" ShapeID="_x0000_i1281" DrawAspect="Content" ObjectID="_1777443617" r:id="rId511"/>
        </w:object>
      </w:r>
      <w:r w:rsidR="00DB0B17" w:rsidRPr="000435C4">
        <w:t>，每一层</w:t>
      </w:r>
      <w:r w:rsidR="00B035CE" w:rsidRPr="00B035CE">
        <w:rPr>
          <w:i/>
          <w:iCs/>
          <w:position w:val="-4"/>
        </w:rPr>
        <w:object w:dxaOrig="220" w:dyaOrig="260" w14:anchorId="0B6A8B69">
          <v:shape id="_x0000_i1282" type="#_x0000_t75" style="width:7.2pt;height:14.4pt" o:ole="">
            <v:imagedata r:id="rId512" o:title=""/>
          </v:shape>
          <o:OLEObject Type="Embed" ProgID="Equation.DSMT4" ShapeID="_x0000_i1282" DrawAspect="Content" ObjectID="_1777443618" r:id="rId513"/>
        </w:object>
      </w:r>
      <w:r w:rsidR="00DB0B17" w:rsidRPr="000435C4">
        <w:t>由若干单位的电阻率单元</w:t>
      </w:r>
      <w:r w:rsidR="00B035CE" w:rsidRPr="00B035CE">
        <w:rPr>
          <w:i/>
          <w:iCs/>
          <w:position w:val="-4"/>
        </w:rPr>
        <w:object w:dxaOrig="279" w:dyaOrig="260" w14:anchorId="24DE1562">
          <v:shape id="_x0000_i1283" type="#_x0000_t75" style="width:14.4pt;height:14.4pt" o:ole="">
            <v:imagedata r:id="rId514" o:title=""/>
          </v:shape>
          <o:OLEObject Type="Embed" ProgID="Equation.DSMT4" ShapeID="_x0000_i1283" DrawAspect="Content" ObjectID="_1777443619" r:id="rId515"/>
        </w:object>
      </w:r>
      <w:r w:rsidR="00DB0B17" w:rsidRPr="000435C4">
        <w:t>组成，</w:t>
      </w:r>
      <w:r w:rsidR="00B035CE" w:rsidRPr="00B035CE">
        <w:rPr>
          <w:i/>
          <w:iCs/>
          <w:position w:val="-4"/>
        </w:rPr>
        <w:object w:dxaOrig="220" w:dyaOrig="260" w14:anchorId="7E00E22A">
          <v:shape id="_x0000_i1284" type="#_x0000_t75" style="width:7.2pt;height:14.4pt" o:ole="">
            <v:imagedata r:id="rId512" o:title=""/>
          </v:shape>
          <o:OLEObject Type="Embed" ProgID="Equation.DSMT4" ShapeID="_x0000_i1284" DrawAspect="Content" ObjectID="_1777443620" r:id="rId516"/>
        </w:object>
      </w:r>
      <w:r w:rsidR="00DB0B17" w:rsidRPr="000435C4">
        <w:t>为</w:t>
      </w:r>
      <w:r w:rsidR="00B035CE" w:rsidRPr="00B035CE">
        <w:rPr>
          <w:position w:val="-12"/>
        </w:rPr>
        <w:object w:dxaOrig="1660" w:dyaOrig="360" w14:anchorId="02D973D3">
          <v:shape id="_x0000_i1285" type="#_x0000_t75" style="width:79.2pt;height:21.6pt" o:ole="">
            <v:imagedata r:id="rId517" o:title=""/>
          </v:shape>
          <o:OLEObject Type="Embed" ProgID="Equation.DSMT4" ShapeID="_x0000_i1285" DrawAspect="Content" ObjectID="_1777443621" r:id="rId518"/>
        </w:object>
      </w:r>
      <w:r w:rsidR="00DB0B17" w:rsidRPr="000435C4">
        <w:t>，</w:t>
      </w:r>
      <w:r w:rsidR="000A48E7">
        <w:rPr>
          <w:rFonts w:hint="eastAsia"/>
        </w:rPr>
        <w:t>取</w:t>
      </w:r>
      <w:r w:rsidR="00DB0B17" w:rsidRPr="000435C4">
        <w:t>413</w:t>
      </w:r>
      <w:r w:rsidR="00DB0B17" w:rsidRPr="000435C4">
        <w:t>巷道</w:t>
      </w:r>
      <w:r w:rsidR="00DB0B17" w:rsidRPr="000435C4">
        <w:t>630 m</w:t>
      </w:r>
      <w:r w:rsidR="00DB0B17" w:rsidRPr="000435C4">
        <w:t>处</w:t>
      </w:r>
      <w:r w:rsidR="006E2ECB">
        <w:rPr>
          <w:rFonts w:hint="eastAsia"/>
        </w:rPr>
        <w:t>前方</w:t>
      </w:r>
      <w:r w:rsidR="000A48E7">
        <w:rPr>
          <w:rFonts w:hint="eastAsia"/>
        </w:rPr>
        <w:t>部分不同</w:t>
      </w:r>
      <w:r w:rsidR="00DB0B17" w:rsidRPr="000435C4">
        <w:t>底板深度下电阻率分布情况如图</w:t>
      </w:r>
      <w:r w:rsidR="000A48E7">
        <w:t>4-</w:t>
      </w:r>
      <w:r w:rsidR="00540BDF">
        <w:t>6</w:t>
      </w:r>
      <w:r w:rsidR="00DB0B17" w:rsidRPr="000435C4">
        <w:t>所示。</w:t>
      </w:r>
    </w:p>
    <w:p w14:paraId="37D45BB8" w14:textId="2854D63D" w:rsidR="00DB0B17" w:rsidRPr="000435C4" w:rsidRDefault="004F03C7" w:rsidP="00D04CE3">
      <w:pPr>
        <w:pStyle w:val="afa"/>
      </w:pPr>
      <w:r w:rsidRPr="004F03C7">
        <w:rPr>
          <w:noProof/>
        </w:rPr>
        <w:drawing>
          <wp:inline distT="0" distB="0" distL="0" distR="0" wp14:anchorId="0172CC68" wp14:editId="3AA0BB01">
            <wp:extent cx="3960000" cy="3132936"/>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960000" cy="3132936"/>
                    </a:xfrm>
                    <a:prstGeom prst="rect">
                      <a:avLst/>
                    </a:prstGeom>
                    <a:noFill/>
                    <a:ln>
                      <a:noFill/>
                    </a:ln>
                  </pic:spPr>
                </pic:pic>
              </a:graphicData>
            </a:graphic>
          </wp:inline>
        </w:drawing>
      </w:r>
    </w:p>
    <w:p w14:paraId="68CF7430" w14:textId="254D6094" w:rsidR="00DB0B17" w:rsidRDefault="00DB0B17" w:rsidP="00D04CE3">
      <w:pPr>
        <w:pStyle w:val="afa"/>
      </w:pPr>
      <w:bookmarkStart w:id="140" w:name="_Toc163031099"/>
      <w:bookmarkStart w:id="141" w:name="_Toc163034807"/>
      <w:r w:rsidRPr="000435C4">
        <w:t>图</w:t>
      </w:r>
      <w:fldSimple w:instr=" STYLEREF 1 \s " w:fldLock="1">
        <w:r w:rsidR="00A47E51">
          <w:rPr>
            <w:noProof/>
          </w:rPr>
          <w:t>4</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6</w:t>
      </w:r>
      <w:r w:rsidR="00A47E51">
        <w:fldChar w:fldCharType="end"/>
      </w:r>
      <w:r>
        <w:t xml:space="preserve"> </w:t>
      </w:r>
      <w:r w:rsidRPr="000435C4">
        <w:t>413</w:t>
      </w:r>
      <w:r w:rsidRPr="000435C4">
        <w:t>巷道</w:t>
      </w:r>
      <w:r w:rsidRPr="000435C4">
        <w:t>630 m</w:t>
      </w:r>
      <w:r w:rsidRPr="000435C4">
        <w:t>处</w:t>
      </w:r>
      <w:r w:rsidR="006E2ECB">
        <w:rPr>
          <w:rFonts w:hint="eastAsia"/>
        </w:rPr>
        <w:t>前方</w:t>
      </w:r>
      <w:r w:rsidR="000A48E7">
        <w:rPr>
          <w:rFonts w:hint="eastAsia"/>
        </w:rPr>
        <w:t>不同</w:t>
      </w:r>
      <w:r w:rsidRPr="000435C4">
        <w:t>底板深度下电阻率分布</w:t>
      </w:r>
      <w:bookmarkEnd w:id="140"/>
      <w:bookmarkEnd w:id="141"/>
    </w:p>
    <w:p w14:paraId="2CEE7195" w14:textId="773C9F05" w:rsidR="00736BE9" w:rsidRPr="000435C4" w:rsidRDefault="00736BE9" w:rsidP="00736BE9">
      <w:pPr>
        <w:pStyle w:val="affffc"/>
      </w:pPr>
      <w:r>
        <w:t xml:space="preserve">Figure </w:t>
      </w:r>
      <w:fldSimple w:instr=" STYLEREF 1 \s ">
        <w:r w:rsidR="00342F46">
          <w:rPr>
            <w:noProof/>
          </w:rPr>
          <w:t>4</w:t>
        </w:r>
      </w:fldSimple>
      <w:r w:rsidR="00342F46">
        <w:noBreakHyphen/>
      </w:r>
      <w:fldSimple w:instr=" SEQ Figure \* ARABIC \s 1 ">
        <w:r w:rsidR="00342F46">
          <w:rPr>
            <w:noProof/>
          </w:rPr>
          <w:t>6</w:t>
        </w:r>
      </w:fldSimple>
      <w:r>
        <w:t xml:space="preserve"> </w:t>
      </w:r>
      <w:r w:rsidRPr="00736BE9">
        <w:t xml:space="preserve">Distribution of resistivity at 630 m in 413 </w:t>
      </w:r>
      <w:proofErr w:type="gramStart"/>
      <w:r w:rsidRPr="00736BE9">
        <w:t>roadway</w:t>
      </w:r>
      <w:proofErr w:type="gramEnd"/>
      <w:r w:rsidRPr="00736BE9">
        <w:t xml:space="preserve"> under</w:t>
      </w:r>
      <w:r w:rsidR="0059264F">
        <w:t xml:space="preserve"> </w:t>
      </w:r>
      <w:r w:rsidRPr="00736BE9">
        <w:t>different floor depths</w:t>
      </w:r>
    </w:p>
    <w:p w14:paraId="79A9472D" w14:textId="35A2D8C1" w:rsidR="00DB0B17" w:rsidRPr="000435C4" w:rsidRDefault="00DB0B17" w:rsidP="00DB0B17">
      <w:pPr>
        <w:pStyle w:val="202"/>
      </w:pPr>
      <w:r w:rsidRPr="000435C4">
        <w:t>完善</w:t>
      </w:r>
      <w:r w:rsidR="006E2ECB">
        <w:rPr>
          <w:rFonts w:hint="eastAsia"/>
        </w:rPr>
        <w:t>掘进工作面前方</w:t>
      </w:r>
      <w:r w:rsidRPr="000435C4">
        <w:t>底板的电阻率数据后</w:t>
      </w:r>
      <w:r w:rsidR="00216A3D">
        <w:rPr>
          <w:rFonts w:hint="eastAsia"/>
        </w:rPr>
        <w:t>，为统一不同深度岩层的数值尺度差异，对岩层电阻率数据进行归一化处理，然后</w:t>
      </w:r>
      <w:r w:rsidRPr="000435C4">
        <w:t>依据底板每一层电阻率数据的不均匀</w:t>
      </w:r>
      <w:r w:rsidR="004E7BB6">
        <w:rPr>
          <w:rFonts w:hint="eastAsia"/>
        </w:rPr>
        <w:t>程</w:t>
      </w:r>
      <w:r w:rsidRPr="000435C4">
        <w:t>度提出单层</w:t>
      </w:r>
      <w:r>
        <w:rPr>
          <w:rFonts w:hint="eastAsia"/>
        </w:rPr>
        <w:t>电</w:t>
      </w:r>
      <w:proofErr w:type="gramStart"/>
      <w:r>
        <w:rPr>
          <w:rFonts w:hint="eastAsia"/>
        </w:rPr>
        <w:t>法评价</w:t>
      </w:r>
      <w:proofErr w:type="gramEnd"/>
      <w:r>
        <w:rPr>
          <w:rFonts w:hint="eastAsia"/>
        </w:rPr>
        <w:t>指标</w:t>
      </w:r>
      <w:r w:rsidR="00B035CE" w:rsidRPr="00B035CE">
        <w:rPr>
          <w:i/>
          <w:iCs/>
          <w:position w:val="-12"/>
        </w:rPr>
        <w:object w:dxaOrig="279" w:dyaOrig="360" w14:anchorId="7BAC1CEC">
          <v:shape id="_x0000_i1286" type="#_x0000_t75" style="width:14.4pt;height:21.6pt" o:ole="">
            <v:imagedata r:id="rId520" o:title=""/>
          </v:shape>
          <o:OLEObject Type="Embed" ProgID="Equation.DSMT4" ShapeID="_x0000_i1286" DrawAspect="Content" ObjectID="_1777443622" r:id="rId521"/>
        </w:object>
      </w:r>
      <w:r w:rsidRPr="000435C4">
        <w:t>，通过每一层电阻率值</w:t>
      </w:r>
      <w:r w:rsidR="00B035CE" w:rsidRPr="00B035CE">
        <w:rPr>
          <w:i/>
          <w:iCs/>
          <w:position w:val="-14"/>
        </w:rPr>
        <w:object w:dxaOrig="360" w:dyaOrig="380" w14:anchorId="6BE66894">
          <v:shape id="_x0000_i1287" type="#_x0000_t75" style="width:21.6pt;height:21.6pt" o:ole="">
            <v:imagedata r:id="rId522" o:title=""/>
          </v:shape>
          <o:OLEObject Type="Embed" ProgID="Equation.DSMT4" ShapeID="_x0000_i1287" DrawAspect="Content" ObjectID="_1777443623" r:id="rId523"/>
        </w:object>
      </w:r>
      <w:r w:rsidRPr="000435C4">
        <w:t>进行计算，</w:t>
      </w:r>
      <w:r w:rsidR="004E7BB6">
        <w:rPr>
          <w:rFonts w:hint="eastAsia"/>
        </w:rPr>
        <w:t>同时</w:t>
      </w:r>
      <w:r w:rsidRPr="000435C4">
        <w:t>为突出</w:t>
      </w:r>
      <w:r w:rsidR="004E7BB6">
        <w:rPr>
          <w:rFonts w:hint="eastAsia"/>
        </w:rPr>
        <w:t>小范围内的异常变化次数</w:t>
      </w:r>
      <w:r w:rsidRPr="000435C4">
        <w:t>增加了集中系数</w:t>
      </w:r>
      <w:r w:rsidR="00B035CE" w:rsidRPr="00B035CE">
        <w:rPr>
          <w:position w:val="-4"/>
        </w:rPr>
        <w:object w:dxaOrig="200" w:dyaOrig="200" w14:anchorId="3D433302">
          <v:shape id="_x0000_i1288" type="#_x0000_t75" style="width:7.2pt;height:7.2pt" o:ole="">
            <v:imagedata r:id="rId524" o:title=""/>
          </v:shape>
          <o:OLEObject Type="Embed" ProgID="Equation.DSMT4" ShapeID="_x0000_i1288" DrawAspect="Content" ObjectID="_1777443624" r:id="rId525"/>
        </w:object>
      </w:r>
      <w:r w:rsidRPr="000435C4">
        <w:t>，以集中系数为范围每</w:t>
      </w:r>
      <w:r w:rsidR="00B035CE" w:rsidRPr="00B035CE">
        <w:rPr>
          <w:position w:val="-6"/>
        </w:rPr>
        <w:object w:dxaOrig="260" w:dyaOrig="220" w14:anchorId="27744199">
          <v:shape id="_x0000_i1289" type="#_x0000_t75" style="width:14.4pt;height:7.2pt" o:ole="">
            <v:imagedata r:id="rId526" o:title=""/>
          </v:shape>
          <o:OLEObject Type="Embed" ProgID="Equation.DSMT4" ShapeID="_x0000_i1289" DrawAspect="Content" ObjectID="_1777443625" r:id="rId527"/>
        </w:object>
      </w:r>
      <w:r w:rsidRPr="000435C4">
        <w:t>号网格周围</w:t>
      </w:r>
      <w:r w:rsidR="00B035CE" w:rsidRPr="00B035CE">
        <w:rPr>
          <w:position w:val="-6"/>
        </w:rPr>
        <w:object w:dxaOrig="200" w:dyaOrig="220" w14:anchorId="65F17928">
          <v:shape id="_x0000_i1290" type="#_x0000_t75" style="width:7.2pt;height:7.2pt" o:ole="">
            <v:imagedata r:id="rId528" o:title=""/>
          </v:shape>
          <o:OLEObject Type="Embed" ProgID="Equation.DSMT4" ShapeID="_x0000_i1290" DrawAspect="Content" ObjectID="_1777443626" r:id="rId529"/>
        </w:object>
      </w:r>
      <w:r w:rsidRPr="000435C4">
        <w:t>号网格做一次计算后取均值具体计算过程如下：</w:t>
      </w:r>
    </w:p>
    <w:p w14:paraId="6E1C7F35" w14:textId="19D959D2" w:rsidR="00DB0B17" w:rsidRPr="000435C4" w:rsidRDefault="00C02AC9" w:rsidP="00E9158D">
      <w:pPr>
        <w:pStyle w:val="afe"/>
        <w:tabs>
          <w:tab w:val="clear" w:pos="4536"/>
          <w:tab w:val="center" w:pos="5103"/>
        </w:tabs>
      </w:pPr>
      <w:r w:rsidRPr="00C02AC9">
        <w:rPr>
          <w:position w:val="-24"/>
        </w:rPr>
        <w:object w:dxaOrig="3560" w:dyaOrig="980" w14:anchorId="697F5BD3">
          <v:shape id="_x0000_i1291" type="#_x0000_t75" style="width:180pt;height:50.4pt" o:ole="">
            <v:imagedata r:id="rId530" o:title=""/>
          </v:shape>
          <o:OLEObject Type="Embed" ProgID="Equation.DSMT4" ShapeID="_x0000_i1291" DrawAspect="Content" ObjectID="_1777443627" r:id="rId531"/>
        </w:object>
      </w:r>
      <w:r w:rsidR="00DB0B17">
        <w:tab/>
      </w:r>
      <w:r w:rsidR="00DB0B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15</w:t>
      </w:r>
      <w:r w:rsidR="00402A6D">
        <w:fldChar w:fldCharType="end"/>
      </w:r>
      <w:r w:rsidR="00DB0B17">
        <w:rPr>
          <w:rFonts w:hint="eastAsia"/>
        </w:rPr>
        <w:t>）</w:t>
      </w:r>
    </w:p>
    <w:p w14:paraId="564909D1" w14:textId="2ED60CC9" w:rsidR="00DB0B17" w:rsidRPr="000435C4" w:rsidRDefault="00DB0B17" w:rsidP="00DB0B17">
      <w:pPr>
        <w:pStyle w:val="202"/>
      </w:pPr>
      <w:r w:rsidRPr="000435C4">
        <w:t>式中</w:t>
      </w:r>
      <w:r w:rsidR="00E85913" w:rsidRPr="0035574F">
        <w:rPr>
          <w:position w:val="-6"/>
        </w:rPr>
        <w:object w:dxaOrig="480" w:dyaOrig="220" w14:anchorId="17157FD7">
          <v:shape id="_x0000_i1292" type="#_x0000_t75" style="width:21.6pt;height:7.2pt" o:ole="">
            <v:imagedata r:id="rId88" o:title=""/>
          </v:shape>
          <o:OLEObject Type="Embed" ProgID="Equation.DSMT4" ShapeID="_x0000_i1292" DrawAspect="Content" ObjectID="_1777443628" r:id="rId532"/>
        </w:object>
      </w:r>
      <w:r w:rsidRPr="000435C4">
        <w:t>为最大计算次数；</w:t>
      </w:r>
      <w:r w:rsidR="00B035CE" w:rsidRPr="00B035CE">
        <w:rPr>
          <w:position w:val="-6"/>
        </w:rPr>
        <w:object w:dxaOrig="139" w:dyaOrig="260" w14:anchorId="2B5BBF61">
          <v:shape id="_x0000_i1293" type="#_x0000_t75" style="width:7.2pt;height:14.4pt" o:ole="">
            <v:imagedata r:id="rId533" o:title=""/>
          </v:shape>
          <o:OLEObject Type="Embed" ProgID="Equation.DSMT4" ShapeID="_x0000_i1293" DrawAspect="Content" ObjectID="_1777443629" r:id="rId534"/>
        </w:object>
      </w:r>
      <w:r w:rsidRPr="000435C4">
        <w:t>为电法探测探测的最大有效深度网格数；</w:t>
      </w:r>
      <w:r w:rsidR="00B035CE" w:rsidRPr="00B035CE">
        <w:rPr>
          <w:position w:val="-10"/>
        </w:rPr>
        <w:object w:dxaOrig="200" w:dyaOrig="300" w14:anchorId="75880AD1">
          <v:shape id="_x0000_i1294" type="#_x0000_t75" style="width:7.2pt;height:14.4pt" o:ole="">
            <v:imagedata r:id="rId535" o:title=""/>
          </v:shape>
          <o:OLEObject Type="Embed" ProgID="Equation.DSMT4" ShapeID="_x0000_i1294" DrawAspect="Content" ObjectID="_1777443630" r:id="rId536"/>
        </w:object>
      </w:r>
      <w:r w:rsidRPr="000435C4">
        <w:t>电法探测探测的最远有效距离网格数；</w:t>
      </w:r>
      <w:r w:rsidR="00B035CE" w:rsidRPr="00B035CE">
        <w:rPr>
          <w:position w:val="-4"/>
        </w:rPr>
        <w:object w:dxaOrig="200" w:dyaOrig="200" w14:anchorId="60099CBA">
          <v:shape id="_x0000_i1295" type="#_x0000_t75" style="width:7.2pt;height:7.2pt" o:ole="">
            <v:imagedata r:id="rId90" o:title=""/>
          </v:shape>
          <o:OLEObject Type="Embed" ProgID="Equation.DSMT4" ShapeID="_x0000_i1295" DrawAspect="Content" ObjectID="_1777443631" r:id="rId537"/>
        </w:object>
      </w:r>
      <w:r w:rsidRPr="000435C4">
        <w:t>为集中系数，经测试</w:t>
      </w:r>
      <w:r w:rsidR="00B035CE" w:rsidRPr="00B035CE">
        <w:rPr>
          <w:position w:val="-4"/>
        </w:rPr>
        <w:object w:dxaOrig="200" w:dyaOrig="200" w14:anchorId="60282472">
          <v:shape id="_x0000_i1296" type="#_x0000_t75" style="width:7.2pt;height:7.2pt" o:ole="">
            <v:imagedata r:id="rId524" o:title=""/>
          </v:shape>
          <o:OLEObject Type="Embed" ProgID="Equation.DSMT4" ShapeID="_x0000_i1296" DrawAspect="Content" ObjectID="_1777443632" r:id="rId538"/>
        </w:object>
      </w:r>
      <w:r w:rsidRPr="000435C4">
        <w:t>取</w:t>
      </w:r>
      <w:r w:rsidRPr="000435C4">
        <w:t>4-6</w:t>
      </w:r>
      <w:r w:rsidRPr="000435C4">
        <w:t>为最佳值。</w:t>
      </w:r>
    </w:p>
    <w:p w14:paraId="4B0A709D" w14:textId="6F55C30A" w:rsidR="00DB0B17" w:rsidRPr="000435C4" w:rsidRDefault="00DB0B17" w:rsidP="00DB0B17">
      <w:pPr>
        <w:pStyle w:val="202"/>
      </w:pPr>
      <w:r w:rsidRPr="000435C4">
        <w:t>通过多层岩层的电阻率分布情况来表征该区域岩层的地质情况，最后将该探</w:t>
      </w:r>
      <w:r w:rsidRPr="000435C4">
        <w:lastRenderedPageBreak/>
        <w:t>测区域内的</w:t>
      </w:r>
      <w:proofErr w:type="gramStart"/>
      <w:r>
        <w:rPr>
          <w:rFonts w:hint="eastAsia"/>
        </w:rPr>
        <w:t>岩层电</w:t>
      </w:r>
      <w:proofErr w:type="gramEnd"/>
      <w:r>
        <w:rPr>
          <w:rFonts w:hint="eastAsia"/>
        </w:rPr>
        <w:t>性</w:t>
      </w:r>
      <w:r w:rsidR="004E7BB6">
        <w:rPr>
          <w:rFonts w:hint="eastAsia"/>
        </w:rPr>
        <w:t>波动程度</w:t>
      </w:r>
      <w:r w:rsidRPr="000435C4">
        <w:t>指标值</w:t>
      </w:r>
      <w:r w:rsidR="00B035CE" w:rsidRPr="00B035CE">
        <w:rPr>
          <w:position w:val="-4"/>
        </w:rPr>
        <w:object w:dxaOrig="260" w:dyaOrig="260" w14:anchorId="0DFF79B4">
          <v:shape id="_x0000_i1297" type="#_x0000_t75" style="width:14.4pt;height:14.4pt" o:ole="">
            <v:imagedata r:id="rId92" o:title=""/>
          </v:shape>
          <o:OLEObject Type="Embed" ProgID="Equation.DSMT4" ShapeID="_x0000_i1297" DrawAspect="Content" ObjectID="_1777443633" r:id="rId539"/>
        </w:object>
      </w:r>
      <w:r w:rsidRPr="000435C4">
        <w:t>定义为所有单层电</w:t>
      </w:r>
      <w:proofErr w:type="gramStart"/>
      <w:r w:rsidRPr="000435C4">
        <w:t>法</w:t>
      </w:r>
      <w:r w:rsidR="004E7BB6">
        <w:rPr>
          <w:rFonts w:hint="eastAsia"/>
        </w:rPr>
        <w:t>评价</w:t>
      </w:r>
      <w:proofErr w:type="gramEnd"/>
      <w:r w:rsidR="004E7BB6">
        <w:rPr>
          <w:rFonts w:hint="eastAsia"/>
        </w:rPr>
        <w:t>指标</w:t>
      </w:r>
      <w:r w:rsidRPr="000435C4">
        <w:t>的和：</w:t>
      </w:r>
    </w:p>
    <w:p w14:paraId="6A8F2122" w14:textId="4B14B1F6" w:rsidR="00DB0B17" w:rsidRPr="00F70B4B" w:rsidRDefault="00C02AC9" w:rsidP="00DB0B17">
      <w:pPr>
        <w:pStyle w:val="afe"/>
        <w:tabs>
          <w:tab w:val="clear" w:pos="4536"/>
          <w:tab w:val="clear" w:pos="7371"/>
          <w:tab w:val="center" w:pos="3969"/>
          <w:tab w:val="left" w:pos="7155"/>
        </w:tabs>
        <w:rPr>
          <w:rFonts w:cs="Times New Roman"/>
        </w:rPr>
      </w:pPr>
      <w:r w:rsidRPr="00C02AC9">
        <w:rPr>
          <w:position w:val="-12"/>
        </w:rPr>
        <w:object w:dxaOrig="920" w:dyaOrig="360" w14:anchorId="292F457B">
          <v:shape id="_x0000_i1298" type="#_x0000_t75" style="width:50.4pt;height:21.6pt" o:ole="">
            <v:imagedata r:id="rId540" o:title=""/>
          </v:shape>
          <o:OLEObject Type="Embed" ProgID="Equation.DSMT4" ShapeID="_x0000_i1298" DrawAspect="Content" ObjectID="_1777443634" r:id="rId541"/>
        </w:object>
      </w:r>
      <w:r w:rsidR="00DB0B17">
        <w:tab/>
      </w:r>
      <w:r w:rsidR="00DB0B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16</w:t>
      </w:r>
      <w:r w:rsidR="00402A6D">
        <w:fldChar w:fldCharType="end"/>
      </w:r>
      <w:r w:rsidR="00DB0B17">
        <w:rPr>
          <w:rFonts w:hint="eastAsia"/>
        </w:rPr>
        <w:t>）</w:t>
      </w:r>
    </w:p>
    <w:p w14:paraId="43AB26FE" w14:textId="5760F224" w:rsidR="004E7BB6" w:rsidRPr="00574545" w:rsidRDefault="00574545" w:rsidP="00574545">
      <w:pPr>
        <w:pStyle w:val="202"/>
      </w:pPr>
      <w:r w:rsidRPr="00574545">
        <w:rPr>
          <w:rFonts w:hint="eastAsia"/>
        </w:rPr>
        <w:t>②</w:t>
      </w:r>
      <w:r w:rsidR="004E7BB6" w:rsidRPr="00574545">
        <w:rPr>
          <w:rFonts w:hint="eastAsia"/>
        </w:rPr>
        <w:t>离散程度</w:t>
      </w:r>
    </w:p>
    <w:p w14:paraId="5C6262F6" w14:textId="2811ACB9" w:rsidR="00AA3193" w:rsidRDefault="002A0612" w:rsidP="00AA3193">
      <w:pPr>
        <w:pStyle w:val="202"/>
      </w:pPr>
      <w:r w:rsidRPr="00AA3193">
        <w:rPr>
          <w:rFonts w:hint="eastAsia"/>
        </w:rPr>
        <w:t>离散程度反映的是底板岩层电阻率距离序列偏离整体岩层电阻率的程度</w:t>
      </w:r>
      <w:r w:rsidR="000974D7" w:rsidRPr="00AA3193">
        <w:rPr>
          <w:rFonts w:hint="eastAsia"/>
        </w:rPr>
        <w:t>，</w:t>
      </w:r>
      <w:r w:rsidR="00AA3193" w:rsidRPr="00AA3193">
        <w:rPr>
          <w:rFonts w:hint="eastAsia"/>
        </w:rPr>
        <w:t>对</w:t>
      </w:r>
      <w:r w:rsidR="000974D7" w:rsidRPr="00AA3193">
        <w:t>统一地质体进行</w:t>
      </w:r>
      <w:r w:rsidR="00AA3193" w:rsidRPr="00AA3193">
        <w:rPr>
          <w:rFonts w:hint="eastAsia"/>
        </w:rPr>
        <w:t>电阻率离散程度</w:t>
      </w:r>
      <w:r w:rsidR="000974D7" w:rsidRPr="00AA3193">
        <w:t>研究时，更关注其整体的变异特性而非单个岩层。</w:t>
      </w:r>
      <w:r w:rsidR="00AA3193" w:rsidRPr="00AA3193">
        <w:rPr>
          <w:rFonts w:hint="eastAsia"/>
        </w:rPr>
        <w:t>所以</w:t>
      </w:r>
      <w:r w:rsidR="000974D7" w:rsidRPr="00AA3193">
        <w:t>计算整</w:t>
      </w:r>
      <w:r w:rsidR="00AA3193" w:rsidRPr="00AA3193">
        <w:rPr>
          <w:rFonts w:hint="eastAsia"/>
        </w:rPr>
        <w:t>体电阻率</w:t>
      </w:r>
      <w:r w:rsidR="000974D7" w:rsidRPr="00AA3193">
        <w:t>的</w:t>
      </w:r>
      <w:r w:rsidR="002D38AB">
        <w:rPr>
          <w:rFonts w:hint="eastAsia"/>
        </w:rPr>
        <w:t>标准</w:t>
      </w:r>
      <w:r w:rsidR="000974D7" w:rsidRPr="00AA3193">
        <w:t>差能够提供对整体离散程度的直接了解，这有助于评估整体结构的稳定性和均匀性</w:t>
      </w:r>
      <w:r w:rsidR="00AA3193">
        <w:rPr>
          <w:rFonts w:hint="eastAsia"/>
        </w:rPr>
        <w:t>，同时</w:t>
      </w:r>
      <w:r w:rsidR="00AA3193" w:rsidRPr="008B5444">
        <w:t>每层岩层的数据量或重要性不同，分别计算</w:t>
      </w:r>
      <w:r w:rsidR="002D38AB">
        <w:rPr>
          <w:rFonts w:hint="eastAsia"/>
        </w:rPr>
        <w:t>标准</w:t>
      </w:r>
      <w:r w:rsidR="00AA3193" w:rsidRPr="008B5444">
        <w:t>差后</w:t>
      </w:r>
      <w:r w:rsidR="00AA3193" w:rsidRPr="000A48E7">
        <w:t>再综合可能需要引入加权，这样的计算过程复杂而且对加权系数的选择有较大主观性。所以先将</w:t>
      </w:r>
      <w:r w:rsidR="000A48E7" w:rsidRPr="000A48E7">
        <w:rPr>
          <w:rFonts w:hint="eastAsia"/>
        </w:rPr>
        <w:t>各层岩层的电阻率分布曲线进行加权平均，得到探测区域整体的电阻率分布曲线如图</w:t>
      </w:r>
      <w:r w:rsidR="000A48E7" w:rsidRPr="000A48E7">
        <w:rPr>
          <w:rFonts w:hint="eastAsia"/>
        </w:rPr>
        <w:t>4</w:t>
      </w:r>
      <w:r w:rsidR="000A48E7" w:rsidRPr="000A48E7">
        <w:t>-</w:t>
      </w:r>
      <w:r w:rsidR="00540BDF">
        <w:t>7</w:t>
      </w:r>
      <w:r w:rsidR="000A48E7" w:rsidRPr="000A48E7">
        <w:t>所示</w:t>
      </w:r>
      <w:r w:rsidR="000A48E7">
        <w:rPr>
          <w:rFonts w:hint="eastAsia"/>
        </w:rPr>
        <w:t>。</w:t>
      </w:r>
    </w:p>
    <w:p w14:paraId="173FD24F" w14:textId="4B3282F7" w:rsidR="002A0612" w:rsidRDefault="004F03C7" w:rsidP="00AA3193">
      <w:pPr>
        <w:pStyle w:val="afa"/>
      </w:pPr>
      <w:r>
        <w:rPr>
          <w:noProof/>
        </w:rPr>
        <w:drawing>
          <wp:inline distT="0" distB="0" distL="0" distR="0" wp14:anchorId="00A78207" wp14:editId="12608A93">
            <wp:extent cx="5040000" cy="2136324"/>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040000" cy="2136324"/>
                    </a:xfrm>
                    <a:prstGeom prst="rect">
                      <a:avLst/>
                    </a:prstGeom>
                    <a:noFill/>
                    <a:ln>
                      <a:noFill/>
                    </a:ln>
                  </pic:spPr>
                </pic:pic>
              </a:graphicData>
            </a:graphic>
          </wp:inline>
        </w:drawing>
      </w:r>
    </w:p>
    <w:p w14:paraId="6FB8F479" w14:textId="638DFAC9" w:rsidR="000A48E7" w:rsidRDefault="00AA3193" w:rsidP="00D04CE3">
      <w:pPr>
        <w:pStyle w:val="afa"/>
      </w:pPr>
      <w:bookmarkStart w:id="142" w:name="_Toc163031100"/>
      <w:bookmarkStart w:id="143" w:name="_Toc163034808"/>
      <w:r w:rsidRPr="000435C4">
        <w:t>图</w:t>
      </w:r>
      <w:fldSimple w:instr=" STYLEREF 1 \s " w:fldLock="1">
        <w:r w:rsidR="00A47E51">
          <w:rPr>
            <w:noProof/>
          </w:rPr>
          <w:t>4</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7</w:t>
      </w:r>
      <w:r w:rsidR="00A47E51">
        <w:fldChar w:fldCharType="end"/>
      </w:r>
      <w:r>
        <w:t xml:space="preserve"> </w:t>
      </w:r>
      <w:r w:rsidRPr="000435C4">
        <w:t>413</w:t>
      </w:r>
      <w:r w:rsidRPr="000435C4">
        <w:t>巷道</w:t>
      </w:r>
      <w:r w:rsidRPr="000435C4">
        <w:t>630 m</w:t>
      </w:r>
      <w:r w:rsidRPr="000435C4">
        <w:t>处</w:t>
      </w:r>
      <w:r w:rsidR="006E2ECB">
        <w:rPr>
          <w:rFonts w:hint="eastAsia"/>
        </w:rPr>
        <w:t>前方</w:t>
      </w:r>
      <w:r>
        <w:rPr>
          <w:rFonts w:hint="eastAsia"/>
        </w:rPr>
        <w:t>底板整体</w:t>
      </w:r>
      <w:r w:rsidRPr="000435C4">
        <w:t>电阻率分布</w:t>
      </w:r>
      <w:bookmarkEnd w:id="142"/>
      <w:bookmarkEnd w:id="143"/>
    </w:p>
    <w:p w14:paraId="306DDBDF" w14:textId="3D1D5A7E" w:rsidR="00736BE9" w:rsidRDefault="00736BE9" w:rsidP="00736BE9">
      <w:pPr>
        <w:pStyle w:val="affffc"/>
      </w:pPr>
      <w:r>
        <w:t xml:space="preserve">Figure </w:t>
      </w:r>
      <w:fldSimple w:instr=" STYLEREF 1 \s ">
        <w:r w:rsidR="00342F46">
          <w:rPr>
            <w:noProof/>
          </w:rPr>
          <w:t>4</w:t>
        </w:r>
      </w:fldSimple>
      <w:r w:rsidR="00342F46">
        <w:noBreakHyphen/>
      </w:r>
      <w:fldSimple w:instr=" SEQ Figure \* ARABIC \s 1 ">
        <w:r w:rsidR="00342F46">
          <w:rPr>
            <w:noProof/>
          </w:rPr>
          <w:t>7</w:t>
        </w:r>
      </w:fldSimple>
      <w:r>
        <w:t xml:space="preserve"> </w:t>
      </w:r>
      <w:r w:rsidRPr="00736BE9">
        <w:t xml:space="preserve">Overall resistivity distribution of floor at 630 m in 413 </w:t>
      </w:r>
      <w:proofErr w:type="gramStart"/>
      <w:r w:rsidRPr="00736BE9">
        <w:t>roadway</w:t>
      </w:r>
      <w:proofErr w:type="gramEnd"/>
    </w:p>
    <w:p w14:paraId="05974BCE" w14:textId="27DF0DC1" w:rsidR="008B07C6" w:rsidRPr="008B5444" w:rsidRDefault="008B07C6" w:rsidP="008B5444">
      <w:pPr>
        <w:pStyle w:val="202"/>
      </w:pPr>
      <w:r w:rsidRPr="008B5444">
        <w:t>通常较低的电阻率</w:t>
      </w:r>
      <w:r w:rsidR="002D38AB">
        <w:rPr>
          <w:rFonts w:hint="eastAsia"/>
        </w:rPr>
        <w:t>标准</w:t>
      </w:r>
      <w:r w:rsidRPr="008B5444">
        <w:t>差通常意味着岩层具有较好的均质性，岩石性质和成分分布较为一致；而高</w:t>
      </w:r>
      <w:r w:rsidR="002D38AB">
        <w:rPr>
          <w:rFonts w:hint="eastAsia"/>
        </w:rPr>
        <w:t>标准</w:t>
      </w:r>
      <w:r w:rsidRPr="008B5444">
        <w:t>差则表明岩层内部电阻率差异大，可能存在不同的岩石类型或结构不均匀，所以</w:t>
      </w:r>
      <w:r w:rsidR="00A87AED">
        <w:rPr>
          <w:rFonts w:hint="eastAsia"/>
        </w:rPr>
        <w:t>在对整体电阻率进行归一化后</w:t>
      </w:r>
      <w:r w:rsidRPr="008B5444">
        <w:t>通过</w:t>
      </w:r>
      <w:r w:rsidR="00BF32A0">
        <w:rPr>
          <w:rFonts w:hint="eastAsia"/>
        </w:rPr>
        <w:t>标准差</w:t>
      </w:r>
      <w:r w:rsidRPr="008B5444">
        <w:rPr>
          <w:rFonts w:hint="eastAsia"/>
        </w:rPr>
        <w:t>来</w:t>
      </w:r>
      <w:r w:rsidR="000426A0" w:rsidRPr="008B5444">
        <w:rPr>
          <w:rFonts w:hint="eastAsia"/>
        </w:rPr>
        <w:t>表示</w:t>
      </w:r>
      <w:r w:rsidRPr="008B5444">
        <w:rPr>
          <w:rFonts w:hint="eastAsia"/>
        </w:rPr>
        <w:t>底板</w:t>
      </w:r>
      <w:r w:rsidRPr="008B5444">
        <w:t>岩层</w:t>
      </w:r>
      <w:r w:rsidRPr="008B5444">
        <w:rPr>
          <w:rFonts w:hint="eastAsia"/>
        </w:rPr>
        <w:t>电阻率</w:t>
      </w:r>
      <w:r w:rsidR="000426A0" w:rsidRPr="008B5444">
        <w:rPr>
          <w:rFonts w:hint="eastAsia"/>
        </w:rPr>
        <w:t>的离散程度</w:t>
      </w:r>
      <w:r w:rsidR="0028113E" w:rsidRPr="008B5444">
        <w:rPr>
          <w:rFonts w:hint="eastAsia"/>
        </w:rPr>
        <w:t>：</w:t>
      </w:r>
    </w:p>
    <w:p w14:paraId="3C061223" w14:textId="4EE83577" w:rsidR="008B07C6" w:rsidRPr="00CC0076" w:rsidRDefault="00C02AC9" w:rsidP="008B07C6">
      <w:pPr>
        <w:pStyle w:val="afe"/>
        <w:rPr>
          <w:lang w:val="uk-UA"/>
        </w:rPr>
      </w:pPr>
      <w:r w:rsidRPr="00C02AC9">
        <w:rPr>
          <w:position w:val="-64"/>
        </w:rPr>
        <w:object w:dxaOrig="2380" w:dyaOrig="1400" w14:anchorId="49F8DC3E">
          <v:shape id="_x0000_i1299" type="#_x0000_t75" style="width:122.4pt;height:1in" o:ole="">
            <v:imagedata r:id="rId543" o:title=""/>
          </v:shape>
          <o:OLEObject Type="Embed" ProgID="Equation.DSMT4" ShapeID="_x0000_i1299" DrawAspect="Content" ObjectID="_1777443635" r:id="rId544"/>
        </w:object>
      </w:r>
      <w:r w:rsidR="008B07C6">
        <w:tab/>
      </w:r>
      <w:r w:rsidR="008B07C6">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17</w:t>
      </w:r>
      <w:r w:rsidR="00402A6D">
        <w:fldChar w:fldCharType="end"/>
      </w:r>
      <w:r w:rsidR="008B07C6">
        <w:rPr>
          <w:rFonts w:hint="eastAsia"/>
        </w:rPr>
        <w:t>）</w:t>
      </w:r>
    </w:p>
    <w:p w14:paraId="1EC13AAB" w14:textId="5E95866C" w:rsidR="000426A0" w:rsidRPr="00D34EC7" w:rsidRDefault="00B562BC" w:rsidP="00D34EC7">
      <w:pPr>
        <w:pStyle w:val="202"/>
      </w:pPr>
      <w:r>
        <w:rPr>
          <w:rFonts w:hint="eastAsia"/>
        </w:rPr>
        <w:t>式</w:t>
      </w:r>
      <w:r w:rsidR="00D34EC7">
        <w:rPr>
          <w:rFonts w:hint="eastAsia"/>
        </w:rPr>
        <w:t>中</w:t>
      </w:r>
      <w:r>
        <w:rPr>
          <w:rFonts w:hint="eastAsia"/>
        </w:rPr>
        <w:t>，</w:t>
      </w:r>
      <w:r w:rsidR="00C02AC9" w:rsidRPr="00C02AC9">
        <w:rPr>
          <w:position w:val="-10"/>
        </w:rPr>
        <w:object w:dxaOrig="240" w:dyaOrig="260" w14:anchorId="4DF2B89D">
          <v:shape id="_x0000_i1300" type="#_x0000_t75" style="width:14.4pt;height:14.4pt" o:ole="">
            <v:imagedata r:id="rId545" o:title=""/>
          </v:shape>
          <o:OLEObject Type="Embed" ProgID="Equation.DSMT4" ShapeID="_x0000_i1300" DrawAspect="Content" ObjectID="_1777443636" r:id="rId546"/>
        </w:object>
      </w:r>
      <w:r w:rsidR="000426A0">
        <w:rPr>
          <w:rFonts w:hint="eastAsia"/>
        </w:rPr>
        <w:t>为该探测区域内的整体底板电阻率的均值</w:t>
      </w:r>
      <w:r w:rsidR="00D34EC7">
        <w:rPr>
          <w:rFonts w:hint="eastAsia"/>
        </w:rPr>
        <w:t>；</w:t>
      </w:r>
      <w:r w:rsidR="00C02AC9" w:rsidRPr="00C02AC9">
        <w:rPr>
          <w:position w:val="-12"/>
        </w:rPr>
        <w:object w:dxaOrig="300" w:dyaOrig="360" w14:anchorId="43A76735">
          <v:shape id="_x0000_i1301" type="#_x0000_t75" style="width:14.4pt;height:21.6pt" o:ole="">
            <v:imagedata r:id="rId547" o:title=""/>
          </v:shape>
          <o:OLEObject Type="Embed" ProgID="Equation.DSMT4" ShapeID="_x0000_i1301" DrawAspect="Content" ObjectID="_1777443637" r:id="rId548"/>
        </w:object>
      </w:r>
      <w:r w:rsidR="000426A0">
        <w:rPr>
          <w:rFonts w:hint="eastAsia"/>
        </w:rPr>
        <w:t>表示测点前方</w:t>
      </w:r>
      <w:r w:rsidR="00C02AC9" w:rsidRPr="00C02AC9">
        <w:rPr>
          <w:position w:val="-6"/>
        </w:rPr>
        <w:object w:dxaOrig="200" w:dyaOrig="220" w14:anchorId="016411ED">
          <v:shape id="_x0000_i1302" type="#_x0000_t75" style="width:7.2pt;height:7.2pt" o:ole="">
            <v:imagedata r:id="rId549" o:title=""/>
          </v:shape>
          <o:OLEObject Type="Embed" ProgID="Equation.DSMT4" ShapeID="_x0000_i1302" DrawAspect="Content" ObjectID="_1777443638" r:id="rId550"/>
        </w:object>
      </w:r>
      <w:r w:rsidR="000426A0">
        <w:rPr>
          <w:rFonts w:hint="eastAsia"/>
          <w:iCs/>
        </w:rPr>
        <w:t>距离处的底板电阻率</w:t>
      </w:r>
      <w:r w:rsidR="00D34EC7">
        <w:rPr>
          <w:rFonts w:hint="eastAsia"/>
          <w:iCs/>
        </w:rPr>
        <w:t>；</w:t>
      </w:r>
      <w:r w:rsidR="00C02AC9" w:rsidRPr="00C02AC9">
        <w:rPr>
          <w:position w:val="-6"/>
        </w:rPr>
        <w:object w:dxaOrig="240" w:dyaOrig="220" w14:anchorId="5D62B1D5">
          <v:shape id="_x0000_i1303" type="#_x0000_t75" style="width:14.4pt;height:7.2pt" o:ole="">
            <v:imagedata r:id="rId551" o:title=""/>
          </v:shape>
          <o:OLEObject Type="Embed" ProgID="Equation.DSMT4" ShapeID="_x0000_i1303" DrawAspect="Content" ObjectID="_1777443639" r:id="rId552"/>
        </w:object>
      </w:r>
      <w:r w:rsidR="00D34EC7">
        <w:rPr>
          <w:rFonts w:hint="eastAsia"/>
        </w:rPr>
        <w:t>为</w:t>
      </w:r>
      <w:r w:rsidR="00402A6D">
        <w:rPr>
          <w:rFonts w:hint="eastAsia"/>
        </w:rPr>
        <w:t>标准</w:t>
      </w:r>
      <w:r w:rsidR="00D34EC7">
        <w:rPr>
          <w:rFonts w:hint="eastAsia"/>
        </w:rPr>
        <w:t>差值，表示该区域内岩层电阻率的离散程度</w:t>
      </w:r>
      <w:r w:rsidR="000426A0">
        <w:rPr>
          <w:rFonts w:hint="eastAsia"/>
        </w:rPr>
        <w:t>。</w:t>
      </w:r>
    </w:p>
    <w:p w14:paraId="62354E03" w14:textId="77777777" w:rsidR="00A1771C" w:rsidRDefault="00A1771C" w:rsidP="00A1771C">
      <w:pPr>
        <w:pStyle w:val="202"/>
      </w:pPr>
      <w:r>
        <w:rPr>
          <w:rFonts w:hint="eastAsia"/>
        </w:rPr>
        <w:t>（</w:t>
      </w:r>
      <w:r>
        <w:rPr>
          <w:rFonts w:hint="eastAsia"/>
        </w:rPr>
        <w:t>2</w:t>
      </w:r>
      <w:r>
        <w:rPr>
          <w:rFonts w:hint="eastAsia"/>
        </w:rPr>
        <w:t>）静态评价指标</w:t>
      </w:r>
    </w:p>
    <w:p w14:paraId="31FEA720" w14:textId="5B4BCCF0" w:rsidR="00A1771C" w:rsidRDefault="00A1771C" w:rsidP="00A1771C">
      <w:pPr>
        <w:pStyle w:val="202"/>
      </w:pPr>
      <w:r>
        <w:rPr>
          <w:rFonts w:hint="eastAsia"/>
        </w:rPr>
        <w:t>结合前文模拟实验基础、煤油共生矿井的地质和工程数据，同时根据以往的油型气异常涌出案例研究和数据分析</w:t>
      </w:r>
      <w:r>
        <w:fldChar w:fldCharType="begin" w:fldLock="1"/>
      </w:r>
      <w:r w:rsidR="00FF787D">
        <w:instrText xml:space="preserve"> ADDIN NE.Ref.{E5A9CE2E-C496-456B-A592-85E6B32B368F}</w:instrText>
      </w:r>
      <w:r>
        <w:fldChar w:fldCharType="separate"/>
      </w:r>
      <w:r w:rsidR="009D1B09">
        <w:rPr>
          <w:rFonts w:eastAsiaTheme="minorEastAsia"/>
          <w:color w:val="000000"/>
          <w:kern w:val="0"/>
          <w:vertAlign w:val="superscript"/>
        </w:rPr>
        <w:t>[23, 42, 77, 78, 96]</w:t>
      </w:r>
      <w:r>
        <w:fldChar w:fldCharType="end"/>
      </w:r>
      <w:r>
        <w:rPr>
          <w:rFonts w:hint="eastAsia"/>
        </w:rPr>
        <w:t>，揭示出导致油型气事故的静态地质因素可以大致从油型气在底板岩层中的运移能力、油型气赋存以及地质构</w:t>
      </w:r>
      <w:r>
        <w:rPr>
          <w:rFonts w:hint="eastAsia"/>
        </w:rPr>
        <w:lastRenderedPageBreak/>
        <w:t>造三方面进行考虑。</w:t>
      </w:r>
    </w:p>
    <w:p w14:paraId="115E4EE5" w14:textId="77777777" w:rsidR="00A1771C" w:rsidRDefault="00A1771C" w:rsidP="00A1771C">
      <w:pPr>
        <w:pStyle w:val="202"/>
        <w:numPr>
          <w:ilvl w:val="0"/>
          <w:numId w:val="19"/>
        </w:numPr>
        <w:ind w:firstLineChars="0"/>
      </w:pPr>
      <w:r>
        <w:rPr>
          <w:rFonts w:hint="eastAsia"/>
        </w:rPr>
        <w:t>底板油型气运移能力</w:t>
      </w:r>
    </w:p>
    <w:p w14:paraId="6A05599E" w14:textId="77777777" w:rsidR="00A1771C" w:rsidRPr="00574545" w:rsidRDefault="00A1771C" w:rsidP="00A1771C">
      <w:pPr>
        <w:pStyle w:val="202"/>
      </w:pPr>
      <w:r w:rsidRPr="00574545">
        <w:rPr>
          <w:rFonts w:hint="eastAsia"/>
        </w:rPr>
        <w:t>①底板岩层渗透率</w:t>
      </w:r>
    </w:p>
    <w:p w14:paraId="6A4BE59A" w14:textId="7E1140F2" w:rsidR="00A1771C" w:rsidRPr="001A57D4" w:rsidRDefault="00A1771C" w:rsidP="00A1771C">
      <w:pPr>
        <w:pStyle w:val="202"/>
      </w:pPr>
      <w:r w:rsidRPr="001A57D4">
        <w:rPr>
          <w:rFonts w:hint="eastAsia"/>
        </w:rPr>
        <w:t>渗透率作为油型气通过底板岩层孔隙空间的关键参数，</w:t>
      </w:r>
      <w:r w:rsidRPr="001A57D4">
        <w:t>衡量</w:t>
      </w:r>
      <w:r w:rsidRPr="001A57D4">
        <w:rPr>
          <w:rFonts w:hint="eastAsia"/>
        </w:rPr>
        <w:t>着底板</w:t>
      </w:r>
      <w:r w:rsidRPr="001A57D4">
        <w:t>岩石对流体的通透性</w:t>
      </w:r>
      <w:r w:rsidRPr="001A57D4">
        <w:rPr>
          <w:rFonts w:hint="eastAsia"/>
        </w:rPr>
        <w:t>。在</w:t>
      </w:r>
      <w:r w:rsidRPr="001A57D4">
        <w:t>底板油型气藏中，储层和非储层如封盖岩层之间的渗透率对比决定了油型气是否能有效聚集在储层中。如果底板岩层渗透率显著高于封盖岩，</w:t>
      </w:r>
      <w:r w:rsidRPr="001A57D4">
        <w:rPr>
          <w:rFonts w:hint="eastAsia"/>
        </w:rPr>
        <w:t>且</w:t>
      </w:r>
      <w:r w:rsidRPr="001A57D4">
        <w:t>作为储层的一部分或与储层相邻的，油气将倾向于在高渗透率区域聚集，进而可能通过裂缝、孔隙等路径向上运移，造成油</w:t>
      </w:r>
      <w:r w:rsidRPr="001A57D4">
        <w:rPr>
          <w:rFonts w:hint="eastAsia"/>
        </w:rPr>
        <w:t>型</w:t>
      </w:r>
      <w:r w:rsidRPr="001A57D4">
        <w:t>气的异常涌出</w:t>
      </w:r>
      <w:r w:rsidRPr="001A57D4">
        <w:rPr>
          <w:rFonts w:hint="eastAsia"/>
        </w:rPr>
        <w:t>。所以可以根据岩层样品测定具体渗透率数值将底板岩层渗透性划分为低渗、中渗、高渗、特高</w:t>
      </w:r>
      <w:proofErr w:type="gramStart"/>
      <w:r w:rsidRPr="001A57D4">
        <w:rPr>
          <w:rFonts w:hint="eastAsia"/>
        </w:rPr>
        <w:t>渗</w:t>
      </w:r>
      <w:proofErr w:type="gramEnd"/>
      <w:r>
        <w:rPr>
          <w:rFonts w:hint="eastAsia"/>
        </w:rPr>
        <w:t>进行划</w:t>
      </w:r>
      <w:r w:rsidRPr="001A57D4">
        <w:rPr>
          <w:rFonts w:hint="eastAsia"/>
        </w:rPr>
        <w:t>分</w:t>
      </w:r>
      <w:r>
        <w:fldChar w:fldCharType="begin" w:fldLock="1"/>
      </w:r>
      <w:r w:rsidR="00FF787D">
        <w:instrText xml:space="preserve"> ADDIN NE.Ref.{20CCF6E6-725E-4D09-A3AB-394C5B46C9F3}</w:instrText>
      </w:r>
      <w:r>
        <w:fldChar w:fldCharType="separate"/>
      </w:r>
      <w:r w:rsidR="009D1B09">
        <w:rPr>
          <w:rFonts w:eastAsiaTheme="minorEastAsia"/>
          <w:color w:val="000000"/>
          <w:kern w:val="0"/>
          <w:vertAlign w:val="superscript"/>
        </w:rPr>
        <w:t>[97]</w:t>
      </w:r>
      <w:r>
        <w:fldChar w:fldCharType="end"/>
      </w:r>
      <w:r w:rsidRPr="001A57D4">
        <w:rPr>
          <w:rFonts w:hint="eastAsia"/>
        </w:rPr>
        <w:t>。</w:t>
      </w:r>
    </w:p>
    <w:p w14:paraId="7CB431AA" w14:textId="77777777" w:rsidR="00A1771C" w:rsidRDefault="00A1771C" w:rsidP="00A1771C">
      <w:pPr>
        <w:pStyle w:val="202"/>
      </w:pPr>
      <w:r w:rsidRPr="001A57D4">
        <w:rPr>
          <w:rFonts w:hint="eastAsia"/>
        </w:rPr>
        <w:t>②</w:t>
      </w:r>
      <w:r>
        <w:rPr>
          <w:rFonts w:hint="eastAsia"/>
        </w:rPr>
        <w:t>底板含油强度</w:t>
      </w:r>
    </w:p>
    <w:p w14:paraId="27E2361A" w14:textId="50CBEE51" w:rsidR="00A1771C" w:rsidRPr="001A57D4" w:rsidRDefault="00A1771C" w:rsidP="00A1771C">
      <w:pPr>
        <w:pStyle w:val="202"/>
      </w:pPr>
      <w:r w:rsidRPr="001A57D4">
        <w:rPr>
          <w:rFonts w:hint="eastAsia"/>
        </w:rPr>
        <w:t>含油强度是指工作面底板砂岩中的含油等级，通常把含油量、含油厚度以及有机质含量三者相结合来进行等级划分。煤油气共生矿井中往往存在含油储集层，油与油型气存在着共生关系，随着含油</w:t>
      </w:r>
      <w:r>
        <w:rPr>
          <w:rFonts w:hint="eastAsia"/>
        </w:rPr>
        <w:t>强度</w:t>
      </w:r>
      <w:r w:rsidRPr="001A57D4">
        <w:rPr>
          <w:rFonts w:hint="eastAsia"/>
        </w:rPr>
        <w:t>的提高，</w:t>
      </w:r>
      <w:r>
        <w:rPr>
          <w:rFonts w:hint="eastAsia"/>
        </w:rPr>
        <w:t>储集层油型气瓦斯</w:t>
      </w:r>
      <w:r w:rsidRPr="001A57D4">
        <w:rPr>
          <w:rFonts w:hint="eastAsia"/>
        </w:rPr>
        <w:t>含量同样呈增高趋势</w:t>
      </w:r>
      <w:r>
        <w:rPr>
          <w:rFonts w:hint="eastAsia"/>
        </w:rPr>
        <w:t>，所以含油强度决定了油型气涌出的驱动压力</w:t>
      </w:r>
      <w:r w:rsidRPr="001A57D4">
        <w:rPr>
          <w:rFonts w:hint="eastAsia"/>
        </w:rPr>
        <w:t>。</w:t>
      </w:r>
      <w:r>
        <w:rPr>
          <w:rFonts w:hint="eastAsia"/>
        </w:rPr>
        <w:t>同时</w:t>
      </w:r>
      <w:r w:rsidRPr="001A57D4">
        <w:rPr>
          <w:rFonts w:hint="eastAsia"/>
        </w:rPr>
        <w:t>有研究对含油强度与</w:t>
      </w:r>
      <w:r>
        <w:rPr>
          <w:rFonts w:hint="eastAsia"/>
        </w:rPr>
        <w:t>油型气</w:t>
      </w:r>
      <w:r w:rsidRPr="001A57D4">
        <w:rPr>
          <w:rFonts w:hint="eastAsia"/>
        </w:rPr>
        <w:t>瓦斯含量进行线性回归分析发现，两者呈正相关且相关性显著</w:t>
      </w:r>
      <w:r>
        <w:fldChar w:fldCharType="begin" w:fldLock="1"/>
      </w:r>
      <w:r w:rsidR="00FF787D">
        <w:instrText xml:space="preserve"> ADDIN NE.Ref.{058E3D83-244C-4BF4-B8E3-34923A5C7B31}</w:instrText>
      </w:r>
      <w:r>
        <w:fldChar w:fldCharType="separate"/>
      </w:r>
      <w:r w:rsidR="009D1B09">
        <w:rPr>
          <w:rFonts w:eastAsiaTheme="minorEastAsia"/>
          <w:color w:val="000000"/>
          <w:kern w:val="0"/>
          <w:vertAlign w:val="superscript"/>
        </w:rPr>
        <w:t>[44]</w:t>
      </w:r>
      <w:r>
        <w:fldChar w:fldCharType="end"/>
      </w:r>
      <w:r w:rsidRPr="001A57D4">
        <w:rPr>
          <w:rFonts w:hint="eastAsia"/>
        </w:rPr>
        <w:t>，所以将含油强度作为油型气涌出中油型气赋存的主控因素。具体底板岩层含油强度可由煤矿基础资料获取。</w:t>
      </w:r>
    </w:p>
    <w:p w14:paraId="2C425A4A" w14:textId="77777777" w:rsidR="00A1771C" w:rsidRDefault="00A1771C" w:rsidP="00A1771C">
      <w:pPr>
        <w:pStyle w:val="202"/>
        <w:numPr>
          <w:ilvl w:val="0"/>
          <w:numId w:val="19"/>
        </w:numPr>
        <w:ind w:firstLineChars="0"/>
      </w:pPr>
      <w:r>
        <w:rPr>
          <w:rFonts w:hint="eastAsia"/>
        </w:rPr>
        <w:t>底板结构强度</w:t>
      </w:r>
    </w:p>
    <w:p w14:paraId="088E905E" w14:textId="77777777" w:rsidR="00A1771C" w:rsidRPr="001A57D4" w:rsidRDefault="00A1771C" w:rsidP="00A1771C">
      <w:pPr>
        <w:pStyle w:val="202"/>
      </w:pPr>
      <w:r w:rsidRPr="001A57D4">
        <w:rPr>
          <w:rFonts w:hint="eastAsia"/>
        </w:rPr>
        <w:t>①盖层厚度</w:t>
      </w:r>
    </w:p>
    <w:p w14:paraId="60452490" w14:textId="6C8C23AD" w:rsidR="00A1771C" w:rsidRPr="001A57D4" w:rsidRDefault="00A1771C" w:rsidP="00A1771C">
      <w:pPr>
        <w:pStyle w:val="202"/>
      </w:pPr>
      <w:r w:rsidRPr="001A57D4">
        <w:t>盖层一般</w:t>
      </w:r>
      <w:r w:rsidRPr="001A57D4">
        <w:rPr>
          <w:rFonts w:hint="eastAsia"/>
        </w:rPr>
        <w:t>为</w:t>
      </w:r>
      <w:r w:rsidRPr="001A57D4">
        <w:t>巷道底板低渗透性的岩石层，它位于油型气</w:t>
      </w:r>
      <w:r w:rsidRPr="001A57D4">
        <w:rPr>
          <w:rFonts w:hint="eastAsia"/>
        </w:rPr>
        <w:t>储集层</w:t>
      </w:r>
      <w:r w:rsidRPr="001A57D4">
        <w:t>的上方，能有效地阻止油气向上渗透，从而使油气在储集层中积聚。一般情况下，</w:t>
      </w:r>
      <w:r w:rsidRPr="001A57D4">
        <w:rPr>
          <w:rFonts w:hint="eastAsia"/>
        </w:rPr>
        <w:t>盖层厚度越大</w:t>
      </w:r>
      <w:r w:rsidRPr="001A57D4">
        <w:t>，</w:t>
      </w:r>
      <w:r w:rsidRPr="001A57D4">
        <w:rPr>
          <w:rFonts w:hint="eastAsia"/>
        </w:rPr>
        <w:t>油型</w:t>
      </w:r>
      <w:r w:rsidRPr="001A57D4">
        <w:t>气扩散的路径就越长，越</w:t>
      </w:r>
      <w:r w:rsidRPr="001A57D4">
        <w:rPr>
          <w:rFonts w:hint="eastAsia"/>
        </w:rPr>
        <w:t>不</w:t>
      </w:r>
      <w:r w:rsidRPr="001A57D4">
        <w:t>利于</w:t>
      </w:r>
      <w:r w:rsidRPr="001A57D4">
        <w:rPr>
          <w:rFonts w:hint="eastAsia"/>
        </w:rPr>
        <w:t>油型气</w:t>
      </w:r>
      <w:r w:rsidRPr="001A57D4">
        <w:t>的</w:t>
      </w:r>
      <w:r w:rsidRPr="001A57D4">
        <w:rPr>
          <w:rFonts w:hint="eastAsia"/>
        </w:rPr>
        <w:t>溢出</w:t>
      </w:r>
      <w:r w:rsidRPr="001A57D4">
        <w:t>。</w:t>
      </w:r>
      <w:r w:rsidRPr="001A57D4">
        <w:rPr>
          <w:rFonts w:hint="eastAsia"/>
        </w:rPr>
        <w:t>同时</w:t>
      </w:r>
      <w:r w:rsidRPr="001A57D4">
        <w:t>较厚的盖层</w:t>
      </w:r>
      <w:r w:rsidRPr="001A57D4">
        <w:rPr>
          <w:rFonts w:hint="eastAsia"/>
        </w:rPr>
        <w:t>通常能够承受更多来自上部或地下活动的应力，且由于其体积和质量，能够更有效地分布和吸收这些应力，有助于减轻直接作用于底板的压力</w:t>
      </w:r>
      <w:r>
        <w:fldChar w:fldCharType="begin" w:fldLock="1"/>
      </w:r>
      <w:r w:rsidR="00FF787D">
        <w:instrText xml:space="preserve"> ADDIN NE.Ref.{EC76F7D7-9671-46AC-99D6-D14D9689B9B0}</w:instrText>
      </w:r>
      <w:r>
        <w:fldChar w:fldCharType="separate"/>
      </w:r>
      <w:r w:rsidR="009D1B09">
        <w:rPr>
          <w:rFonts w:eastAsiaTheme="minorEastAsia"/>
          <w:color w:val="000000"/>
          <w:kern w:val="0"/>
          <w:vertAlign w:val="superscript"/>
        </w:rPr>
        <w:t>[98]</w:t>
      </w:r>
      <w:r>
        <w:fldChar w:fldCharType="end"/>
      </w:r>
      <w:r w:rsidRPr="001A57D4">
        <w:rPr>
          <w:rFonts w:hint="eastAsia"/>
        </w:rPr>
        <w:t>。</w:t>
      </w:r>
      <w:r w:rsidRPr="001A57D4">
        <w:t>这意味着</w:t>
      </w:r>
      <w:r w:rsidRPr="001A57D4">
        <w:rPr>
          <w:rFonts w:hint="eastAsia"/>
        </w:rPr>
        <w:t>厚度较大的盖层</w:t>
      </w:r>
      <w:r w:rsidRPr="001A57D4">
        <w:t>可以更好地分散由地下活动产生的应力，从而减少底板的应力和破坏深度，避免形成与</w:t>
      </w:r>
      <w:r w:rsidRPr="001A57D4">
        <w:rPr>
          <w:rFonts w:hint="eastAsia"/>
        </w:rPr>
        <w:t>油型气</w:t>
      </w:r>
      <w:r w:rsidRPr="001A57D4">
        <w:t>储集层</w:t>
      </w:r>
      <w:r w:rsidRPr="001A57D4">
        <w:rPr>
          <w:rFonts w:hint="eastAsia"/>
        </w:rPr>
        <w:t>直接连接的</w:t>
      </w:r>
      <w:r w:rsidRPr="001A57D4">
        <w:t>运移通道</w:t>
      </w:r>
      <w:r w:rsidRPr="001A57D4">
        <w:rPr>
          <w:rFonts w:hint="eastAsia"/>
        </w:rPr>
        <w:t>。</w:t>
      </w:r>
    </w:p>
    <w:p w14:paraId="57988DEA" w14:textId="77777777" w:rsidR="00A1771C" w:rsidRDefault="00A1771C" w:rsidP="00A1771C">
      <w:pPr>
        <w:pStyle w:val="202"/>
      </w:pPr>
      <w:r w:rsidRPr="001A57D4">
        <w:rPr>
          <w:rFonts w:hint="eastAsia"/>
        </w:rPr>
        <w:t>②</w:t>
      </w:r>
      <w:r w:rsidRPr="00574545">
        <w:rPr>
          <w:rFonts w:hint="eastAsia"/>
        </w:rPr>
        <w:t>底板计算破坏深度</w:t>
      </w:r>
    </w:p>
    <w:p w14:paraId="12892F8A" w14:textId="1BA5DC1F" w:rsidR="00A1771C" w:rsidRPr="001A57D4" w:rsidRDefault="00A1771C" w:rsidP="00A1771C">
      <w:pPr>
        <w:pStyle w:val="202"/>
      </w:pPr>
      <w:r w:rsidRPr="001A57D4">
        <w:rPr>
          <w:rFonts w:hint="eastAsia"/>
        </w:rPr>
        <w:t>底板破坏</w:t>
      </w:r>
      <w:r w:rsidRPr="001A57D4">
        <w:t>意味着更多的裂缝和孔隙形成，为</w:t>
      </w:r>
      <w:r w:rsidRPr="001A57D4">
        <w:rPr>
          <w:rFonts w:hint="eastAsia"/>
        </w:rPr>
        <w:t>底板油型气</w:t>
      </w:r>
      <w:r w:rsidRPr="001A57D4">
        <w:t>提供了更多的迁移路径</w:t>
      </w:r>
      <w:r w:rsidRPr="001A57D4">
        <w:rPr>
          <w:rFonts w:hint="eastAsia"/>
        </w:rPr>
        <w:t>，</w:t>
      </w:r>
      <w:r w:rsidRPr="001A57D4">
        <w:t>导致</w:t>
      </w:r>
      <w:r w:rsidRPr="001A57D4">
        <w:rPr>
          <w:rFonts w:hint="eastAsia"/>
        </w:rPr>
        <w:t>油型气</w:t>
      </w:r>
      <w:r w:rsidRPr="001A57D4">
        <w:t>从更深的地层向开采区域涌出，特别是当破坏达到一定深度接触到</w:t>
      </w:r>
      <w:r w:rsidRPr="001A57D4">
        <w:rPr>
          <w:rFonts w:hint="eastAsia"/>
        </w:rPr>
        <w:t>油型气储集</w:t>
      </w:r>
      <w:r w:rsidRPr="001A57D4">
        <w:t>层时，可能会导致</w:t>
      </w:r>
      <w:r w:rsidRPr="001A57D4">
        <w:rPr>
          <w:rFonts w:hint="eastAsia"/>
        </w:rPr>
        <w:t>油型气快速涌出</w:t>
      </w:r>
      <w:r w:rsidRPr="001A57D4">
        <w:t>，形成瓦斯</w:t>
      </w:r>
      <w:r w:rsidRPr="001A57D4">
        <w:rPr>
          <w:rFonts w:hint="eastAsia"/>
        </w:rPr>
        <w:t>超限</w:t>
      </w:r>
      <w:r w:rsidRPr="001A57D4">
        <w:t>。</w:t>
      </w:r>
      <w:r w:rsidRPr="001A57D4">
        <w:rPr>
          <w:rFonts w:hint="eastAsia"/>
        </w:rPr>
        <w:t>煤层采出后底板岩层中受到增压和降压影响，</w:t>
      </w:r>
      <w:r w:rsidR="00992145">
        <w:rPr>
          <w:rFonts w:hint="eastAsia"/>
        </w:rPr>
        <w:t>当</w:t>
      </w:r>
      <w:r w:rsidRPr="001A57D4">
        <w:rPr>
          <w:rFonts w:hint="eastAsia"/>
        </w:rPr>
        <w:t>增压</w:t>
      </w:r>
      <w:r w:rsidR="00992145">
        <w:rPr>
          <w:rFonts w:hint="eastAsia"/>
        </w:rPr>
        <w:t>区间</w:t>
      </w:r>
      <w:r w:rsidRPr="001A57D4">
        <w:rPr>
          <w:rFonts w:hint="eastAsia"/>
        </w:rPr>
        <w:t>内所承受</w:t>
      </w:r>
      <w:r w:rsidR="00992145">
        <w:rPr>
          <w:rFonts w:hint="eastAsia"/>
        </w:rPr>
        <w:t>的</w:t>
      </w:r>
      <w:r w:rsidRPr="001A57D4">
        <w:rPr>
          <w:rFonts w:hint="eastAsia"/>
        </w:rPr>
        <w:t>采动应力超过其最大</w:t>
      </w:r>
      <w:r w:rsidR="00992145">
        <w:rPr>
          <w:rFonts w:hint="eastAsia"/>
        </w:rPr>
        <w:t>可承受</w:t>
      </w:r>
      <w:r w:rsidRPr="001A57D4">
        <w:rPr>
          <w:rFonts w:hint="eastAsia"/>
        </w:rPr>
        <w:t>强度时，底板岩体将发生塑性破坏，此时底板区域可划分为：主动极限区、过渡区域、被动极限区分别对应图</w:t>
      </w:r>
      <w:r w:rsidRPr="001A57D4">
        <w:rPr>
          <w:rFonts w:hint="eastAsia"/>
        </w:rPr>
        <w:t>4</w:t>
      </w:r>
      <w:r w:rsidRPr="001A57D4">
        <w:t>-</w:t>
      </w:r>
      <w:r w:rsidR="00540BDF">
        <w:t>8</w:t>
      </w:r>
      <w:r w:rsidRPr="001A57D4">
        <w:rPr>
          <w:rFonts w:hint="eastAsia"/>
        </w:rPr>
        <w:t>中Ⅰ、Ⅱ、Ⅲ区域，受采动应力影响底板主</w:t>
      </w:r>
      <w:r w:rsidRPr="001A57D4">
        <w:rPr>
          <w:rFonts w:hint="eastAsia"/>
        </w:rPr>
        <w:lastRenderedPageBreak/>
        <w:t>动极限区域岩体在法向压力的作用下发生水平拉伸，将应力传递给过渡区域后，过渡区域继续压迫被动极限区域产生变形</w:t>
      </w:r>
      <w:r>
        <w:fldChar w:fldCharType="begin" w:fldLock="1"/>
      </w:r>
      <w:r w:rsidR="00FF787D">
        <w:instrText xml:space="preserve"> ADDIN NE.Ref.{5FB91C80-EC85-4260-AB00-FAAA0059E503}</w:instrText>
      </w:r>
      <w:r>
        <w:fldChar w:fldCharType="separate"/>
      </w:r>
      <w:r w:rsidR="009D1B09">
        <w:rPr>
          <w:rFonts w:eastAsiaTheme="minorEastAsia"/>
          <w:color w:val="000000"/>
          <w:kern w:val="0"/>
          <w:vertAlign w:val="superscript"/>
        </w:rPr>
        <w:t>[99-101]</w:t>
      </w:r>
      <w:r>
        <w:fldChar w:fldCharType="end"/>
      </w:r>
      <w:r w:rsidRPr="001A57D4">
        <w:rPr>
          <w:rFonts w:hint="eastAsia"/>
        </w:rPr>
        <w:t>。</w:t>
      </w:r>
    </w:p>
    <w:p w14:paraId="33F17955" w14:textId="77777777" w:rsidR="00A1771C" w:rsidRPr="00F631C5" w:rsidRDefault="00A1771C" w:rsidP="00A1771C">
      <w:pPr>
        <w:pStyle w:val="afa"/>
      </w:pPr>
      <w:r>
        <w:rPr>
          <w:noProof/>
        </w:rPr>
        <w:drawing>
          <wp:inline distT="0" distB="0" distL="0" distR="0" wp14:anchorId="074C2974" wp14:editId="0FDEF2E7">
            <wp:extent cx="3960000" cy="1841838"/>
            <wp:effectExtent l="0" t="0" r="2540" b="6350"/>
            <wp:docPr id="8159" name="图片 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3960000" cy="1841838"/>
                    </a:xfrm>
                    <a:prstGeom prst="rect">
                      <a:avLst/>
                    </a:prstGeom>
                  </pic:spPr>
                </pic:pic>
              </a:graphicData>
            </a:graphic>
          </wp:inline>
        </w:drawing>
      </w:r>
    </w:p>
    <w:p w14:paraId="51C86E32" w14:textId="2AF1D2B8" w:rsidR="00A1771C" w:rsidRDefault="00A1771C" w:rsidP="00A1771C">
      <w:pPr>
        <w:pStyle w:val="afa"/>
      </w:pPr>
      <w:bookmarkStart w:id="144" w:name="_Toc163031101"/>
      <w:bookmarkStart w:id="145" w:name="_Toc163034809"/>
      <w:r w:rsidRPr="000435C4">
        <w:t>图</w:t>
      </w:r>
      <w:fldSimple w:instr=" STYLEREF 1 \s " w:fldLock="1">
        <w:r w:rsidR="00A47E51">
          <w:rPr>
            <w:noProof/>
          </w:rPr>
          <w:t>4</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8</w:t>
      </w:r>
      <w:r w:rsidR="00A47E51">
        <w:fldChar w:fldCharType="end"/>
      </w:r>
      <w:r>
        <w:t xml:space="preserve"> </w:t>
      </w:r>
      <w:r>
        <w:rPr>
          <w:rFonts w:hint="eastAsia"/>
        </w:rPr>
        <w:t>底板破坏深度计算简图</w:t>
      </w:r>
      <w:bookmarkEnd w:id="144"/>
      <w:bookmarkEnd w:id="145"/>
    </w:p>
    <w:p w14:paraId="11385679" w14:textId="64C1654D" w:rsidR="00A1771C" w:rsidRPr="00EE1A03" w:rsidRDefault="00A1771C" w:rsidP="00A1771C">
      <w:pPr>
        <w:pStyle w:val="affffc"/>
      </w:pPr>
      <w:r>
        <w:t xml:space="preserve">Figure </w:t>
      </w:r>
      <w:fldSimple w:instr=" STYLEREF 1 \s ">
        <w:r w:rsidR="00342F46">
          <w:rPr>
            <w:noProof/>
          </w:rPr>
          <w:t>4</w:t>
        </w:r>
      </w:fldSimple>
      <w:r w:rsidR="00342F46">
        <w:noBreakHyphen/>
      </w:r>
      <w:fldSimple w:instr=" SEQ Figure \* ARABIC \s 1 ">
        <w:r w:rsidR="00342F46">
          <w:rPr>
            <w:noProof/>
          </w:rPr>
          <w:t>8</w:t>
        </w:r>
      </w:fldSimple>
      <w:r>
        <w:t xml:space="preserve"> </w:t>
      </w:r>
      <w:r w:rsidRPr="00736BE9">
        <w:t>Schematic diagram for calculation of failure depth of floor</w:t>
      </w:r>
    </w:p>
    <w:p w14:paraId="395A1F6C" w14:textId="5FA561C2" w:rsidR="00A1771C" w:rsidRDefault="00A1771C" w:rsidP="00A1771C">
      <w:pPr>
        <w:pStyle w:val="202"/>
      </w:pPr>
      <w:r>
        <w:rPr>
          <w:rFonts w:hint="eastAsia"/>
        </w:rPr>
        <w:t>根据煤层极限应力平衡条件</w:t>
      </w:r>
      <w:r>
        <w:fldChar w:fldCharType="begin" w:fldLock="1"/>
      </w:r>
      <w:r w:rsidR="00FF787D">
        <w:instrText xml:space="preserve"> ADDIN NE.Ref.{4686C7C5-3D6F-4A44-BC98-9F8EE897F530}</w:instrText>
      </w:r>
      <w:r>
        <w:fldChar w:fldCharType="separate"/>
      </w:r>
      <w:r w:rsidR="009D1B09">
        <w:rPr>
          <w:rFonts w:eastAsiaTheme="minorEastAsia"/>
          <w:color w:val="000000"/>
          <w:kern w:val="0"/>
          <w:vertAlign w:val="superscript"/>
        </w:rPr>
        <w:t>[102]</w:t>
      </w:r>
      <w:r>
        <w:fldChar w:fldCharType="end"/>
      </w:r>
      <w:r>
        <w:rPr>
          <w:rFonts w:hint="eastAsia"/>
        </w:rPr>
        <w:t>可以得到煤层塑性区宽度</w:t>
      </w:r>
      <w:r w:rsidRPr="00C02AC9">
        <w:rPr>
          <w:position w:val="-12"/>
        </w:rPr>
        <w:object w:dxaOrig="279" w:dyaOrig="360" w14:anchorId="1330B24C">
          <v:shape id="_x0000_i1304" type="#_x0000_t75" style="width:14.4pt;height:21.6pt" o:ole="">
            <v:imagedata r:id="rId554" o:title=""/>
          </v:shape>
          <o:OLEObject Type="Embed" ProgID="Equation.DSMT4" ShapeID="_x0000_i1304" DrawAspect="Content" ObjectID="_1777443640" r:id="rId555"/>
        </w:object>
      </w:r>
      <w:r>
        <w:rPr>
          <w:rFonts w:hint="eastAsia"/>
        </w:rPr>
        <w:t>：</w:t>
      </w:r>
    </w:p>
    <w:p w14:paraId="5174464E" w14:textId="4E34A008" w:rsidR="00A1771C" w:rsidRDefault="00A1771C" w:rsidP="00A1771C">
      <w:pPr>
        <w:pStyle w:val="afe"/>
        <w:tabs>
          <w:tab w:val="clear" w:pos="4536"/>
          <w:tab w:val="center" w:pos="5103"/>
        </w:tabs>
      </w:pPr>
      <w:r w:rsidRPr="00C02AC9">
        <w:rPr>
          <w:position w:val="-30"/>
        </w:rPr>
        <w:object w:dxaOrig="3240" w:dyaOrig="680" w14:anchorId="4E34D17E">
          <v:shape id="_x0000_i1305" type="#_x0000_t75" style="width:165.6pt;height:36pt" o:ole="">
            <v:imagedata r:id="rId556" o:title=""/>
          </v:shape>
          <o:OLEObject Type="Embed" ProgID="Equation.DSMT4" ShapeID="_x0000_i1305" DrawAspect="Content" ObjectID="_1777443641" r:id="rId557"/>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18</w:t>
      </w:r>
      <w:r w:rsidR="00402A6D">
        <w:fldChar w:fldCharType="end"/>
      </w:r>
      <w:r>
        <w:rPr>
          <w:rFonts w:hint="eastAsia"/>
        </w:rPr>
        <w:t>）</w:t>
      </w:r>
    </w:p>
    <w:p w14:paraId="74B9F088" w14:textId="77777777" w:rsidR="00A1771C" w:rsidRDefault="00A1771C" w:rsidP="00A1771C">
      <w:pPr>
        <w:pStyle w:val="202"/>
      </w:pPr>
      <w:r>
        <w:rPr>
          <w:rFonts w:hint="eastAsia"/>
        </w:rPr>
        <w:t>式中，</w:t>
      </w:r>
      <w:r w:rsidRPr="00C02AC9">
        <w:rPr>
          <w:position w:val="-10"/>
        </w:rPr>
        <w:object w:dxaOrig="220" w:dyaOrig="260" w14:anchorId="5B55BE57">
          <v:shape id="_x0000_i1306" type="#_x0000_t75" style="width:7.2pt;height:14.4pt" o:ole="">
            <v:imagedata r:id="rId558" o:title=""/>
          </v:shape>
          <o:OLEObject Type="Embed" ProgID="Equation.DSMT4" ShapeID="_x0000_i1306" DrawAspect="Content" ObjectID="_1777443642" r:id="rId559"/>
        </w:object>
      </w:r>
      <w:r>
        <w:rPr>
          <w:rFonts w:hint="eastAsia"/>
        </w:rPr>
        <w:t>为煤层内摩擦角；</w:t>
      </w:r>
      <w:r w:rsidRPr="00C02AC9">
        <w:rPr>
          <w:position w:val="-12"/>
        </w:rPr>
        <w:object w:dxaOrig="340" w:dyaOrig="360" w14:anchorId="0373FB35">
          <v:shape id="_x0000_i1307" type="#_x0000_t75" style="width:14.4pt;height:21.6pt" o:ole="">
            <v:imagedata r:id="rId98" o:title=""/>
          </v:shape>
          <o:OLEObject Type="Embed" ProgID="Equation.DSMT4" ShapeID="_x0000_i1307" DrawAspect="Content" ObjectID="_1777443643" r:id="rId560"/>
        </w:object>
      </w:r>
      <w:r>
        <w:rPr>
          <w:rFonts w:hint="eastAsia"/>
        </w:rPr>
        <w:t>为煤层内聚力；</w:t>
      </w:r>
      <w:r w:rsidRPr="00C02AC9">
        <w:rPr>
          <w:position w:val="-6"/>
        </w:rPr>
        <w:object w:dxaOrig="260" w:dyaOrig="220" w14:anchorId="1378CD70">
          <v:shape id="_x0000_i1308" type="#_x0000_t75" style="width:14.4pt;height:7.2pt" o:ole="">
            <v:imagedata r:id="rId561" o:title=""/>
          </v:shape>
          <o:OLEObject Type="Embed" ProgID="Equation.DSMT4" ShapeID="_x0000_i1308" DrawAspect="Content" ObjectID="_1777443644" r:id="rId562"/>
        </w:object>
      </w:r>
      <w:r>
        <w:rPr>
          <w:rFonts w:hint="eastAsia"/>
        </w:rPr>
        <w:t>为煤层采厚；</w:t>
      </w:r>
      <w:r w:rsidRPr="00025957">
        <w:rPr>
          <w:position w:val="-4"/>
        </w:rPr>
        <w:object w:dxaOrig="279" w:dyaOrig="260" w14:anchorId="1C6E0979">
          <v:shape id="_x0000_i1309" type="#_x0000_t75" style="width:14.4pt;height:14.4pt" o:ole="">
            <v:imagedata r:id="rId563" o:title=""/>
          </v:shape>
          <o:OLEObject Type="Embed" ProgID="Equation.DSMT4" ShapeID="_x0000_i1309" DrawAspect="Content" ObjectID="_1777443645" r:id="rId564"/>
        </w:object>
      </w:r>
      <w:r>
        <w:rPr>
          <w:rFonts w:hint="eastAsia"/>
        </w:rPr>
        <w:t>为煤层埋藏深度；</w:t>
      </w:r>
      <w:r w:rsidRPr="00B035CE">
        <w:rPr>
          <w:position w:val="-6"/>
        </w:rPr>
        <w:object w:dxaOrig="200" w:dyaOrig="220" w14:anchorId="446E1AE2">
          <v:shape id="_x0000_i1310" type="#_x0000_t75" style="width:7.2pt;height:7.2pt" o:ole="">
            <v:imagedata r:id="rId565" o:title=""/>
          </v:shape>
          <o:OLEObject Type="Embed" ProgID="Equation.DSMT4" ShapeID="_x0000_i1310" DrawAspect="Content" ObjectID="_1777443646" r:id="rId566"/>
        </w:object>
      </w:r>
      <w:r>
        <w:rPr>
          <w:rFonts w:hint="eastAsia"/>
        </w:rPr>
        <w:t>为应力集中系数；</w:t>
      </w:r>
      <w:r w:rsidRPr="00C02AC9">
        <w:rPr>
          <w:position w:val="-10"/>
        </w:rPr>
        <w:object w:dxaOrig="200" w:dyaOrig="260" w14:anchorId="4F0A2538">
          <v:shape id="_x0000_i1311" type="#_x0000_t75" style="width:7.2pt;height:14.4pt" o:ole="">
            <v:imagedata r:id="rId567" o:title=""/>
          </v:shape>
          <o:OLEObject Type="Embed" ProgID="Equation.DSMT4" ShapeID="_x0000_i1311" DrawAspect="Content" ObjectID="_1777443647" r:id="rId568"/>
        </w:object>
      </w:r>
      <w:r>
        <w:rPr>
          <w:rFonts w:hint="eastAsia"/>
        </w:rPr>
        <w:t>为岩层平均容重；</w:t>
      </w:r>
      <w:r w:rsidRPr="00C02AC9">
        <w:rPr>
          <w:position w:val="-14"/>
        </w:rPr>
        <w:object w:dxaOrig="2560" w:dyaOrig="400" w14:anchorId="5342BC5F">
          <v:shape id="_x0000_i1312" type="#_x0000_t75" style="width:129.6pt;height:21.6pt" o:ole="">
            <v:imagedata r:id="rId569" o:title=""/>
          </v:shape>
          <o:OLEObject Type="Embed" ProgID="Equation.DSMT4" ShapeID="_x0000_i1312" DrawAspect="Content" ObjectID="_1777443648" r:id="rId570"/>
        </w:object>
      </w:r>
      <w:r>
        <w:rPr>
          <w:rFonts w:hint="eastAsia"/>
        </w:rPr>
        <w:t>。</w:t>
      </w:r>
    </w:p>
    <w:p w14:paraId="1C4D7537" w14:textId="04E1CAB2" w:rsidR="00A1771C" w:rsidRDefault="00A1771C" w:rsidP="00A1771C">
      <w:pPr>
        <w:pStyle w:val="202"/>
      </w:pPr>
      <w:r>
        <w:rPr>
          <w:rFonts w:hint="eastAsia"/>
        </w:rPr>
        <w:t>最后</w:t>
      </w:r>
      <w:r w:rsidRPr="00D2152A">
        <w:rPr>
          <w:rFonts w:hint="eastAsia"/>
        </w:rPr>
        <w:t>根据塑性滑移线理论</w:t>
      </w:r>
      <w:r>
        <w:fldChar w:fldCharType="begin" w:fldLock="1"/>
      </w:r>
      <w:r w:rsidR="00FF787D">
        <w:instrText xml:space="preserve"> ADDIN NE.Ref.{3D3F2DDA-0A04-4026-8985-715607221194}</w:instrText>
      </w:r>
      <w:r>
        <w:fldChar w:fldCharType="separate"/>
      </w:r>
      <w:r w:rsidR="009D1B09">
        <w:rPr>
          <w:rFonts w:eastAsiaTheme="minorEastAsia"/>
          <w:color w:val="000000"/>
          <w:kern w:val="0"/>
          <w:vertAlign w:val="superscript"/>
        </w:rPr>
        <w:t>[102]</w:t>
      </w:r>
      <w:r>
        <w:fldChar w:fldCharType="end"/>
      </w:r>
      <w:r w:rsidRPr="00D2152A">
        <w:rPr>
          <w:rFonts w:hint="eastAsia"/>
        </w:rPr>
        <w:t>，底板岩体的最大破坏深度</w:t>
      </w:r>
      <w:r w:rsidRPr="00C02AC9">
        <w:rPr>
          <w:position w:val="-6"/>
        </w:rPr>
        <w:object w:dxaOrig="200" w:dyaOrig="279" w14:anchorId="424158FC">
          <v:shape id="_x0000_i1313" type="#_x0000_t75" style="width:7.2pt;height:14.4pt" o:ole="">
            <v:imagedata r:id="rId571" o:title=""/>
          </v:shape>
          <o:OLEObject Type="Embed" ProgID="Equation.DSMT4" ShapeID="_x0000_i1313" DrawAspect="Content" ObjectID="_1777443649" r:id="rId572"/>
        </w:object>
      </w:r>
      <w:r w:rsidRPr="00D2152A">
        <w:rPr>
          <w:rFonts w:hint="eastAsia"/>
        </w:rPr>
        <w:t>可由以下公式计算所得</w:t>
      </w:r>
      <w:r w:rsidRPr="00D2152A">
        <w:t>：</w:t>
      </w:r>
    </w:p>
    <w:p w14:paraId="6296705B" w14:textId="52426130" w:rsidR="00A1771C" w:rsidRDefault="00A1771C" w:rsidP="00A1771C">
      <w:pPr>
        <w:pStyle w:val="afe"/>
        <w:tabs>
          <w:tab w:val="clear" w:pos="4536"/>
          <w:tab w:val="center" w:pos="4678"/>
        </w:tabs>
        <w:rPr>
          <w:iCs/>
        </w:rPr>
      </w:pPr>
      <w:r w:rsidRPr="00C02AC9">
        <w:rPr>
          <w:position w:val="-60"/>
        </w:rPr>
        <w:object w:dxaOrig="2840" w:dyaOrig="1080" w14:anchorId="5FFF9888">
          <v:shape id="_x0000_i1314" type="#_x0000_t75" style="width:2in;height:57.6pt" o:ole="">
            <v:imagedata r:id="rId573" o:title=""/>
          </v:shape>
          <o:OLEObject Type="Embed" ProgID="Equation.DSMT4" ShapeID="_x0000_i1314" DrawAspect="Content" ObjectID="_1777443650" r:id="rId574"/>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19</w:t>
      </w:r>
      <w:r w:rsidR="00402A6D">
        <w:fldChar w:fldCharType="end"/>
      </w:r>
      <w:r>
        <w:rPr>
          <w:rFonts w:hint="eastAsia"/>
        </w:rPr>
        <w:t>）</w:t>
      </w:r>
    </w:p>
    <w:p w14:paraId="406147CC" w14:textId="77777777" w:rsidR="00A1771C" w:rsidRPr="001B437D" w:rsidRDefault="00A1771C" w:rsidP="00A1771C">
      <w:pPr>
        <w:pStyle w:val="202"/>
      </w:pPr>
      <w:r w:rsidRPr="00574545">
        <w:rPr>
          <w:rFonts w:hint="eastAsia"/>
        </w:rPr>
        <w:t>式中，</w:t>
      </w:r>
      <w:r w:rsidRPr="00C02AC9">
        <w:rPr>
          <w:position w:val="-12"/>
        </w:rPr>
        <w:object w:dxaOrig="279" w:dyaOrig="360" w14:anchorId="6B8B8334">
          <v:shape id="_x0000_i1315" type="#_x0000_t75" style="width:14.4pt;height:21.6pt" o:ole="">
            <v:imagedata r:id="rId575" o:title=""/>
          </v:shape>
          <o:OLEObject Type="Embed" ProgID="Equation.DSMT4" ShapeID="_x0000_i1315" DrawAspect="Content" ObjectID="_1777443651" r:id="rId576"/>
        </w:object>
      </w:r>
      <w:r w:rsidRPr="001B437D">
        <w:rPr>
          <w:rFonts w:hint="eastAsia"/>
        </w:rPr>
        <w:t>为底板岩层的平均内摩擦角。</w:t>
      </w:r>
    </w:p>
    <w:p w14:paraId="429F1A35" w14:textId="13433DE1" w:rsidR="00A1771C" w:rsidRDefault="00A1771C" w:rsidP="00A1771C">
      <w:pPr>
        <w:pStyle w:val="202"/>
        <w:numPr>
          <w:ilvl w:val="0"/>
          <w:numId w:val="19"/>
        </w:numPr>
        <w:ind w:firstLineChars="0"/>
      </w:pPr>
      <w:r>
        <w:rPr>
          <w:rFonts w:hint="eastAsia"/>
        </w:rPr>
        <w:t>地质构造</w:t>
      </w:r>
      <w:r>
        <w:fldChar w:fldCharType="begin" w:fldLock="1"/>
      </w:r>
      <w:r w:rsidR="00FF787D">
        <w:instrText xml:space="preserve"> ADDIN NE.Ref.{223CD901-75F5-4E36-AC68-A98C78F7CB11}</w:instrText>
      </w:r>
      <w:r>
        <w:fldChar w:fldCharType="separate"/>
      </w:r>
      <w:r w:rsidR="009D1B09">
        <w:rPr>
          <w:rFonts w:eastAsiaTheme="minorEastAsia"/>
          <w:color w:val="000000"/>
          <w:kern w:val="0"/>
          <w:vertAlign w:val="superscript"/>
        </w:rPr>
        <w:t>[42]</w:t>
      </w:r>
      <w:r>
        <w:fldChar w:fldCharType="end"/>
      </w:r>
    </w:p>
    <w:p w14:paraId="6CBD44E2" w14:textId="77777777" w:rsidR="00A1771C" w:rsidRPr="001A57D4" w:rsidRDefault="00A1771C" w:rsidP="00A1771C">
      <w:pPr>
        <w:pStyle w:val="202"/>
      </w:pPr>
      <w:r w:rsidRPr="001A57D4">
        <w:rPr>
          <w:rFonts w:hint="eastAsia"/>
        </w:rPr>
        <w:t>①断层构造</w:t>
      </w:r>
    </w:p>
    <w:p w14:paraId="340885F1" w14:textId="77777777" w:rsidR="00A1771C" w:rsidRDefault="00A1771C" w:rsidP="00A1771C">
      <w:pPr>
        <w:pStyle w:val="202"/>
      </w:pPr>
      <w:r w:rsidRPr="008B5444">
        <w:t>由于断层活动的影响，在煤层及其顶部和底部的岩层中形成了众多构造裂隙。这些裂隙不仅改变了地层的原始状态，而且在断层内部造成了相对较低的地应力环境，而在断层带的两侧，地应力值则相对较高</w:t>
      </w:r>
      <w:r>
        <w:rPr>
          <w:rFonts w:hint="eastAsia"/>
        </w:rPr>
        <w:t>，</w:t>
      </w:r>
      <w:r w:rsidRPr="008B5444">
        <w:t>这种地应力的分布不均衡</w:t>
      </w:r>
      <w:r>
        <w:rPr>
          <w:rFonts w:hint="eastAsia"/>
        </w:rPr>
        <w:t>导致底板油型气</w:t>
      </w:r>
      <w:r w:rsidRPr="008B5444">
        <w:t>在断层附近更易于聚集和运移</w:t>
      </w:r>
      <w:r>
        <w:rPr>
          <w:rFonts w:hint="eastAsia"/>
        </w:rPr>
        <w:t>。同时从工程实践和常规定性分析我们可以知道断裂构造处极易发生油型气涌突灾害，断裂构造附近一般结构疏松、裂隙率高，是油型气涌出的有利通道，容易引发较大规模的油型气涌出事故。断层构造</w:t>
      </w:r>
    </w:p>
    <w:p w14:paraId="4607417F" w14:textId="77777777" w:rsidR="00A1771C" w:rsidRPr="001A57D4" w:rsidRDefault="00A1771C" w:rsidP="00A1771C">
      <w:pPr>
        <w:pStyle w:val="202"/>
      </w:pPr>
      <w:r w:rsidRPr="001A57D4">
        <w:rPr>
          <w:rFonts w:hint="eastAsia"/>
        </w:rPr>
        <w:t>②褶皱构造</w:t>
      </w:r>
    </w:p>
    <w:p w14:paraId="1F6881E6" w14:textId="7E2CB566" w:rsidR="00A1771C" w:rsidRPr="008B5444" w:rsidRDefault="00A1771C" w:rsidP="00A1771C">
      <w:pPr>
        <w:pStyle w:val="202"/>
      </w:pPr>
      <w:r w:rsidRPr="008B5444">
        <w:t>褶曲对油</w:t>
      </w:r>
      <w:r w:rsidRPr="008B5444">
        <w:rPr>
          <w:rFonts w:hint="eastAsia"/>
        </w:rPr>
        <w:t>型气涌出的影响主要体现在</w:t>
      </w:r>
      <w:r>
        <w:rPr>
          <w:rFonts w:hint="eastAsia"/>
        </w:rPr>
        <w:t>油型</w:t>
      </w:r>
      <w:r w:rsidRPr="008B5444">
        <w:t>气赋存控制作用，当褶曲构造封闭条件良好时，气背斜中心</w:t>
      </w:r>
      <w:proofErr w:type="gramStart"/>
      <w:r w:rsidRPr="008B5444">
        <w:rPr>
          <w:rFonts w:hint="eastAsia"/>
        </w:rPr>
        <w:t>轴</w:t>
      </w:r>
      <w:r w:rsidRPr="008B5444">
        <w:t>区域</w:t>
      </w:r>
      <w:proofErr w:type="gramEnd"/>
      <w:r w:rsidRPr="008B5444">
        <w:rPr>
          <w:rFonts w:hint="eastAsia"/>
        </w:rPr>
        <w:t>以及</w:t>
      </w:r>
      <w:r w:rsidRPr="008B5444">
        <w:t>向斜的转折端</w:t>
      </w:r>
      <w:r w:rsidRPr="008B5444">
        <w:rPr>
          <w:rFonts w:hint="eastAsia"/>
        </w:rPr>
        <w:t>斜坡处</w:t>
      </w:r>
      <w:r w:rsidRPr="008B5444">
        <w:t>有利于</w:t>
      </w:r>
      <w:r>
        <w:rPr>
          <w:rFonts w:hint="eastAsia"/>
        </w:rPr>
        <w:t>底板油型气的聚</w:t>
      </w:r>
      <w:r>
        <w:rPr>
          <w:rFonts w:hint="eastAsia"/>
        </w:rPr>
        <w:lastRenderedPageBreak/>
        <w:t>集，特别是针对</w:t>
      </w:r>
      <w:r w:rsidRPr="008B5444">
        <w:t>构造简单</w:t>
      </w:r>
      <w:r>
        <w:rPr>
          <w:rFonts w:hint="eastAsia"/>
        </w:rPr>
        <w:t>的矿区</w:t>
      </w:r>
      <w:r w:rsidRPr="008B5444">
        <w:t>，总体构造</w:t>
      </w:r>
      <w:r>
        <w:rPr>
          <w:rFonts w:hint="eastAsia"/>
        </w:rPr>
        <w:t>脉络</w:t>
      </w:r>
      <w:r w:rsidRPr="008B5444">
        <w:t>是一个具有波状起伏的</w:t>
      </w:r>
      <w:r>
        <w:rPr>
          <w:rFonts w:hint="eastAsia"/>
        </w:rPr>
        <w:t>单方向</w:t>
      </w:r>
      <w:r w:rsidRPr="008B5444">
        <w:t>倾向单斜构造</w:t>
      </w:r>
      <w:r>
        <w:rPr>
          <w:rFonts w:hint="eastAsia"/>
        </w:rPr>
        <w:t>，油型气的聚集性更为显著</w:t>
      </w:r>
      <w:r w:rsidRPr="008B5444">
        <w:t>。</w:t>
      </w:r>
      <w:r>
        <w:rPr>
          <w:rFonts w:hint="eastAsia"/>
        </w:rPr>
        <w:t>根据多个煤油气共生矿井实际地质情况调查</w:t>
      </w:r>
      <w:r w:rsidR="009D1B09">
        <w:fldChar w:fldCharType="begin" w:fldLock="1"/>
      </w:r>
      <w:r w:rsidR="009D1B09">
        <w:instrText xml:space="preserve"> ADDIN NE.Ref.{AA65AA50-E6F8-4978-89DA-19729C084D1F}</w:instrText>
      </w:r>
      <w:r w:rsidR="009D1B09">
        <w:fldChar w:fldCharType="separate"/>
      </w:r>
      <w:r w:rsidR="009D1B09">
        <w:rPr>
          <w:rFonts w:eastAsiaTheme="minorEastAsia"/>
          <w:color w:val="000000"/>
          <w:kern w:val="0"/>
          <w:vertAlign w:val="superscript"/>
        </w:rPr>
        <w:t>[35, 42, 44]</w:t>
      </w:r>
      <w:r w:rsidR="009D1B09">
        <w:fldChar w:fldCharType="end"/>
      </w:r>
      <w:r w:rsidR="009D1B09">
        <w:rPr>
          <w:rFonts w:hint="eastAsia"/>
        </w:rPr>
        <w:t>，</w:t>
      </w:r>
      <w:r w:rsidRPr="008B5444">
        <w:t>将矿井已发生围岩气异常涌出区域与对应储集层的</w:t>
      </w:r>
      <w:r>
        <w:rPr>
          <w:rFonts w:hint="eastAsia"/>
        </w:rPr>
        <w:t>底</w:t>
      </w:r>
      <w:r w:rsidRPr="008B5444">
        <w:t>板标高进行叠合，</w:t>
      </w:r>
      <w:r>
        <w:rPr>
          <w:rFonts w:hint="eastAsia"/>
        </w:rPr>
        <w:t>可以发现</w:t>
      </w:r>
      <w:r w:rsidRPr="008B5444">
        <w:t>围岩气异常涌出区域的平面分布与褶曲形态关系密切，</w:t>
      </w:r>
      <w:r>
        <w:rPr>
          <w:rFonts w:hint="eastAsia"/>
        </w:rPr>
        <w:t>且</w:t>
      </w:r>
      <w:r w:rsidRPr="008B5444">
        <w:t>主要集中在背斜的轴部、背向斜转折端斜坡及构造高部位。</w:t>
      </w:r>
    </w:p>
    <w:p w14:paraId="76892966" w14:textId="08368F4A" w:rsidR="0099530C" w:rsidRDefault="00AE48A3" w:rsidP="0044717A">
      <w:pPr>
        <w:pStyle w:val="202"/>
      </w:pPr>
      <w:r>
        <w:rPr>
          <w:rFonts w:hint="eastAsia"/>
        </w:rPr>
        <w:t>综上所述，</w:t>
      </w:r>
      <w:r w:rsidR="00B44695" w:rsidRPr="00F70B4B">
        <w:rPr>
          <w:rFonts w:hint="eastAsia"/>
        </w:rPr>
        <w:t>将油型气涌出的主要影响因素</w:t>
      </w:r>
      <w:r>
        <w:rPr>
          <w:rFonts w:hint="eastAsia"/>
        </w:rPr>
        <w:t>分为</w:t>
      </w:r>
      <w:r w:rsidR="002802C2">
        <w:rPr>
          <w:rFonts w:hint="eastAsia"/>
        </w:rPr>
        <w:t>四个一级指标，分别</w:t>
      </w:r>
      <w:r w:rsidR="0074539B">
        <w:rPr>
          <w:rFonts w:hint="eastAsia"/>
        </w:rPr>
        <w:t>为</w:t>
      </w:r>
      <w:r w:rsidR="002802C2">
        <w:rPr>
          <w:rFonts w:hint="eastAsia"/>
        </w:rPr>
        <w:t>底板</w:t>
      </w:r>
      <w:proofErr w:type="gramStart"/>
      <w:r w:rsidR="002802C2">
        <w:rPr>
          <w:rFonts w:hint="eastAsia"/>
        </w:rPr>
        <w:t>岩层电</w:t>
      </w:r>
      <w:proofErr w:type="gramEnd"/>
      <w:r w:rsidR="002802C2">
        <w:rPr>
          <w:rFonts w:hint="eastAsia"/>
        </w:rPr>
        <w:t>性、底板油型气运移能力、</w:t>
      </w:r>
      <w:r w:rsidR="00B510BE">
        <w:rPr>
          <w:rFonts w:hint="eastAsia"/>
        </w:rPr>
        <w:t>底板结构强度</w:t>
      </w:r>
      <w:r w:rsidR="002802C2">
        <w:rPr>
          <w:rFonts w:hint="eastAsia"/>
        </w:rPr>
        <w:t>以及地质构造，同时每个一级指标下有若干个二级指标，整体</w:t>
      </w:r>
      <w:r w:rsidR="00B44695" w:rsidRPr="00F70B4B">
        <w:rPr>
          <w:rFonts w:hint="eastAsia"/>
        </w:rPr>
        <w:t>构成油型气涌出危险性评价</w:t>
      </w:r>
      <w:r w:rsidR="002802C2">
        <w:rPr>
          <w:rFonts w:hint="eastAsia"/>
        </w:rPr>
        <w:t>指标</w:t>
      </w:r>
      <w:r w:rsidR="00B44695" w:rsidRPr="00F70B4B">
        <w:rPr>
          <w:rFonts w:hint="eastAsia"/>
        </w:rPr>
        <w:t>体系如</w:t>
      </w:r>
      <w:r w:rsidR="002802C2">
        <w:rPr>
          <w:rFonts w:hint="eastAsia"/>
        </w:rPr>
        <w:t>表</w:t>
      </w:r>
      <w:r>
        <w:t>4</w:t>
      </w:r>
      <w:r w:rsidR="00B44695" w:rsidRPr="00F70B4B">
        <w:t>-</w:t>
      </w:r>
      <w:r w:rsidR="00574545">
        <w:t>2</w:t>
      </w:r>
      <w:r w:rsidR="00B44695" w:rsidRPr="00F70B4B">
        <w:rPr>
          <w:rFonts w:hint="eastAsia"/>
        </w:rPr>
        <w:t>所示</w:t>
      </w:r>
      <w:r w:rsidR="002802C2">
        <w:rPr>
          <w:rFonts w:hint="eastAsia"/>
        </w:rPr>
        <w:t>。</w:t>
      </w:r>
    </w:p>
    <w:p w14:paraId="72C61C45" w14:textId="28DD51DF" w:rsidR="002802C2" w:rsidRDefault="002802C2" w:rsidP="00934A54">
      <w:pPr>
        <w:pStyle w:val="affffc"/>
      </w:pPr>
      <w:bookmarkStart w:id="146" w:name="_Toc163572175"/>
      <w:r w:rsidRPr="00EE2672">
        <w:t>表</w:t>
      </w:r>
      <w:fldSimple w:instr=" STYLEREF 1 \s " w:fldLock="1">
        <w:r w:rsidR="00877F91">
          <w:rPr>
            <w:noProof/>
          </w:rPr>
          <w:t>4</w:t>
        </w:r>
      </w:fldSimple>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2</w:t>
      </w:r>
      <w:r w:rsidR="00877F91">
        <w:fldChar w:fldCharType="end"/>
      </w:r>
      <w:r w:rsidRPr="00EE2672">
        <w:t xml:space="preserve"> </w:t>
      </w:r>
      <w:r w:rsidR="00137BA2" w:rsidRPr="00F70B4B">
        <w:rPr>
          <w:rFonts w:hint="eastAsia"/>
        </w:rPr>
        <w:t>油型气涌出危险性评价</w:t>
      </w:r>
      <w:r w:rsidR="00137BA2">
        <w:rPr>
          <w:rFonts w:hint="eastAsia"/>
        </w:rPr>
        <w:t>指标</w:t>
      </w:r>
      <w:r w:rsidRPr="00EE2672">
        <w:t>表</w:t>
      </w:r>
      <w:bookmarkEnd w:id="146"/>
    </w:p>
    <w:p w14:paraId="35376E37" w14:textId="33B0C62A" w:rsidR="002802C2" w:rsidRDefault="00137BA2" w:rsidP="00137BA2">
      <w:pPr>
        <w:pStyle w:val="affffc"/>
      </w:pPr>
      <w:r>
        <w:t xml:space="preserve">Table </w:t>
      </w:r>
      <w:fldSimple w:instr=" STYLEREF 1 \s " w:fldLock="1">
        <w:r w:rsidR="0016683B">
          <w:rPr>
            <w:noProof/>
          </w:rPr>
          <w:t>4</w:t>
        </w:r>
      </w:fldSimple>
      <w:r w:rsidR="0016683B">
        <w:noBreakHyphen/>
      </w:r>
      <w:fldSimple w:instr=" SEQ Table \* ARABIC \s 1 " w:fldLock="1">
        <w:r w:rsidR="0016683B">
          <w:rPr>
            <w:noProof/>
          </w:rPr>
          <w:t>2</w:t>
        </w:r>
      </w:fldSimple>
      <w:r>
        <w:t xml:space="preserve"> </w:t>
      </w:r>
      <w:r w:rsidRPr="00137BA2">
        <w:t>Evaluation index table of oil-type gas emission risk</w:t>
      </w:r>
    </w:p>
    <w:tbl>
      <w:tblPr>
        <w:tblW w:w="9053" w:type="dxa"/>
        <w:jc w:val="center"/>
        <w:tblBorders>
          <w:top w:val="single" w:sz="12" w:space="0" w:color="008000"/>
          <w:bottom w:val="single" w:sz="12" w:space="0" w:color="008000"/>
        </w:tblBorders>
        <w:tblLayout w:type="fixed"/>
        <w:tblLook w:val="0000" w:firstRow="0" w:lastRow="0" w:firstColumn="0" w:lastColumn="0" w:noHBand="0" w:noVBand="0"/>
      </w:tblPr>
      <w:tblGrid>
        <w:gridCol w:w="1452"/>
        <w:gridCol w:w="112"/>
        <w:gridCol w:w="2569"/>
        <w:gridCol w:w="2460"/>
        <w:gridCol w:w="2460"/>
      </w:tblGrid>
      <w:tr w:rsidR="00672488" w:rsidRPr="000435C4" w14:paraId="6A787EC0" w14:textId="5771F111" w:rsidTr="00F60949">
        <w:trPr>
          <w:trHeight w:val="225"/>
          <w:jc w:val="center"/>
        </w:trPr>
        <w:tc>
          <w:tcPr>
            <w:tcW w:w="1564" w:type="dxa"/>
            <w:gridSpan w:val="2"/>
            <w:tcBorders>
              <w:top w:val="single" w:sz="12" w:space="0" w:color="auto"/>
              <w:bottom w:val="single" w:sz="12" w:space="0" w:color="auto"/>
            </w:tcBorders>
            <w:vAlign w:val="center"/>
          </w:tcPr>
          <w:p w14:paraId="789644D2" w14:textId="0A5A34B3" w:rsidR="00672488" w:rsidRDefault="00672488" w:rsidP="0099530C">
            <w:pPr>
              <w:pStyle w:val="125"/>
            </w:pPr>
            <w:r>
              <w:rPr>
                <w:rFonts w:hint="eastAsia"/>
              </w:rPr>
              <w:t>目标层</w:t>
            </w:r>
          </w:p>
        </w:tc>
        <w:tc>
          <w:tcPr>
            <w:tcW w:w="2569" w:type="dxa"/>
            <w:tcBorders>
              <w:top w:val="single" w:sz="12" w:space="0" w:color="auto"/>
              <w:bottom w:val="single" w:sz="12" w:space="0" w:color="auto"/>
            </w:tcBorders>
            <w:vAlign w:val="center"/>
          </w:tcPr>
          <w:p w14:paraId="2A8C043B" w14:textId="387AFB61" w:rsidR="00672488" w:rsidRDefault="00672488" w:rsidP="0099530C">
            <w:pPr>
              <w:pStyle w:val="125"/>
            </w:pPr>
            <w:r>
              <w:rPr>
                <w:rFonts w:hint="eastAsia"/>
              </w:rPr>
              <w:t>一级指标</w:t>
            </w:r>
          </w:p>
        </w:tc>
        <w:tc>
          <w:tcPr>
            <w:tcW w:w="2460" w:type="dxa"/>
            <w:tcBorders>
              <w:top w:val="single" w:sz="12" w:space="0" w:color="auto"/>
              <w:bottom w:val="single" w:sz="12" w:space="0" w:color="auto"/>
            </w:tcBorders>
            <w:vAlign w:val="center"/>
          </w:tcPr>
          <w:p w14:paraId="588B1383" w14:textId="17528541" w:rsidR="00672488" w:rsidRPr="000435C4" w:rsidRDefault="00672488" w:rsidP="0099530C">
            <w:pPr>
              <w:pStyle w:val="125"/>
            </w:pPr>
            <w:r>
              <w:rPr>
                <w:rFonts w:hint="eastAsia"/>
              </w:rPr>
              <w:t>二级指标</w:t>
            </w:r>
          </w:p>
        </w:tc>
        <w:tc>
          <w:tcPr>
            <w:tcW w:w="2460" w:type="dxa"/>
            <w:tcBorders>
              <w:top w:val="single" w:sz="12" w:space="0" w:color="auto"/>
              <w:bottom w:val="single" w:sz="12" w:space="0" w:color="auto"/>
            </w:tcBorders>
            <w:vAlign w:val="center"/>
          </w:tcPr>
          <w:p w14:paraId="4939F21E" w14:textId="44803664" w:rsidR="00672488" w:rsidRDefault="00672488" w:rsidP="0099530C">
            <w:pPr>
              <w:pStyle w:val="125"/>
            </w:pPr>
            <w:r>
              <w:rPr>
                <w:rFonts w:hint="eastAsia"/>
              </w:rPr>
              <w:t>指标性质</w:t>
            </w:r>
          </w:p>
        </w:tc>
      </w:tr>
      <w:tr w:rsidR="00672488" w:rsidRPr="000435C4" w14:paraId="12DAA77A" w14:textId="4F0A33AD" w:rsidTr="00F60949">
        <w:trPr>
          <w:trHeight w:val="441"/>
          <w:jc w:val="center"/>
        </w:trPr>
        <w:tc>
          <w:tcPr>
            <w:tcW w:w="1452" w:type="dxa"/>
            <w:vMerge w:val="restart"/>
            <w:tcBorders>
              <w:top w:val="single" w:sz="12" w:space="0" w:color="auto"/>
            </w:tcBorders>
            <w:textDirection w:val="tbRlV"/>
            <w:vAlign w:val="center"/>
          </w:tcPr>
          <w:p w14:paraId="390F65EA" w14:textId="3C414709" w:rsidR="00672488" w:rsidRPr="000435C4" w:rsidRDefault="00672488" w:rsidP="00D00810">
            <w:pPr>
              <w:pStyle w:val="125"/>
              <w:ind w:left="113" w:right="113"/>
            </w:pPr>
            <w:r>
              <w:rPr>
                <w:rFonts w:hint="eastAsia"/>
              </w:rPr>
              <w:t>底板油型气涌出危险性评价指标体系</w:t>
            </w:r>
          </w:p>
        </w:tc>
        <w:tc>
          <w:tcPr>
            <w:tcW w:w="2681" w:type="dxa"/>
            <w:gridSpan w:val="2"/>
            <w:vMerge w:val="restart"/>
            <w:tcBorders>
              <w:top w:val="single" w:sz="12" w:space="0" w:color="auto"/>
            </w:tcBorders>
            <w:vAlign w:val="center"/>
          </w:tcPr>
          <w:p w14:paraId="1EC58466" w14:textId="0A2F1207" w:rsidR="00672488" w:rsidRPr="000435C4" w:rsidRDefault="00672488" w:rsidP="00383EF7">
            <w:pPr>
              <w:pStyle w:val="125"/>
            </w:pPr>
            <w:r>
              <w:rPr>
                <w:rFonts w:hint="eastAsia"/>
              </w:rPr>
              <w:t>底板</w:t>
            </w:r>
            <w:proofErr w:type="gramStart"/>
            <w:r>
              <w:rPr>
                <w:rFonts w:hint="eastAsia"/>
              </w:rPr>
              <w:t>岩层电</w:t>
            </w:r>
            <w:proofErr w:type="gramEnd"/>
            <w:r>
              <w:rPr>
                <w:rFonts w:hint="eastAsia"/>
              </w:rPr>
              <w:t>性</w:t>
            </w:r>
          </w:p>
        </w:tc>
        <w:tc>
          <w:tcPr>
            <w:tcW w:w="2460" w:type="dxa"/>
            <w:tcBorders>
              <w:top w:val="single" w:sz="12" w:space="0" w:color="auto"/>
              <w:bottom w:val="single" w:sz="4" w:space="0" w:color="auto"/>
            </w:tcBorders>
            <w:vAlign w:val="center"/>
          </w:tcPr>
          <w:p w14:paraId="1A74EDFC" w14:textId="504C4BDD" w:rsidR="00672488" w:rsidRPr="000435C4" w:rsidRDefault="00672488" w:rsidP="00383EF7">
            <w:pPr>
              <w:pStyle w:val="125"/>
            </w:pPr>
            <w:r>
              <w:rPr>
                <w:rFonts w:hint="eastAsia"/>
              </w:rPr>
              <w:t>离散程度</w:t>
            </w:r>
          </w:p>
        </w:tc>
        <w:tc>
          <w:tcPr>
            <w:tcW w:w="2460" w:type="dxa"/>
            <w:tcBorders>
              <w:top w:val="single" w:sz="12" w:space="0" w:color="auto"/>
              <w:bottom w:val="single" w:sz="4" w:space="0" w:color="auto"/>
            </w:tcBorders>
            <w:vAlign w:val="center"/>
          </w:tcPr>
          <w:p w14:paraId="556D5853" w14:textId="0D1F36DE" w:rsidR="00672488" w:rsidRDefault="00672488" w:rsidP="00383EF7">
            <w:pPr>
              <w:pStyle w:val="125"/>
            </w:pPr>
            <w:r>
              <w:rPr>
                <w:rFonts w:hint="eastAsia"/>
              </w:rPr>
              <w:t>定量指标</w:t>
            </w:r>
          </w:p>
        </w:tc>
      </w:tr>
      <w:tr w:rsidR="00672488" w:rsidRPr="000435C4" w14:paraId="560B7837" w14:textId="5EE2583E" w:rsidTr="00F60949">
        <w:trPr>
          <w:trHeight w:val="441"/>
          <w:jc w:val="center"/>
        </w:trPr>
        <w:tc>
          <w:tcPr>
            <w:tcW w:w="1452" w:type="dxa"/>
            <w:vMerge/>
            <w:textDirection w:val="tbRlV"/>
            <w:vAlign w:val="center"/>
          </w:tcPr>
          <w:p w14:paraId="7375E0D5" w14:textId="77777777" w:rsidR="00672488" w:rsidRDefault="00672488" w:rsidP="00383EF7">
            <w:pPr>
              <w:pStyle w:val="125"/>
            </w:pPr>
          </w:p>
        </w:tc>
        <w:tc>
          <w:tcPr>
            <w:tcW w:w="2681" w:type="dxa"/>
            <w:gridSpan w:val="2"/>
            <w:vMerge/>
            <w:tcBorders>
              <w:bottom w:val="single" w:sz="4" w:space="0" w:color="auto"/>
            </w:tcBorders>
            <w:vAlign w:val="center"/>
          </w:tcPr>
          <w:p w14:paraId="0C3F4DE8" w14:textId="77777777" w:rsidR="00672488" w:rsidRDefault="00672488" w:rsidP="00383EF7">
            <w:pPr>
              <w:pStyle w:val="125"/>
            </w:pPr>
          </w:p>
        </w:tc>
        <w:tc>
          <w:tcPr>
            <w:tcW w:w="2460" w:type="dxa"/>
            <w:tcBorders>
              <w:top w:val="single" w:sz="4" w:space="0" w:color="auto"/>
              <w:bottom w:val="single" w:sz="4" w:space="0" w:color="auto"/>
            </w:tcBorders>
            <w:vAlign w:val="center"/>
          </w:tcPr>
          <w:p w14:paraId="739C80F0" w14:textId="7EFEDA75" w:rsidR="00672488" w:rsidRPr="000435C4" w:rsidRDefault="00672488" w:rsidP="00383EF7">
            <w:pPr>
              <w:pStyle w:val="125"/>
            </w:pPr>
            <w:r>
              <w:rPr>
                <w:rFonts w:hint="eastAsia"/>
              </w:rPr>
              <w:t>波动程度</w:t>
            </w:r>
          </w:p>
        </w:tc>
        <w:tc>
          <w:tcPr>
            <w:tcW w:w="2460" w:type="dxa"/>
            <w:tcBorders>
              <w:top w:val="single" w:sz="4" w:space="0" w:color="auto"/>
              <w:bottom w:val="single" w:sz="4" w:space="0" w:color="auto"/>
            </w:tcBorders>
            <w:vAlign w:val="center"/>
          </w:tcPr>
          <w:p w14:paraId="2C603889" w14:textId="7665CAC2" w:rsidR="00672488" w:rsidRDefault="00672488" w:rsidP="00383EF7">
            <w:pPr>
              <w:pStyle w:val="125"/>
            </w:pPr>
            <w:r>
              <w:rPr>
                <w:rFonts w:hint="eastAsia"/>
              </w:rPr>
              <w:t>定量指标</w:t>
            </w:r>
          </w:p>
        </w:tc>
      </w:tr>
      <w:tr w:rsidR="00672488" w:rsidRPr="000435C4" w14:paraId="4A55E238" w14:textId="0265BCD6" w:rsidTr="00F60949">
        <w:trPr>
          <w:trHeight w:val="462"/>
          <w:jc w:val="center"/>
        </w:trPr>
        <w:tc>
          <w:tcPr>
            <w:tcW w:w="1452" w:type="dxa"/>
            <w:vMerge/>
            <w:vAlign w:val="center"/>
          </w:tcPr>
          <w:p w14:paraId="177A44D5" w14:textId="06FBEFE1" w:rsidR="00672488" w:rsidRPr="000435C4" w:rsidRDefault="00672488" w:rsidP="00383EF7">
            <w:pPr>
              <w:pStyle w:val="125"/>
            </w:pPr>
          </w:p>
        </w:tc>
        <w:tc>
          <w:tcPr>
            <w:tcW w:w="2681" w:type="dxa"/>
            <w:gridSpan w:val="2"/>
            <w:vMerge w:val="restart"/>
            <w:tcBorders>
              <w:top w:val="single" w:sz="4" w:space="0" w:color="auto"/>
            </w:tcBorders>
            <w:vAlign w:val="center"/>
          </w:tcPr>
          <w:p w14:paraId="48AF5EEB" w14:textId="4C921A30" w:rsidR="00672488" w:rsidRDefault="00672488" w:rsidP="00383EF7">
            <w:pPr>
              <w:pStyle w:val="125"/>
            </w:pPr>
            <w:r>
              <w:rPr>
                <w:rFonts w:hint="eastAsia"/>
              </w:rPr>
              <w:t>底板油型气运移能力</w:t>
            </w:r>
          </w:p>
        </w:tc>
        <w:tc>
          <w:tcPr>
            <w:tcW w:w="2460" w:type="dxa"/>
            <w:tcBorders>
              <w:top w:val="single" w:sz="4" w:space="0" w:color="auto"/>
              <w:bottom w:val="single" w:sz="4" w:space="0" w:color="auto"/>
            </w:tcBorders>
            <w:vAlign w:val="center"/>
          </w:tcPr>
          <w:p w14:paraId="0AD9386A" w14:textId="41CA4F91" w:rsidR="00672488" w:rsidRPr="000435C4" w:rsidRDefault="00672488" w:rsidP="00383EF7">
            <w:pPr>
              <w:pStyle w:val="125"/>
            </w:pPr>
            <w:r>
              <w:rPr>
                <w:rFonts w:hint="eastAsia"/>
              </w:rPr>
              <w:t>底板岩层渗透率</w:t>
            </w:r>
          </w:p>
        </w:tc>
        <w:tc>
          <w:tcPr>
            <w:tcW w:w="2460" w:type="dxa"/>
            <w:tcBorders>
              <w:top w:val="single" w:sz="4" w:space="0" w:color="auto"/>
              <w:bottom w:val="single" w:sz="4" w:space="0" w:color="auto"/>
            </w:tcBorders>
            <w:vAlign w:val="center"/>
          </w:tcPr>
          <w:p w14:paraId="140A01C9" w14:textId="3A20737B" w:rsidR="00672488" w:rsidRDefault="00672488" w:rsidP="00383EF7">
            <w:pPr>
              <w:pStyle w:val="125"/>
            </w:pPr>
            <w:r>
              <w:rPr>
                <w:rFonts w:hint="eastAsia"/>
              </w:rPr>
              <w:t>定量指标</w:t>
            </w:r>
          </w:p>
        </w:tc>
      </w:tr>
      <w:tr w:rsidR="00672488" w:rsidRPr="000435C4" w14:paraId="20F1384B" w14:textId="5EF33DA8" w:rsidTr="00F60949">
        <w:trPr>
          <w:trHeight w:val="461"/>
          <w:jc w:val="center"/>
        </w:trPr>
        <w:tc>
          <w:tcPr>
            <w:tcW w:w="1452" w:type="dxa"/>
            <w:vMerge/>
            <w:vAlign w:val="center"/>
          </w:tcPr>
          <w:p w14:paraId="6AFA3BCE" w14:textId="77777777" w:rsidR="00672488" w:rsidRPr="000435C4" w:rsidRDefault="00672488" w:rsidP="00383EF7">
            <w:pPr>
              <w:pStyle w:val="125"/>
            </w:pPr>
          </w:p>
        </w:tc>
        <w:tc>
          <w:tcPr>
            <w:tcW w:w="2681" w:type="dxa"/>
            <w:gridSpan w:val="2"/>
            <w:vMerge/>
            <w:vAlign w:val="center"/>
          </w:tcPr>
          <w:p w14:paraId="1CD5370A" w14:textId="77777777" w:rsidR="00672488" w:rsidRDefault="00672488" w:rsidP="00383EF7">
            <w:pPr>
              <w:pStyle w:val="125"/>
            </w:pPr>
          </w:p>
        </w:tc>
        <w:tc>
          <w:tcPr>
            <w:tcW w:w="2460" w:type="dxa"/>
            <w:tcBorders>
              <w:top w:val="single" w:sz="4" w:space="0" w:color="auto"/>
            </w:tcBorders>
            <w:vAlign w:val="center"/>
          </w:tcPr>
          <w:p w14:paraId="3AAD2F02" w14:textId="4A85CDEA" w:rsidR="00672488" w:rsidRPr="000435C4" w:rsidRDefault="00F60949" w:rsidP="00383EF7">
            <w:pPr>
              <w:pStyle w:val="125"/>
            </w:pPr>
            <w:r>
              <w:rPr>
                <w:rFonts w:hint="eastAsia"/>
              </w:rPr>
              <w:t>底板含油强度</w:t>
            </w:r>
          </w:p>
        </w:tc>
        <w:tc>
          <w:tcPr>
            <w:tcW w:w="2460" w:type="dxa"/>
            <w:tcBorders>
              <w:top w:val="single" w:sz="4" w:space="0" w:color="auto"/>
            </w:tcBorders>
            <w:vAlign w:val="center"/>
          </w:tcPr>
          <w:p w14:paraId="34914B5F" w14:textId="35B5F371" w:rsidR="00672488" w:rsidRDefault="00F60949" w:rsidP="00383EF7">
            <w:pPr>
              <w:pStyle w:val="125"/>
            </w:pPr>
            <w:r>
              <w:rPr>
                <w:rFonts w:hint="eastAsia"/>
              </w:rPr>
              <w:t>定性指标</w:t>
            </w:r>
          </w:p>
        </w:tc>
      </w:tr>
      <w:tr w:rsidR="00672488" w:rsidRPr="000435C4" w14:paraId="4CFF4563" w14:textId="45054039" w:rsidTr="00F60949">
        <w:trPr>
          <w:trHeight w:val="581"/>
          <w:jc w:val="center"/>
        </w:trPr>
        <w:tc>
          <w:tcPr>
            <w:tcW w:w="1452" w:type="dxa"/>
            <w:vMerge/>
            <w:vAlign w:val="center"/>
          </w:tcPr>
          <w:p w14:paraId="4C1CBA5A" w14:textId="70D817C0" w:rsidR="00672488" w:rsidRPr="000435C4" w:rsidRDefault="00672488" w:rsidP="00383EF7">
            <w:pPr>
              <w:pStyle w:val="125"/>
            </w:pPr>
          </w:p>
        </w:tc>
        <w:tc>
          <w:tcPr>
            <w:tcW w:w="2681" w:type="dxa"/>
            <w:gridSpan w:val="2"/>
            <w:vMerge w:val="restart"/>
            <w:tcBorders>
              <w:top w:val="single" w:sz="4" w:space="0" w:color="auto"/>
            </w:tcBorders>
            <w:vAlign w:val="center"/>
          </w:tcPr>
          <w:p w14:paraId="0525F906" w14:textId="6703FD0E" w:rsidR="00672488" w:rsidRPr="000435C4" w:rsidRDefault="00F60949" w:rsidP="00383EF7">
            <w:pPr>
              <w:pStyle w:val="125"/>
            </w:pPr>
            <w:r>
              <w:rPr>
                <w:rFonts w:hint="eastAsia"/>
              </w:rPr>
              <w:t>底板结构强度</w:t>
            </w:r>
          </w:p>
        </w:tc>
        <w:tc>
          <w:tcPr>
            <w:tcW w:w="2460" w:type="dxa"/>
            <w:tcBorders>
              <w:top w:val="single" w:sz="4" w:space="0" w:color="auto"/>
              <w:bottom w:val="nil"/>
            </w:tcBorders>
            <w:vAlign w:val="center"/>
          </w:tcPr>
          <w:p w14:paraId="1CCF04FE" w14:textId="0B6026B9" w:rsidR="00672488" w:rsidRPr="000435C4" w:rsidRDefault="00330E46" w:rsidP="00383EF7">
            <w:pPr>
              <w:pStyle w:val="125"/>
            </w:pPr>
            <w:r>
              <w:rPr>
                <w:rFonts w:hint="eastAsia"/>
              </w:rPr>
              <w:t>盖层</w:t>
            </w:r>
            <w:r w:rsidR="007A2FC4">
              <w:rPr>
                <w:rFonts w:hint="eastAsia"/>
              </w:rPr>
              <w:t>厚度</w:t>
            </w:r>
          </w:p>
        </w:tc>
        <w:tc>
          <w:tcPr>
            <w:tcW w:w="2460" w:type="dxa"/>
            <w:tcBorders>
              <w:top w:val="single" w:sz="4" w:space="0" w:color="auto"/>
              <w:bottom w:val="nil"/>
            </w:tcBorders>
            <w:vAlign w:val="center"/>
          </w:tcPr>
          <w:p w14:paraId="757D93D6" w14:textId="7EE2E11C" w:rsidR="00672488" w:rsidRDefault="00672488" w:rsidP="00383EF7">
            <w:pPr>
              <w:pStyle w:val="125"/>
            </w:pPr>
            <w:r>
              <w:rPr>
                <w:rFonts w:hint="eastAsia"/>
              </w:rPr>
              <w:t>定量指标</w:t>
            </w:r>
          </w:p>
        </w:tc>
      </w:tr>
      <w:tr w:rsidR="00672488" w:rsidRPr="000435C4" w14:paraId="33D4C095" w14:textId="6D9D5D5E" w:rsidTr="00F60949">
        <w:trPr>
          <w:trHeight w:val="511"/>
          <w:jc w:val="center"/>
        </w:trPr>
        <w:tc>
          <w:tcPr>
            <w:tcW w:w="1452" w:type="dxa"/>
            <w:vMerge/>
            <w:vAlign w:val="center"/>
          </w:tcPr>
          <w:p w14:paraId="14F7A474" w14:textId="77777777" w:rsidR="00672488" w:rsidRPr="000435C4" w:rsidRDefault="00672488" w:rsidP="00383EF7">
            <w:pPr>
              <w:pStyle w:val="125"/>
            </w:pPr>
          </w:p>
        </w:tc>
        <w:tc>
          <w:tcPr>
            <w:tcW w:w="2681" w:type="dxa"/>
            <w:gridSpan w:val="2"/>
            <w:vMerge/>
            <w:tcBorders>
              <w:bottom w:val="single" w:sz="4" w:space="0" w:color="auto"/>
            </w:tcBorders>
            <w:vAlign w:val="center"/>
          </w:tcPr>
          <w:p w14:paraId="7B6CAA96" w14:textId="77777777" w:rsidR="00672488" w:rsidRPr="000435C4" w:rsidRDefault="00672488" w:rsidP="00383EF7">
            <w:pPr>
              <w:pStyle w:val="125"/>
            </w:pPr>
          </w:p>
        </w:tc>
        <w:tc>
          <w:tcPr>
            <w:tcW w:w="2460" w:type="dxa"/>
            <w:tcBorders>
              <w:top w:val="single" w:sz="4" w:space="0" w:color="auto"/>
              <w:bottom w:val="single" w:sz="4" w:space="0" w:color="auto"/>
            </w:tcBorders>
            <w:vAlign w:val="center"/>
          </w:tcPr>
          <w:p w14:paraId="12D94264" w14:textId="45F70794" w:rsidR="00672488" w:rsidRPr="000435C4" w:rsidRDefault="00F60949" w:rsidP="00383EF7">
            <w:pPr>
              <w:pStyle w:val="125"/>
            </w:pPr>
            <w:r>
              <w:rPr>
                <w:rFonts w:hint="eastAsia"/>
              </w:rPr>
              <w:t>底板计算破坏深度</w:t>
            </w:r>
          </w:p>
        </w:tc>
        <w:tc>
          <w:tcPr>
            <w:tcW w:w="2460" w:type="dxa"/>
            <w:tcBorders>
              <w:top w:val="single" w:sz="4" w:space="0" w:color="auto"/>
              <w:bottom w:val="single" w:sz="4" w:space="0" w:color="auto"/>
            </w:tcBorders>
            <w:vAlign w:val="center"/>
          </w:tcPr>
          <w:p w14:paraId="4913DD41" w14:textId="2049016E" w:rsidR="00672488" w:rsidRDefault="00F60949" w:rsidP="00383EF7">
            <w:pPr>
              <w:pStyle w:val="125"/>
            </w:pPr>
            <w:r>
              <w:rPr>
                <w:rFonts w:hint="eastAsia"/>
              </w:rPr>
              <w:t>定量指标</w:t>
            </w:r>
          </w:p>
        </w:tc>
      </w:tr>
      <w:tr w:rsidR="00672488" w:rsidRPr="000435C4" w14:paraId="522CE6C8" w14:textId="1A1BD511" w:rsidTr="00F60949">
        <w:trPr>
          <w:trHeight w:val="481"/>
          <w:jc w:val="center"/>
        </w:trPr>
        <w:tc>
          <w:tcPr>
            <w:tcW w:w="1452" w:type="dxa"/>
            <w:vMerge/>
            <w:vAlign w:val="center"/>
          </w:tcPr>
          <w:p w14:paraId="620E8286" w14:textId="31B92D7E" w:rsidR="00672488" w:rsidRDefault="00672488" w:rsidP="00383EF7">
            <w:pPr>
              <w:pStyle w:val="125"/>
            </w:pPr>
          </w:p>
        </w:tc>
        <w:tc>
          <w:tcPr>
            <w:tcW w:w="2681" w:type="dxa"/>
            <w:gridSpan w:val="2"/>
            <w:vMerge w:val="restart"/>
            <w:tcBorders>
              <w:top w:val="single" w:sz="4" w:space="0" w:color="auto"/>
            </w:tcBorders>
            <w:vAlign w:val="center"/>
          </w:tcPr>
          <w:p w14:paraId="4489AF6D" w14:textId="53E77C9B" w:rsidR="00672488" w:rsidRDefault="00672488" w:rsidP="00383EF7">
            <w:pPr>
              <w:pStyle w:val="125"/>
            </w:pPr>
            <w:r>
              <w:rPr>
                <w:rFonts w:hint="eastAsia"/>
              </w:rPr>
              <w:t>地质构造</w:t>
            </w:r>
          </w:p>
        </w:tc>
        <w:tc>
          <w:tcPr>
            <w:tcW w:w="2460" w:type="dxa"/>
            <w:tcBorders>
              <w:top w:val="single" w:sz="4" w:space="0" w:color="auto"/>
              <w:bottom w:val="single" w:sz="4" w:space="0" w:color="auto"/>
            </w:tcBorders>
            <w:vAlign w:val="center"/>
          </w:tcPr>
          <w:p w14:paraId="711BCA4D" w14:textId="3F559BEB" w:rsidR="00672488" w:rsidRPr="000435C4" w:rsidRDefault="00672488" w:rsidP="00383EF7">
            <w:pPr>
              <w:pStyle w:val="125"/>
            </w:pPr>
            <w:r>
              <w:rPr>
                <w:rFonts w:hint="eastAsia"/>
              </w:rPr>
              <w:t>断层</w:t>
            </w:r>
          </w:p>
        </w:tc>
        <w:tc>
          <w:tcPr>
            <w:tcW w:w="2460" w:type="dxa"/>
            <w:tcBorders>
              <w:top w:val="single" w:sz="4" w:space="0" w:color="auto"/>
              <w:bottom w:val="single" w:sz="4" w:space="0" w:color="auto"/>
            </w:tcBorders>
            <w:vAlign w:val="center"/>
          </w:tcPr>
          <w:p w14:paraId="38C9A779" w14:textId="510E8328" w:rsidR="00672488" w:rsidRDefault="00672488" w:rsidP="00383EF7">
            <w:pPr>
              <w:pStyle w:val="125"/>
            </w:pPr>
            <w:r>
              <w:rPr>
                <w:rFonts w:hint="eastAsia"/>
              </w:rPr>
              <w:t>定性指标</w:t>
            </w:r>
          </w:p>
        </w:tc>
      </w:tr>
      <w:tr w:rsidR="00672488" w:rsidRPr="000435C4" w14:paraId="34759C19" w14:textId="2B2A8C93" w:rsidTr="00F60949">
        <w:trPr>
          <w:trHeight w:val="250"/>
          <w:jc w:val="center"/>
        </w:trPr>
        <w:tc>
          <w:tcPr>
            <w:tcW w:w="1452" w:type="dxa"/>
            <w:vMerge/>
            <w:tcBorders>
              <w:bottom w:val="single" w:sz="12" w:space="0" w:color="auto"/>
            </w:tcBorders>
            <w:vAlign w:val="center"/>
          </w:tcPr>
          <w:p w14:paraId="348BD426" w14:textId="77777777" w:rsidR="00672488" w:rsidRDefault="00672488" w:rsidP="00383EF7">
            <w:pPr>
              <w:pStyle w:val="125"/>
            </w:pPr>
          </w:p>
        </w:tc>
        <w:tc>
          <w:tcPr>
            <w:tcW w:w="2681" w:type="dxa"/>
            <w:gridSpan w:val="2"/>
            <w:vMerge/>
            <w:tcBorders>
              <w:bottom w:val="single" w:sz="12" w:space="0" w:color="auto"/>
            </w:tcBorders>
            <w:vAlign w:val="center"/>
          </w:tcPr>
          <w:p w14:paraId="735679FD" w14:textId="77777777" w:rsidR="00672488" w:rsidRDefault="00672488" w:rsidP="00383EF7">
            <w:pPr>
              <w:pStyle w:val="125"/>
            </w:pPr>
          </w:p>
        </w:tc>
        <w:tc>
          <w:tcPr>
            <w:tcW w:w="2460" w:type="dxa"/>
            <w:tcBorders>
              <w:top w:val="single" w:sz="4" w:space="0" w:color="auto"/>
              <w:bottom w:val="single" w:sz="12" w:space="0" w:color="auto"/>
            </w:tcBorders>
            <w:vAlign w:val="center"/>
          </w:tcPr>
          <w:p w14:paraId="5792C3FD" w14:textId="7DC4E11F" w:rsidR="00672488" w:rsidRPr="000435C4" w:rsidRDefault="00672488" w:rsidP="00383EF7">
            <w:pPr>
              <w:pStyle w:val="125"/>
            </w:pPr>
            <w:r>
              <w:rPr>
                <w:rFonts w:hint="eastAsia"/>
              </w:rPr>
              <w:t>褶皱</w:t>
            </w:r>
          </w:p>
        </w:tc>
        <w:tc>
          <w:tcPr>
            <w:tcW w:w="2460" w:type="dxa"/>
            <w:tcBorders>
              <w:top w:val="single" w:sz="4" w:space="0" w:color="auto"/>
              <w:bottom w:val="single" w:sz="12" w:space="0" w:color="auto"/>
            </w:tcBorders>
            <w:vAlign w:val="center"/>
          </w:tcPr>
          <w:p w14:paraId="1A5F9F0C" w14:textId="5F3356F6" w:rsidR="00672488" w:rsidRDefault="00672488" w:rsidP="00383EF7">
            <w:pPr>
              <w:pStyle w:val="125"/>
            </w:pPr>
            <w:r>
              <w:rPr>
                <w:rFonts w:hint="eastAsia"/>
              </w:rPr>
              <w:t>定性指标</w:t>
            </w:r>
          </w:p>
        </w:tc>
      </w:tr>
    </w:tbl>
    <w:p w14:paraId="115BA7A2" w14:textId="32B373A7" w:rsidR="00B44695" w:rsidRDefault="000A69BE" w:rsidP="00BC5A3E">
      <w:pPr>
        <w:pStyle w:val="66201"/>
        <w:numPr>
          <w:ilvl w:val="2"/>
          <w:numId w:val="2"/>
        </w:numPr>
        <w:adjustRightInd w:val="0"/>
        <w:snapToGrid w:val="0"/>
        <w:ind w:left="0" w:firstLine="0"/>
        <w:outlineLvl w:val="9"/>
      </w:pPr>
      <w:r>
        <w:rPr>
          <w:rFonts w:hint="eastAsia"/>
        </w:rPr>
        <w:t>评价指标等级划分</w:t>
      </w:r>
    </w:p>
    <w:p w14:paraId="2968A39D" w14:textId="17E10DF7" w:rsidR="00D3370F" w:rsidRDefault="00D3370F" w:rsidP="00D3370F">
      <w:pPr>
        <w:pStyle w:val="202"/>
      </w:pPr>
      <w:r>
        <w:rPr>
          <w:rFonts w:hint="eastAsia"/>
        </w:rPr>
        <w:t>在根据煤油气共生矿井地质条件和油型气涌出主控因素选取评价指标之后，为分析油型气涌出危险性评估指标体系对油型气涌出危险的影响，结合《煤矿安全规程》</w:t>
      </w:r>
      <w:r w:rsidR="00574545">
        <w:rPr>
          <w:rFonts w:hint="eastAsia"/>
        </w:rPr>
        <w:t>、相关研究文献查阅，对</w:t>
      </w:r>
      <w:r>
        <w:rPr>
          <w:rFonts w:hint="eastAsia"/>
        </w:rPr>
        <w:t>油型气涌出等级划分资料进行整理，将油型气涌出危险等级划分四个如表</w:t>
      </w:r>
      <w:r w:rsidR="00137BA2">
        <w:rPr>
          <w:rFonts w:hint="eastAsia"/>
        </w:rPr>
        <w:t>4</w:t>
      </w:r>
      <w:r w:rsidR="00137BA2">
        <w:t>-3</w:t>
      </w:r>
      <w:r>
        <w:rPr>
          <w:rFonts w:hint="eastAsia"/>
        </w:rPr>
        <w:t>所示</w:t>
      </w:r>
    </w:p>
    <w:p w14:paraId="70427DF3" w14:textId="31FC1DB7" w:rsidR="00D3370F" w:rsidRDefault="00D3370F" w:rsidP="00934A54">
      <w:pPr>
        <w:pStyle w:val="affffc"/>
      </w:pPr>
      <w:bookmarkStart w:id="147" w:name="_Toc163572176"/>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3</w:t>
      </w:r>
      <w:r w:rsidR="00877F91">
        <w:fldChar w:fldCharType="end"/>
      </w:r>
      <w:r w:rsidRPr="00ED1A4C">
        <w:t xml:space="preserve"> </w:t>
      </w:r>
      <w:r w:rsidR="00137BA2">
        <w:rPr>
          <w:rFonts w:hint="eastAsia"/>
        </w:rPr>
        <w:t>油型气涌出危险等级表</w:t>
      </w:r>
      <w:bookmarkEnd w:id="147"/>
    </w:p>
    <w:p w14:paraId="44519A46" w14:textId="27A842DB" w:rsidR="00137BA2" w:rsidRPr="00137BA2" w:rsidRDefault="00137BA2" w:rsidP="00137BA2">
      <w:pPr>
        <w:pStyle w:val="affffc"/>
      </w:pPr>
      <w:r>
        <w:t xml:space="preserve">Table </w:t>
      </w:r>
      <w:fldSimple w:instr=" STYLEREF 1 \s " w:fldLock="1">
        <w:r w:rsidR="0016683B">
          <w:rPr>
            <w:noProof/>
          </w:rPr>
          <w:t>4</w:t>
        </w:r>
      </w:fldSimple>
      <w:r w:rsidR="0016683B">
        <w:noBreakHyphen/>
      </w:r>
      <w:fldSimple w:instr=" SEQ Table \* ARABIC \s 1 " w:fldLock="1">
        <w:r w:rsidR="0016683B">
          <w:rPr>
            <w:noProof/>
          </w:rPr>
          <w:t>3</w:t>
        </w:r>
      </w:fldSimple>
      <w:r>
        <w:t xml:space="preserve"> </w:t>
      </w:r>
      <w:r w:rsidRPr="00137BA2">
        <w:t>Oil-type gas emission danger grade table</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5225"/>
      </w:tblGrid>
      <w:tr w:rsidR="0027424D" w:rsidRPr="000450E5" w14:paraId="6036E38C" w14:textId="77777777" w:rsidTr="00934A54">
        <w:trPr>
          <w:trHeight w:val="402"/>
          <w:jc w:val="center"/>
        </w:trPr>
        <w:tc>
          <w:tcPr>
            <w:tcW w:w="2225" w:type="dxa"/>
            <w:tcBorders>
              <w:top w:val="single" w:sz="12" w:space="0" w:color="auto"/>
              <w:bottom w:val="single" w:sz="12" w:space="0" w:color="auto"/>
              <w:right w:val="nil"/>
            </w:tcBorders>
            <w:vAlign w:val="center"/>
          </w:tcPr>
          <w:p w14:paraId="4EC7AD61" w14:textId="4F3D412C" w:rsidR="0027424D" w:rsidRPr="0027424D" w:rsidRDefault="0027424D" w:rsidP="00600D83">
            <w:pPr>
              <w:pStyle w:val="125"/>
            </w:pPr>
            <w:r>
              <w:rPr>
                <w:rFonts w:hint="eastAsia"/>
              </w:rPr>
              <w:t>油型气</w:t>
            </w:r>
            <w:r w:rsidRPr="0027424D">
              <w:t>涌出危险性</w:t>
            </w:r>
            <w:r w:rsidRPr="0027424D">
              <w:rPr>
                <w:rFonts w:hint="eastAsia"/>
              </w:rPr>
              <w:t>等级</w:t>
            </w:r>
          </w:p>
        </w:tc>
        <w:tc>
          <w:tcPr>
            <w:tcW w:w="5225" w:type="dxa"/>
            <w:tcBorders>
              <w:top w:val="single" w:sz="12" w:space="0" w:color="auto"/>
              <w:left w:val="nil"/>
              <w:bottom w:val="single" w:sz="12" w:space="0" w:color="auto"/>
            </w:tcBorders>
            <w:vAlign w:val="center"/>
          </w:tcPr>
          <w:p w14:paraId="54231058" w14:textId="18219FEB" w:rsidR="0027424D" w:rsidRPr="0027424D" w:rsidRDefault="0027424D" w:rsidP="00600D83">
            <w:pPr>
              <w:pStyle w:val="125"/>
            </w:pPr>
            <w:r>
              <w:rPr>
                <w:rFonts w:hint="eastAsia"/>
              </w:rPr>
              <w:t>油型气灾害程度</w:t>
            </w:r>
          </w:p>
        </w:tc>
      </w:tr>
      <w:tr w:rsidR="0027424D" w:rsidRPr="000450E5" w14:paraId="1BCAC532" w14:textId="77777777" w:rsidTr="00934A54">
        <w:trPr>
          <w:trHeight w:val="605"/>
          <w:jc w:val="center"/>
        </w:trPr>
        <w:tc>
          <w:tcPr>
            <w:tcW w:w="2225" w:type="dxa"/>
            <w:tcBorders>
              <w:top w:val="single" w:sz="12" w:space="0" w:color="auto"/>
              <w:bottom w:val="nil"/>
              <w:right w:val="nil"/>
            </w:tcBorders>
            <w:vAlign w:val="center"/>
          </w:tcPr>
          <w:p w14:paraId="6BE6292F" w14:textId="4988CE08" w:rsidR="0027424D" w:rsidRPr="0027424D" w:rsidRDefault="0027424D" w:rsidP="00600D83">
            <w:pPr>
              <w:pStyle w:val="125"/>
              <w:rPr>
                <w:rFonts w:cs="Times New Roman"/>
              </w:rPr>
            </w:pPr>
            <w:r w:rsidRPr="0027424D">
              <w:rPr>
                <w:rFonts w:cs="Times New Roman"/>
              </w:rPr>
              <w:t>Ⅰ</w:t>
            </w:r>
          </w:p>
        </w:tc>
        <w:tc>
          <w:tcPr>
            <w:tcW w:w="5225" w:type="dxa"/>
            <w:tcBorders>
              <w:top w:val="single" w:sz="12" w:space="0" w:color="auto"/>
              <w:left w:val="nil"/>
              <w:bottom w:val="nil"/>
            </w:tcBorders>
            <w:vAlign w:val="center"/>
          </w:tcPr>
          <w:p w14:paraId="15BD574C" w14:textId="3221A381" w:rsidR="0027424D" w:rsidRPr="004B2675" w:rsidRDefault="007A2FC4" w:rsidP="004B2675">
            <w:pPr>
              <w:pStyle w:val="125"/>
            </w:pPr>
            <w:r w:rsidRPr="004B2675">
              <w:t>巷道底板稳定，油型气涌出危险性低。</w:t>
            </w:r>
          </w:p>
        </w:tc>
      </w:tr>
      <w:tr w:rsidR="0027424D" w:rsidRPr="000450E5" w14:paraId="28B01DAC" w14:textId="77777777" w:rsidTr="004D294D">
        <w:trPr>
          <w:trHeight w:val="353"/>
          <w:jc w:val="center"/>
        </w:trPr>
        <w:tc>
          <w:tcPr>
            <w:tcW w:w="2225" w:type="dxa"/>
            <w:vMerge w:val="restart"/>
            <w:tcBorders>
              <w:top w:val="nil"/>
              <w:right w:val="nil"/>
            </w:tcBorders>
            <w:vAlign w:val="center"/>
          </w:tcPr>
          <w:p w14:paraId="6E9DABD5" w14:textId="5F383C92" w:rsidR="0027424D" w:rsidRPr="0027424D" w:rsidRDefault="0027424D" w:rsidP="00600D83">
            <w:pPr>
              <w:pStyle w:val="125"/>
              <w:rPr>
                <w:rFonts w:cs="Times New Roman"/>
              </w:rPr>
            </w:pPr>
            <w:r w:rsidRPr="0027424D">
              <w:rPr>
                <w:rFonts w:cs="Times New Roman"/>
              </w:rPr>
              <w:t>Ⅱ</w:t>
            </w:r>
          </w:p>
          <w:p w14:paraId="72021843" w14:textId="44F4BFE5" w:rsidR="0027424D" w:rsidRPr="0027424D" w:rsidRDefault="0027424D" w:rsidP="00600D83">
            <w:pPr>
              <w:pStyle w:val="125"/>
              <w:rPr>
                <w:rFonts w:cs="Times New Roman"/>
              </w:rPr>
            </w:pPr>
            <w:r w:rsidRPr="0027424D">
              <w:rPr>
                <w:rFonts w:cs="Times New Roman"/>
              </w:rPr>
              <w:t>Ⅲ</w:t>
            </w:r>
          </w:p>
        </w:tc>
        <w:tc>
          <w:tcPr>
            <w:tcW w:w="5225" w:type="dxa"/>
            <w:tcBorders>
              <w:top w:val="nil"/>
              <w:left w:val="nil"/>
              <w:bottom w:val="nil"/>
            </w:tcBorders>
            <w:vAlign w:val="center"/>
          </w:tcPr>
          <w:p w14:paraId="319E8063" w14:textId="3A903CD2" w:rsidR="0027424D" w:rsidRPr="004B2675" w:rsidRDefault="007A2FC4" w:rsidP="004B2675">
            <w:pPr>
              <w:pStyle w:val="125"/>
            </w:pPr>
            <w:r w:rsidRPr="004B2675">
              <w:t>巷道底板较稳定，油型气涌出危险性较低。</w:t>
            </w:r>
          </w:p>
        </w:tc>
      </w:tr>
      <w:tr w:rsidR="0027424D" w:rsidRPr="000450E5" w14:paraId="1686D9E9" w14:textId="77777777" w:rsidTr="004D294D">
        <w:trPr>
          <w:trHeight w:val="353"/>
          <w:jc w:val="center"/>
        </w:trPr>
        <w:tc>
          <w:tcPr>
            <w:tcW w:w="2225" w:type="dxa"/>
            <w:vMerge/>
            <w:tcBorders>
              <w:bottom w:val="nil"/>
              <w:right w:val="nil"/>
            </w:tcBorders>
            <w:vAlign w:val="center"/>
          </w:tcPr>
          <w:p w14:paraId="4F27538C" w14:textId="77777777" w:rsidR="0027424D" w:rsidRPr="0027424D" w:rsidRDefault="0027424D" w:rsidP="00600D83">
            <w:pPr>
              <w:pStyle w:val="125"/>
              <w:rPr>
                <w:rFonts w:cs="Times New Roman"/>
              </w:rPr>
            </w:pPr>
          </w:p>
        </w:tc>
        <w:tc>
          <w:tcPr>
            <w:tcW w:w="5225" w:type="dxa"/>
            <w:tcBorders>
              <w:top w:val="nil"/>
              <w:left w:val="nil"/>
              <w:bottom w:val="nil"/>
            </w:tcBorders>
            <w:vAlign w:val="center"/>
          </w:tcPr>
          <w:p w14:paraId="32BCF81A" w14:textId="4A7A1CB4" w:rsidR="0027424D" w:rsidRPr="004B2675" w:rsidRDefault="007A2FC4" w:rsidP="004B2675">
            <w:pPr>
              <w:pStyle w:val="125"/>
            </w:pPr>
            <w:r w:rsidRPr="004B2675">
              <w:t>巷道底板不稳定，</w:t>
            </w:r>
            <w:r w:rsidRPr="004B2675">
              <w:rPr>
                <w:rFonts w:hint="eastAsia"/>
              </w:rPr>
              <w:t>可能</w:t>
            </w:r>
            <w:r w:rsidRPr="004B2675">
              <w:t>存在断层等地质构造，油型气涌出危险性高。</w:t>
            </w:r>
          </w:p>
        </w:tc>
      </w:tr>
      <w:tr w:rsidR="0027424D" w:rsidRPr="000450E5" w14:paraId="70476DFB" w14:textId="77777777" w:rsidTr="0027424D">
        <w:trPr>
          <w:trHeight w:val="468"/>
          <w:jc w:val="center"/>
        </w:trPr>
        <w:tc>
          <w:tcPr>
            <w:tcW w:w="2225" w:type="dxa"/>
            <w:tcBorders>
              <w:top w:val="nil"/>
              <w:bottom w:val="single" w:sz="12" w:space="0" w:color="auto"/>
              <w:right w:val="nil"/>
            </w:tcBorders>
            <w:vAlign w:val="center"/>
          </w:tcPr>
          <w:p w14:paraId="4D971213" w14:textId="6A39E793" w:rsidR="0027424D" w:rsidRPr="0027424D" w:rsidRDefault="0027424D" w:rsidP="00600D83">
            <w:pPr>
              <w:pStyle w:val="125"/>
              <w:rPr>
                <w:rFonts w:cs="Times New Roman"/>
              </w:rPr>
            </w:pPr>
            <w:r w:rsidRPr="0027424D">
              <w:rPr>
                <w:rFonts w:cs="Times New Roman"/>
              </w:rPr>
              <w:t>Ⅳ</w:t>
            </w:r>
          </w:p>
        </w:tc>
        <w:tc>
          <w:tcPr>
            <w:tcW w:w="5225" w:type="dxa"/>
            <w:tcBorders>
              <w:top w:val="nil"/>
              <w:left w:val="nil"/>
              <w:bottom w:val="single" w:sz="12" w:space="0" w:color="auto"/>
            </w:tcBorders>
            <w:vAlign w:val="center"/>
          </w:tcPr>
          <w:p w14:paraId="46EC3F5B" w14:textId="4F8A543E" w:rsidR="0027424D" w:rsidRPr="004B2675" w:rsidRDefault="007A2FC4" w:rsidP="004B2675">
            <w:pPr>
              <w:pStyle w:val="125"/>
            </w:pPr>
            <w:r w:rsidRPr="004B2675">
              <w:t>巷道底板极度不稳定，</w:t>
            </w:r>
            <w:r w:rsidRPr="004B2675">
              <w:rPr>
                <w:rFonts w:hint="eastAsia"/>
              </w:rPr>
              <w:t>可能</w:t>
            </w:r>
            <w:r w:rsidRPr="004B2675">
              <w:t>存在大尺度断层构造，油型气涌出危险性高。</w:t>
            </w:r>
          </w:p>
        </w:tc>
      </w:tr>
    </w:tbl>
    <w:p w14:paraId="72260B4F" w14:textId="02C79306" w:rsidR="00FD1158" w:rsidRDefault="0044717A" w:rsidP="00FD1158">
      <w:pPr>
        <w:pStyle w:val="202"/>
      </w:pPr>
      <w:r>
        <w:rPr>
          <w:rFonts w:hint="eastAsia"/>
        </w:rPr>
        <w:t>通过统计学</w:t>
      </w:r>
      <w:r w:rsidR="00591907">
        <w:rPr>
          <w:rFonts w:hint="eastAsia"/>
        </w:rPr>
        <w:t>原理</w:t>
      </w:r>
      <w:r w:rsidR="005F10F3">
        <w:rPr>
          <w:rFonts w:hint="eastAsia"/>
        </w:rPr>
        <w:t>、现场地质勘察及矿井地质资料收集、相关学者文献研读以</w:t>
      </w:r>
      <w:r w:rsidR="005F10F3">
        <w:rPr>
          <w:rFonts w:hint="eastAsia"/>
        </w:rPr>
        <w:lastRenderedPageBreak/>
        <w:t>及专家评判等方式对各项指标</w:t>
      </w:r>
      <w:r w:rsidR="008B1749">
        <w:rPr>
          <w:rFonts w:hint="eastAsia"/>
        </w:rPr>
        <w:t>进行定量区间选取与定性描述分析，并对相应区间</w:t>
      </w:r>
      <w:r w:rsidR="005F10F3">
        <w:rPr>
          <w:rFonts w:hint="eastAsia"/>
        </w:rPr>
        <w:t>进行风险等级划分，</w:t>
      </w:r>
      <w:r w:rsidR="008B1749">
        <w:rPr>
          <w:rFonts w:hint="eastAsia"/>
        </w:rPr>
        <w:t>最后</w:t>
      </w:r>
      <w:r w:rsidR="005F10F3">
        <w:rPr>
          <w:rFonts w:hint="eastAsia"/>
        </w:rPr>
        <w:t>得到底板油型气涌出</w:t>
      </w:r>
      <w:r w:rsidR="00600D83">
        <w:rPr>
          <w:rFonts w:hint="eastAsia"/>
        </w:rPr>
        <w:t>危险性评判</w:t>
      </w:r>
      <w:r w:rsidR="005F10F3">
        <w:rPr>
          <w:rFonts w:hint="eastAsia"/>
        </w:rPr>
        <w:t>中各项评估指标</w:t>
      </w:r>
      <w:r w:rsidR="00600D83">
        <w:rPr>
          <w:rFonts w:hint="eastAsia"/>
        </w:rPr>
        <w:t>等级划分表如表</w:t>
      </w:r>
      <w:r w:rsidR="00574545">
        <w:rPr>
          <w:rFonts w:hint="eastAsia"/>
        </w:rPr>
        <w:t>4</w:t>
      </w:r>
      <w:r w:rsidR="00574545">
        <w:t>-4</w:t>
      </w:r>
      <w:r w:rsidR="00600D83">
        <w:rPr>
          <w:rFonts w:hint="eastAsia"/>
        </w:rPr>
        <w:t>所示。</w:t>
      </w:r>
    </w:p>
    <w:p w14:paraId="7BED169A" w14:textId="0DD4CD03" w:rsidR="00600D83" w:rsidRDefault="00FD1158" w:rsidP="00934A54">
      <w:pPr>
        <w:pStyle w:val="affffc"/>
      </w:pPr>
      <w:bookmarkStart w:id="148" w:name="_Toc163572177"/>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4</w:t>
      </w:r>
      <w:r w:rsidR="00877F91">
        <w:fldChar w:fldCharType="end"/>
      </w:r>
      <w:r w:rsidR="00934A54">
        <w:t xml:space="preserve"> </w:t>
      </w:r>
      <w:r w:rsidR="00D53CC3">
        <w:rPr>
          <w:rFonts w:hint="eastAsia"/>
        </w:rPr>
        <w:t>油型气涌出危险性评价指标分级标准</w:t>
      </w:r>
      <w:bookmarkEnd w:id="148"/>
    </w:p>
    <w:p w14:paraId="1AF9EC0B" w14:textId="0A04D113" w:rsidR="00137BA2" w:rsidRPr="00137BA2" w:rsidRDefault="00137BA2" w:rsidP="00137BA2">
      <w:pPr>
        <w:pStyle w:val="affffc"/>
      </w:pPr>
      <w:r>
        <w:t xml:space="preserve">Table </w:t>
      </w:r>
      <w:fldSimple w:instr=" STYLEREF 1 \s " w:fldLock="1">
        <w:r w:rsidR="0016683B">
          <w:rPr>
            <w:noProof/>
          </w:rPr>
          <w:t>4</w:t>
        </w:r>
      </w:fldSimple>
      <w:r w:rsidR="0016683B">
        <w:noBreakHyphen/>
      </w:r>
      <w:fldSimple w:instr=" SEQ Table \* ARABIC \s 1 " w:fldLock="1">
        <w:r w:rsidR="0016683B">
          <w:rPr>
            <w:noProof/>
          </w:rPr>
          <w:t>4</w:t>
        </w:r>
      </w:fldSimple>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1306"/>
        <w:gridCol w:w="1306"/>
        <w:gridCol w:w="1306"/>
        <w:gridCol w:w="1307"/>
      </w:tblGrid>
      <w:tr w:rsidR="00600D83" w:rsidRPr="000450E5" w14:paraId="3187D4E9" w14:textId="77777777" w:rsidTr="00600D83">
        <w:trPr>
          <w:trHeight w:val="169"/>
          <w:jc w:val="center"/>
        </w:trPr>
        <w:tc>
          <w:tcPr>
            <w:tcW w:w="2225" w:type="dxa"/>
            <w:vMerge w:val="restart"/>
            <w:tcBorders>
              <w:top w:val="single" w:sz="12" w:space="0" w:color="auto"/>
              <w:right w:val="nil"/>
            </w:tcBorders>
            <w:vAlign w:val="center"/>
          </w:tcPr>
          <w:p w14:paraId="30D68E8D" w14:textId="69867EEC" w:rsidR="00600D83" w:rsidRPr="0027424D" w:rsidRDefault="00600D83" w:rsidP="004D294D">
            <w:pPr>
              <w:pStyle w:val="125"/>
            </w:pPr>
            <w:r>
              <w:rPr>
                <w:rFonts w:hint="eastAsia"/>
              </w:rPr>
              <w:t>指标名称</w:t>
            </w:r>
          </w:p>
        </w:tc>
        <w:tc>
          <w:tcPr>
            <w:tcW w:w="5225" w:type="dxa"/>
            <w:gridSpan w:val="4"/>
            <w:tcBorders>
              <w:top w:val="single" w:sz="12" w:space="0" w:color="auto"/>
              <w:left w:val="nil"/>
              <w:bottom w:val="nil"/>
            </w:tcBorders>
            <w:vAlign w:val="center"/>
          </w:tcPr>
          <w:p w14:paraId="3227878C" w14:textId="56A600B8" w:rsidR="00600D83" w:rsidRPr="0027424D" w:rsidRDefault="00600D83" w:rsidP="004D294D">
            <w:pPr>
              <w:pStyle w:val="125"/>
            </w:pPr>
            <w:r>
              <w:rPr>
                <w:rFonts w:hint="eastAsia"/>
              </w:rPr>
              <w:t>油型气涌出危险等级</w:t>
            </w:r>
          </w:p>
        </w:tc>
      </w:tr>
      <w:tr w:rsidR="001E395B" w:rsidRPr="000450E5" w14:paraId="550C69BD" w14:textId="77777777" w:rsidTr="00934A54">
        <w:trPr>
          <w:trHeight w:val="169"/>
          <w:jc w:val="center"/>
        </w:trPr>
        <w:tc>
          <w:tcPr>
            <w:tcW w:w="2225" w:type="dxa"/>
            <w:vMerge/>
            <w:tcBorders>
              <w:bottom w:val="single" w:sz="12" w:space="0" w:color="auto"/>
              <w:right w:val="nil"/>
            </w:tcBorders>
            <w:vAlign w:val="center"/>
          </w:tcPr>
          <w:p w14:paraId="63ACD86D" w14:textId="77777777" w:rsidR="00600D83" w:rsidRDefault="00600D83" w:rsidP="004D294D">
            <w:pPr>
              <w:pStyle w:val="125"/>
            </w:pPr>
          </w:p>
        </w:tc>
        <w:tc>
          <w:tcPr>
            <w:tcW w:w="1306" w:type="dxa"/>
            <w:tcBorders>
              <w:top w:val="nil"/>
              <w:left w:val="nil"/>
              <w:bottom w:val="single" w:sz="12" w:space="0" w:color="auto"/>
              <w:right w:val="nil"/>
            </w:tcBorders>
            <w:vAlign w:val="center"/>
          </w:tcPr>
          <w:p w14:paraId="75FDC1DA" w14:textId="18DEFA29" w:rsidR="00600D83" w:rsidRPr="00600D83" w:rsidRDefault="00600D83" w:rsidP="004D294D">
            <w:pPr>
              <w:pStyle w:val="125"/>
              <w:rPr>
                <w:rFonts w:cs="Times New Roman"/>
              </w:rPr>
            </w:pPr>
            <w:r w:rsidRPr="00600D83">
              <w:rPr>
                <w:rFonts w:cs="Times New Roman"/>
              </w:rPr>
              <w:t>Ⅰ</w:t>
            </w:r>
          </w:p>
        </w:tc>
        <w:tc>
          <w:tcPr>
            <w:tcW w:w="1306" w:type="dxa"/>
            <w:tcBorders>
              <w:top w:val="nil"/>
              <w:left w:val="nil"/>
              <w:bottom w:val="single" w:sz="12" w:space="0" w:color="auto"/>
              <w:right w:val="nil"/>
            </w:tcBorders>
            <w:vAlign w:val="center"/>
          </w:tcPr>
          <w:p w14:paraId="2302C3D4" w14:textId="429F9786" w:rsidR="00600D83" w:rsidRPr="00600D83" w:rsidRDefault="00600D83" w:rsidP="004D294D">
            <w:pPr>
              <w:pStyle w:val="125"/>
              <w:rPr>
                <w:rFonts w:cs="Times New Roman"/>
              </w:rPr>
            </w:pPr>
            <w:r w:rsidRPr="00600D83">
              <w:rPr>
                <w:rFonts w:cs="Times New Roman"/>
              </w:rPr>
              <w:t>Ⅱ</w:t>
            </w:r>
          </w:p>
        </w:tc>
        <w:tc>
          <w:tcPr>
            <w:tcW w:w="1306" w:type="dxa"/>
            <w:tcBorders>
              <w:top w:val="nil"/>
              <w:left w:val="nil"/>
              <w:bottom w:val="single" w:sz="12" w:space="0" w:color="auto"/>
              <w:right w:val="nil"/>
            </w:tcBorders>
            <w:vAlign w:val="center"/>
          </w:tcPr>
          <w:p w14:paraId="3C1F6AC4" w14:textId="0E48846E" w:rsidR="00600D83" w:rsidRPr="00600D83" w:rsidRDefault="00600D83" w:rsidP="004D294D">
            <w:pPr>
              <w:pStyle w:val="125"/>
              <w:rPr>
                <w:rFonts w:cs="Times New Roman"/>
              </w:rPr>
            </w:pPr>
            <w:r w:rsidRPr="00600D83">
              <w:rPr>
                <w:rFonts w:cs="Times New Roman"/>
              </w:rPr>
              <w:t>Ⅲ</w:t>
            </w:r>
          </w:p>
        </w:tc>
        <w:tc>
          <w:tcPr>
            <w:tcW w:w="1307" w:type="dxa"/>
            <w:tcBorders>
              <w:top w:val="nil"/>
              <w:left w:val="nil"/>
              <w:bottom w:val="single" w:sz="12" w:space="0" w:color="auto"/>
            </w:tcBorders>
            <w:vAlign w:val="center"/>
          </w:tcPr>
          <w:p w14:paraId="78F7C9FA" w14:textId="1D796B3C" w:rsidR="00600D83" w:rsidRPr="00600D83" w:rsidRDefault="00600D83" w:rsidP="004D294D">
            <w:pPr>
              <w:pStyle w:val="125"/>
              <w:rPr>
                <w:rFonts w:cs="Times New Roman"/>
              </w:rPr>
            </w:pPr>
            <w:r w:rsidRPr="00600D83">
              <w:rPr>
                <w:rFonts w:cs="Times New Roman"/>
              </w:rPr>
              <w:t>Ⅳ</w:t>
            </w:r>
          </w:p>
        </w:tc>
      </w:tr>
      <w:tr w:rsidR="00DE5637" w:rsidRPr="000450E5" w14:paraId="5E3454E5" w14:textId="77777777" w:rsidTr="00934A54">
        <w:trPr>
          <w:trHeight w:val="605"/>
          <w:jc w:val="center"/>
        </w:trPr>
        <w:tc>
          <w:tcPr>
            <w:tcW w:w="2225" w:type="dxa"/>
            <w:tcBorders>
              <w:top w:val="single" w:sz="12" w:space="0" w:color="auto"/>
              <w:bottom w:val="nil"/>
              <w:right w:val="nil"/>
            </w:tcBorders>
            <w:vAlign w:val="center"/>
          </w:tcPr>
          <w:p w14:paraId="42FFBA52" w14:textId="6DB89B85" w:rsidR="00DE5637" w:rsidRPr="0027424D" w:rsidRDefault="00DE5637" w:rsidP="00DE5637">
            <w:pPr>
              <w:pStyle w:val="125"/>
              <w:rPr>
                <w:rFonts w:cs="Times New Roman"/>
              </w:rPr>
            </w:pPr>
            <w:r>
              <w:rPr>
                <w:rFonts w:cs="Times New Roman" w:hint="eastAsia"/>
              </w:rPr>
              <w:t>波动程度</w:t>
            </w:r>
          </w:p>
        </w:tc>
        <w:tc>
          <w:tcPr>
            <w:tcW w:w="1306" w:type="dxa"/>
            <w:tcBorders>
              <w:top w:val="single" w:sz="12" w:space="0" w:color="auto"/>
              <w:left w:val="nil"/>
              <w:bottom w:val="nil"/>
              <w:right w:val="nil"/>
            </w:tcBorders>
            <w:vAlign w:val="center"/>
          </w:tcPr>
          <w:p w14:paraId="3C0A471B" w14:textId="172F6D50" w:rsidR="00DE5637" w:rsidRPr="0027424D" w:rsidRDefault="00DE5637" w:rsidP="00DE5637">
            <w:pPr>
              <w:pStyle w:val="125"/>
            </w:pPr>
            <w:r>
              <w:rPr>
                <w:rFonts w:hint="eastAsia"/>
              </w:rPr>
              <w:t>&lt;</w:t>
            </w:r>
            <w:r>
              <w:t>0.</w:t>
            </w:r>
            <w:r w:rsidR="003F1C9F">
              <w:t>1</w:t>
            </w:r>
          </w:p>
        </w:tc>
        <w:tc>
          <w:tcPr>
            <w:tcW w:w="1306" w:type="dxa"/>
            <w:tcBorders>
              <w:top w:val="single" w:sz="12" w:space="0" w:color="auto"/>
              <w:left w:val="nil"/>
              <w:bottom w:val="nil"/>
              <w:right w:val="nil"/>
            </w:tcBorders>
            <w:vAlign w:val="center"/>
          </w:tcPr>
          <w:p w14:paraId="7156A315" w14:textId="211CB995" w:rsidR="00DE5637" w:rsidRPr="0027424D" w:rsidRDefault="00DE5637" w:rsidP="00DE5637">
            <w:pPr>
              <w:pStyle w:val="125"/>
            </w:pPr>
            <w:r>
              <w:rPr>
                <w:rFonts w:hint="eastAsia"/>
              </w:rPr>
              <w:t>0</w:t>
            </w:r>
            <w:r>
              <w:t>.</w:t>
            </w:r>
            <w:r w:rsidR="003F1C9F">
              <w:t>1</w:t>
            </w:r>
            <w:r w:rsidR="005C2E0E">
              <w:t>~</w:t>
            </w:r>
            <w:r>
              <w:rPr>
                <w:rFonts w:hint="eastAsia"/>
              </w:rPr>
              <w:t>0</w:t>
            </w:r>
            <w:r>
              <w:t>.</w:t>
            </w:r>
            <w:r w:rsidR="003F1C9F">
              <w:t>4</w:t>
            </w:r>
          </w:p>
        </w:tc>
        <w:tc>
          <w:tcPr>
            <w:tcW w:w="1306" w:type="dxa"/>
            <w:tcBorders>
              <w:top w:val="single" w:sz="12" w:space="0" w:color="auto"/>
              <w:left w:val="nil"/>
              <w:bottom w:val="nil"/>
              <w:right w:val="nil"/>
            </w:tcBorders>
            <w:vAlign w:val="center"/>
          </w:tcPr>
          <w:p w14:paraId="23BB5963" w14:textId="2FD59836" w:rsidR="00DE5637" w:rsidRPr="0027424D" w:rsidRDefault="00DE5637" w:rsidP="00DE5637">
            <w:pPr>
              <w:pStyle w:val="125"/>
            </w:pPr>
            <w:r>
              <w:rPr>
                <w:rFonts w:hint="eastAsia"/>
              </w:rPr>
              <w:t>0</w:t>
            </w:r>
            <w:r>
              <w:t>.</w:t>
            </w:r>
            <w:r w:rsidR="003F1C9F">
              <w:t>4</w:t>
            </w:r>
            <w:r w:rsidR="005C2E0E">
              <w:t>~</w:t>
            </w:r>
            <w:r>
              <w:rPr>
                <w:rFonts w:hint="eastAsia"/>
              </w:rPr>
              <w:t>0</w:t>
            </w:r>
            <w:r>
              <w:t>.8</w:t>
            </w:r>
          </w:p>
        </w:tc>
        <w:tc>
          <w:tcPr>
            <w:tcW w:w="1307" w:type="dxa"/>
            <w:tcBorders>
              <w:top w:val="single" w:sz="12" w:space="0" w:color="auto"/>
              <w:left w:val="nil"/>
              <w:bottom w:val="nil"/>
              <w:right w:val="nil"/>
            </w:tcBorders>
            <w:vAlign w:val="center"/>
          </w:tcPr>
          <w:p w14:paraId="679BC729" w14:textId="01F52929" w:rsidR="00DE5637" w:rsidRPr="0027424D" w:rsidRDefault="00DE5637" w:rsidP="00DE5637">
            <w:pPr>
              <w:pStyle w:val="125"/>
            </w:pPr>
            <w:r>
              <w:t>0.8</w:t>
            </w:r>
            <w:r w:rsidR="005C2E0E">
              <w:t>~</w:t>
            </w:r>
            <w:r>
              <w:rPr>
                <w:rFonts w:hint="eastAsia"/>
              </w:rPr>
              <w:t>1</w:t>
            </w:r>
            <w:r>
              <w:t>.0</w:t>
            </w:r>
          </w:p>
        </w:tc>
      </w:tr>
      <w:tr w:rsidR="00DE5637" w:rsidRPr="000450E5" w14:paraId="23CC7F2A" w14:textId="77777777" w:rsidTr="007A2FC4">
        <w:trPr>
          <w:trHeight w:val="353"/>
          <w:jc w:val="center"/>
        </w:trPr>
        <w:tc>
          <w:tcPr>
            <w:tcW w:w="2225" w:type="dxa"/>
            <w:vMerge w:val="restart"/>
            <w:tcBorders>
              <w:top w:val="nil"/>
              <w:right w:val="nil"/>
            </w:tcBorders>
            <w:vAlign w:val="center"/>
          </w:tcPr>
          <w:p w14:paraId="0F182D64" w14:textId="77777777" w:rsidR="00DE5637" w:rsidRPr="0027424D" w:rsidRDefault="00DE5637" w:rsidP="00DE5637">
            <w:pPr>
              <w:pStyle w:val="125"/>
              <w:rPr>
                <w:rFonts w:cs="Times New Roman"/>
              </w:rPr>
            </w:pPr>
            <w:r>
              <w:rPr>
                <w:rFonts w:cs="Times New Roman" w:hint="eastAsia"/>
              </w:rPr>
              <w:t>离散程度</w:t>
            </w:r>
          </w:p>
          <w:p w14:paraId="4591DF31" w14:textId="2D91FE77" w:rsidR="00DE5637" w:rsidRPr="0027424D" w:rsidRDefault="00DE5637" w:rsidP="00DE5637">
            <w:pPr>
              <w:pStyle w:val="125"/>
              <w:rPr>
                <w:rFonts w:cs="Times New Roman"/>
              </w:rPr>
            </w:pPr>
            <w:r>
              <w:rPr>
                <w:rFonts w:cs="Times New Roman" w:hint="eastAsia"/>
              </w:rPr>
              <w:t>底板岩层渗透率</w:t>
            </w:r>
            <w:r>
              <w:rPr>
                <w:rFonts w:cs="Times New Roman" w:hint="eastAsia"/>
              </w:rPr>
              <w:t>/</w:t>
            </w:r>
            <w:proofErr w:type="spellStart"/>
            <w:r>
              <w:rPr>
                <w:rFonts w:cs="Times New Roman"/>
              </w:rPr>
              <w:t>mD</w:t>
            </w:r>
            <w:proofErr w:type="spellEnd"/>
          </w:p>
        </w:tc>
        <w:tc>
          <w:tcPr>
            <w:tcW w:w="1306" w:type="dxa"/>
            <w:tcBorders>
              <w:top w:val="nil"/>
              <w:left w:val="nil"/>
              <w:bottom w:val="nil"/>
              <w:right w:val="nil"/>
            </w:tcBorders>
            <w:vAlign w:val="center"/>
          </w:tcPr>
          <w:p w14:paraId="26089E0E" w14:textId="13BA77B5" w:rsidR="00DE5637" w:rsidRPr="0027424D" w:rsidRDefault="00DE5637" w:rsidP="00DE5637">
            <w:pPr>
              <w:pStyle w:val="125"/>
            </w:pPr>
            <w:r>
              <w:rPr>
                <w:rFonts w:hint="eastAsia"/>
              </w:rPr>
              <w:t>&lt;</w:t>
            </w:r>
            <w:r>
              <w:t>0.15</w:t>
            </w:r>
          </w:p>
        </w:tc>
        <w:tc>
          <w:tcPr>
            <w:tcW w:w="1306" w:type="dxa"/>
            <w:tcBorders>
              <w:top w:val="nil"/>
              <w:left w:val="nil"/>
              <w:bottom w:val="nil"/>
              <w:right w:val="nil"/>
            </w:tcBorders>
            <w:vAlign w:val="center"/>
          </w:tcPr>
          <w:p w14:paraId="33A440F3" w14:textId="69064A11" w:rsidR="00DE5637" w:rsidRPr="0027424D" w:rsidRDefault="00DE5637" w:rsidP="00DE5637">
            <w:pPr>
              <w:pStyle w:val="125"/>
            </w:pPr>
            <w:r>
              <w:rPr>
                <w:rFonts w:hint="eastAsia"/>
              </w:rPr>
              <w:t>0</w:t>
            </w:r>
            <w:r>
              <w:t>.15</w:t>
            </w:r>
            <w:r w:rsidR="005C2E0E">
              <w:t>~</w:t>
            </w:r>
            <w:r>
              <w:rPr>
                <w:rFonts w:hint="eastAsia"/>
              </w:rPr>
              <w:t>0</w:t>
            </w:r>
            <w:r>
              <w:t>.3</w:t>
            </w:r>
          </w:p>
        </w:tc>
        <w:tc>
          <w:tcPr>
            <w:tcW w:w="1306" w:type="dxa"/>
            <w:tcBorders>
              <w:top w:val="nil"/>
              <w:left w:val="nil"/>
              <w:bottom w:val="nil"/>
              <w:right w:val="nil"/>
            </w:tcBorders>
            <w:vAlign w:val="center"/>
          </w:tcPr>
          <w:p w14:paraId="3F5C7727" w14:textId="311F50B5" w:rsidR="00DE5637" w:rsidRPr="0027424D" w:rsidRDefault="00DE5637" w:rsidP="00DE5637">
            <w:pPr>
              <w:pStyle w:val="125"/>
            </w:pPr>
            <w:r>
              <w:rPr>
                <w:rFonts w:hint="eastAsia"/>
              </w:rPr>
              <w:t>0</w:t>
            </w:r>
            <w:r>
              <w:t>.3</w:t>
            </w:r>
            <w:r w:rsidR="005C2E0E">
              <w:t>~</w:t>
            </w:r>
            <w:r>
              <w:rPr>
                <w:rFonts w:hint="eastAsia"/>
              </w:rPr>
              <w:t>0</w:t>
            </w:r>
            <w:r>
              <w:t>.4</w:t>
            </w:r>
          </w:p>
        </w:tc>
        <w:tc>
          <w:tcPr>
            <w:tcW w:w="1307" w:type="dxa"/>
            <w:tcBorders>
              <w:top w:val="nil"/>
              <w:left w:val="nil"/>
              <w:bottom w:val="nil"/>
            </w:tcBorders>
            <w:vAlign w:val="center"/>
          </w:tcPr>
          <w:p w14:paraId="082C3A7D" w14:textId="59CBF975" w:rsidR="00DE5637" w:rsidRPr="0027424D" w:rsidRDefault="00DE5637" w:rsidP="00DE5637">
            <w:pPr>
              <w:pStyle w:val="125"/>
            </w:pPr>
            <w:r>
              <w:rPr>
                <w:rFonts w:hint="eastAsia"/>
              </w:rPr>
              <w:t>0</w:t>
            </w:r>
            <w:r>
              <w:t>.4</w:t>
            </w:r>
            <w:r w:rsidR="005C2E0E">
              <w:t>~</w:t>
            </w:r>
            <w:r>
              <w:rPr>
                <w:rFonts w:hint="eastAsia"/>
              </w:rPr>
              <w:t>0</w:t>
            </w:r>
            <w:r>
              <w:t>.5</w:t>
            </w:r>
          </w:p>
        </w:tc>
      </w:tr>
      <w:tr w:rsidR="00DE5637" w:rsidRPr="000450E5" w14:paraId="611AE385" w14:textId="77777777" w:rsidTr="007A2FC4">
        <w:trPr>
          <w:trHeight w:val="390"/>
          <w:jc w:val="center"/>
        </w:trPr>
        <w:tc>
          <w:tcPr>
            <w:tcW w:w="2225" w:type="dxa"/>
            <w:vMerge/>
            <w:tcBorders>
              <w:bottom w:val="nil"/>
              <w:right w:val="nil"/>
            </w:tcBorders>
            <w:vAlign w:val="center"/>
          </w:tcPr>
          <w:p w14:paraId="7737391C" w14:textId="77777777" w:rsidR="00DE5637" w:rsidRPr="0027424D" w:rsidRDefault="00DE5637" w:rsidP="00DE5637">
            <w:pPr>
              <w:pStyle w:val="125"/>
              <w:rPr>
                <w:rFonts w:cs="Times New Roman"/>
              </w:rPr>
            </w:pPr>
          </w:p>
        </w:tc>
        <w:tc>
          <w:tcPr>
            <w:tcW w:w="1306" w:type="dxa"/>
            <w:tcBorders>
              <w:top w:val="nil"/>
              <w:left w:val="nil"/>
              <w:right w:val="nil"/>
            </w:tcBorders>
            <w:vAlign w:val="center"/>
          </w:tcPr>
          <w:p w14:paraId="30B7B030" w14:textId="4EECB963" w:rsidR="00DE5637" w:rsidRPr="0027424D" w:rsidRDefault="00DE5637" w:rsidP="00DE5637">
            <w:pPr>
              <w:pStyle w:val="125"/>
            </w:pPr>
            <w:r>
              <w:rPr>
                <w:rFonts w:hint="eastAsia"/>
              </w:rPr>
              <w:t>&lt;</w:t>
            </w:r>
            <w:r>
              <w:t>50</w:t>
            </w:r>
          </w:p>
        </w:tc>
        <w:tc>
          <w:tcPr>
            <w:tcW w:w="1306" w:type="dxa"/>
            <w:tcBorders>
              <w:top w:val="nil"/>
              <w:left w:val="nil"/>
              <w:bottom w:val="nil"/>
              <w:right w:val="nil"/>
            </w:tcBorders>
            <w:vAlign w:val="center"/>
          </w:tcPr>
          <w:p w14:paraId="11EEF3B6" w14:textId="0E43BA9D" w:rsidR="00DE5637" w:rsidRPr="0027424D" w:rsidRDefault="00DE5637" w:rsidP="00DE5637">
            <w:pPr>
              <w:pStyle w:val="125"/>
            </w:pPr>
            <w:r>
              <w:rPr>
                <w:rFonts w:hint="eastAsia"/>
              </w:rPr>
              <w:t>5</w:t>
            </w:r>
            <w:r>
              <w:t>0</w:t>
            </w:r>
            <w:r w:rsidR="005C2E0E">
              <w:t>~</w:t>
            </w:r>
            <w:r>
              <w:rPr>
                <w:rFonts w:hint="eastAsia"/>
              </w:rPr>
              <w:t>1</w:t>
            </w:r>
            <w:r>
              <w:t>00</w:t>
            </w:r>
          </w:p>
        </w:tc>
        <w:tc>
          <w:tcPr>
            <w:tcW w:w="1306" w:type="dxa"/>
            <w:tcBorders>
              <w:top w:val="nil"/>
              <w:left w:val="nil"/>
              <w:right w:val="nil"/>
            </w:tcBorders>
            <w:vAlign w:val="center"/>
          </w:tcPr>
          <w:p w14:paraId="17085188" w14:textId="4805753A" w:rsidR="00DE5637" w:rsidRPr="0027424D" w:rsidRDefault="00DE5637" w:rsidP="00DE5637">
            <w:pPr>
              <w:pStyle w:val="125"/>
            </w:pPr>
            <w:r>
              <w:rPr>
                <w:rFonts w:hint="eastAsia"/>
              </w:rPr>
              <w:t>1</w:t>
            </w:r>
            <w:r>
              <w:t>00</w:t>
            </w:r>
            <w:r w:rsidR="005C2E0E">
              <w:t>~</w:t>
            </w:r>
            <w:r>
              <w:rPr>
                <w:rFonts w:hint="eastAsia"/>
              </w:rPr>
              <w:t>1</w:t>
            </w:r>
            <w:r>
              <w:t>000</w:t>
            </w:r>
          </w:p>
        </w:tc>
        <w:tc>
          <w:tcPr>
            <w:tcW w:w="1307" w:type="dxa"/>
            <w:tcBorders>
              <w:top w:val="nil"/>
              <w:left w:val="nil"/>
              <w:bottom w:val="nil"/>
            </w:tcBorders>
            <w:vAlign w:val="center"/>
          </w:tcPr>
          <w:p w14:paraId="1C96D29F" w14:textId="0DE160DE" w:rsidR="00DE5637" w:rsidRPr="0027424D" w:rsidRDefault="00DE5637" w:rsidP="00DE5637">
            <w:pPr>
              <w:pStyle w:val="125"/>
            </w:pPr>
            <w:r>
              <w:rPr>
                <w:rFonts w:hint="eastAsia"/>
              </w:rPr>
              <w:t>&gt;</w:t>
            </w:r>
            <w:r>
              <w:t>1000</w:t>
            </w:r>
          </w:p>
        </w:tc>
      </w:tr>
      <w:tr w:rsidR="00856917" w:rsidRPr="000450E5" w14:paraId="252E6B45" w14:textId="77777777" w:rsidTr="007A2FC4">
        <w:trPr>
          <w:trHeight w:val="468"/>
          <w:jc w:val="center"/>
        </w:trPr>
        <w:tc>
          <w:tcPr>
            <w:tcW w:w="2225" w:type="dxa"/>
            <w:tcBorders>
              <w:top w:val="nil"/>
              <w:bottom w:val="nil"/>
              <w:right w:val="nil"/>
            </w:tcBorders>
            <w:vAlign w:val="center"/>
          </w:tcPr>
          <w:p w14:paraId="5F974346" w14:textId="482622A3" w:rsidR="00856917" w:rsidRPr="0027424D" w:rsidRDefault="00856917" w:rsidP="00856917">
            <w:pPr>
              <w:pStyle w:val="125"/>
              <w:rPr>
                <w:rFonts w:cs="Times New Roman"/>
              </w:rPr>
            </w:pPr>
            <w:r>
              <w:rPr>
                <w:rFonts w:cs="Times New Roman" w:hint="eastAsia"/>
              </w:rPr>
              <w:t>底板含油强度</w:t>
            </w:r>
          </w:p>
        </w:tc>
        <w:tc>
          <w:tcPr>
            <w:tcW w:w="1306" w:type="dxa"/>
            <w:tcBorders>
              <w:left w:val="nil"/>
              <w:right w:val="nil"/>
            </w:tcBorders>
            <w:vAlign w:val="center"/>
          </w:tcPr>
          <w:p w14:paraId="507FC13F" w14:textId="7A0B9942" w:rsidR="00856917" w:rsidRPr="0027424D" w:rsidRDefault="00856917" w:rsidP="00856917">
            <w:pPr>
              <w:pStyle w:val="125"/>
            </w:pPr>
            <w:r>
              <w:rPr>
                <w:rFonts w:hint="eastAsia"/>
                <w:szCs w:val="21"/>
              </w:rPr>
              <w:t>岩芯无含油特征</w:t>
            </w:r>
          </w:p>
        </w:tc>
        <w:tc>
          <w:tcPr>
            <w:tcW w:w="1306" w:type="dxa"/>
            <w:tcBorders>
              <w:top w:val="nil"/>
              <w:left w:val="nil"/>
              <w:bottom w:val="nil"/>
              <w:right w:val="nil"/>
            </w:tcBorders>
            <w:vAlign w:val="center"/>
          </w:tcPr>
          <w:p w14:paraId="5025610E" w14:textId="2A037536" w:rsidR="00856917" w:rsidRPr="0027424D" w:rsidRDefault="00856917" w:rsidP="00856917">
            <w:pPr>
              <w:pStyle w:val="125"/>
            </w:pPr>
            <w:r>
              <w:rPr>
                <w:rFonts w:hint="eastAsia"/>
                <w:szCs w:val="21"/>
              </w:rPr>
              <w:t>岩芯表面存在油渍痕迹，无油珠滴落</w:t>
            </w:r>
          </w:p>
        </w:tc>
        <w:tc>
          <w:tcPr>
            <w:tcW w:w="1306" w:type="dxa"/>
            <w:tcBorders>
              <w:left w:val="nil"/>
              <w:right w:val="nil"/>
            </w:tcBorders>
            <w:vAlign w:val="center"/>
          </w:tcPr>
          <w:p w14:paraId="450947C1" w14:textId="61B45263" w:rsidR="00856917" w:rsidRPr="0027424D" w:rsidRDefault="00856917" w:rsidP="00856917">
            <w:pPr>
              <w:pStyle w:val="125"/>
            </w:pPr>
            <w:r>
              <w:rPr>
                <w:rFonts w:hint="eastAsia"/>
                <w:szCs w:val="21"/>
              </w:rPr>
              <w:t>岩芯含油且表面有油渗出</w:t>
            </w:r>
          </w:p>
        </w:tc>
        <w:tc>
          <w:tcPr>
            <w:tcW w:w="1307" w:type="dxa"/>
            <w:tcBorders>
              <w:top w:val="nil"/>
              <w:left w:val="nil"/>
              <w:bottom w:val="nil"/>
            </w:tcBorders>
            <w:vAlign w:val="center"/>
          </w:tcPr>
          <w:p w14:paraId="48FCCC17" w14:textId="5DC97B87" w:rsidR="00856917" w:rsidRPr="0027424D" w:rsidRDefault="00856917" w:rsidP="00856917">
            <w:pPr>
              <w:pStyle w:val="125"/>
            </w:pPr>
            <w:r>
              <w:rPr>
                <w:rFonts w:hint="eastAsia"/>
                <w:szCs w:val="21"/>
              </w:rPr>
              <w:t>岩芯饱满含油，有大量油珠滴落</w:t>
            </w:r>
          </w:p>
        </w:tc>
      </w:tr>
      <w:tr w:rsidR="00856917" w:rsidRPr="000450E5" w14:paraId="2329A1DB" w14:textId="77777777" w:rsidTr="007A2FC4">
        <w:trPr>
          <w:trHeight w:val="468"/>
          <w:jc w:val="center"/>
        </w:trPr>
        <w:tc>
          <w:tcPr>
            <w:tcW w:w="2225" w:type="dxa"/>
            <w:tcBorders>
              <w:top w:val="nil"/>
              <w:bottom w:val="nil"/>
              <w:right w:val="nil"/>
            </w:tcBorders>
            <w:vAlign w:val="center"/>
          </w:tcPr>
          <w:p w14:paraId="6B28FEC3" w14:textId="7101293A" w:rsidR="00856917" w:rsidRDefault="00856917" w:rsidP="00856917">
            <w:pPr>
              <w:pStyle w:val="125"/>
              <w:rPr>
                <w:rFonts w:cs="Times New Roman"/>
              </w:rPr>
            </w:pPr>
            <w:r>
              <w:rPr>
                <w:rFonts w:cs="Times New Roman" w:hint="eastAsia"/>
              </w:rPr>
              <w:t>盖层厚度</w:t>
            </w:r>
            <w:r>
              <w:rPr>
                <w:rFonts w:cs="Times New Roman" w:hint="eastAsia"/>
              </w:rPr>
              <w:t>/</w:t>
            </w:r>
            <w:r>
              <w:rPr>
                <w:rFonts w:cs="Times New Roman"/>
              </w:rPr>
              <w:t>m</w:t>
            </w:r>
          </w:p>
        </w:tc>
        <w:tc>
          <w:tcPr>
            <w:tcW w:w="1306" w:type="dxa"/>
            <w:tcBorders>
              <w:left w:val="nil"/>
              <w:right w:val="nil"/>
            </w:tcBorders>
            <w:vAlign w:val="center"/>
          </w:tcPr>
          <w:p w14:paraId="6C5DA551" w14:textId="53E32A67" w:rsidR="00856917" w:rsidRPr="000435C4" w:rsidRDefault="00856917" w:rsidP="00856917">
            <w:pPr>
              <w:pStyle w:val="125"/>
              <w:rPr>
                <w:szCs w:val="21"/>
              </w:rPr>
            </w:pPr>
            <w:r>
              <w:rPr>
                <w:rFonts w:hint="eastAsia"/>
                <w:szCs w:val="21"/>
              </w:rPr>
              <w:t>&gt;</w:t>
            </w:r>
            <w:r>
              <w:rPr>
                <w:szCs w:val="21"/>
              </w:rPr>
              <w:t>20</w:t>
            </w:r>
          </w:p>
        </w:tc>
        <w:tc>
          <w:tcPr>
            <w:tcW w:w="1306" w:type="dxa"/>
            <w:tcBorders>
              <w:top w:val="nil"/>
              <w:left w:val="nil"/>
              <w:bottom w:val="nil"/>
              <w:right w:val="nil"/>
            </w:tcBorders>
            <w:vAlign w:val="center"/>
          </w:tcPr>
          <w:p w14:paraId="5F9BF5C2" w14:textId="7A8DC6D2" w:rsidR="00856917" w:rsidRPr="000435C4" w:rsidRDefault="00856917" w:rsidP="00856917">
            <w:pPr>
              <w:pStyle w:val="125"/>
              <w:rPr>
                <w:szCs w:val="21"/>
              </w:rPr>
            </w:pPr>
            <w:r>
              <w:rPr>
                <w:rFonts w:hint="eastAsia"/>
                <w:szCs w:val="21"/>
              </w:rPr>
              <w:t>2</w:t>
            </w:r>
            <w:r>
              <w:rPr>
                <w:szCs w:val="21"/>
              </w:rPr>
              <w:t>0</w:t>
            </w:r>
            <w:r>
              <w:t>~</w:t>
            </w:r>
            <w:r>
              <w:rPr>
                <w:rFonts w:hint="eastAsia"/>
              </w:rPr>
              <w:t>1</w:t>
            </w:r>
            <w:r>
              <w:t>3</w:t>
            </w:r>
          </w:p>
        </w:tc>
        <w:tc>
          <w:tcPr>
            <w:tcW w:w="1306" w:type="dxa"/>
            <w:tcBorders>
              <w:left w:val="nil"/>
              <w:right w:val="nil"/>
            </w:tcBorders>
            <w:vAlign w:val="center"/>
          </w:tcPr>
          <w:p w14:paraId="7D2FEB84" w14:textId="26300176" w:rsidR="00856917" w:rsidRPr="000435C4" w:rsidRDefault="00856917" w:rsidP="00856917">
            <w:pPr>
              <w:pStyle w:val="125"/>
              <w:rPr>
                <w:szCs w:val="21"/>
              </w:rPr>
            </w:pPr>
            <w:r>
              <w:rPr>
                <w:rFonts w:hint="eastAsia"/>
              </w:rPr>
              <w:t>1</w:t>
            </w:r>
            <w:r>
              <w:t>3~</w:t>
            </w:r>
            <w:r>
              <w:rPr>
                <w:rFonts w:hint="eastAsia"/>
              </w:rPr>
              <w:t>9</w:t>
            </w:r>
          </w:p>
        </w:tc>
        <w:tc>
          <w:tcPr>
            <w:tcW w:w="1307" w:type="dxa"/>
            <w:tcBorders>
              <w:top w:val="nil"/>
              <w:left w:val="nil"/>
              <w:bottom w:val="nil"/>
            </w:tcBorders>
            <w:vAlign w:val="center"/>
          </w:tcPr>
          <w:p w14:paraId="1EC26857" w14:textId="740A4293" w:rsidR="00856917" w:rsidRPr="000435C4" w:rsidRDefault="00856917" w:rsidP="00856917">
            <w:pPr>
              <w:pStyle w:val="125"/>
              <w:rPr>
                <w:szCs w:val="21"/>
              </w:rPr>
            </w:pPr>
            <w:r>
              <w:rPr>
                <w:szCs w:val="21"/>
              </w:rPr>
              <w:t>&lt;9</w:t>
            </w:r>
          </w:p>
        </w:tc>
      </w:tr>
      <w:tr w:rsidR="00856917" w:rsidRPr="000450E5" w14:paraId="31D627CD" w14:textId="77777777" w:rsidTr="007A2FC4">
        <w:trPr>
          <w:trHeight w:val="468"/>
          <w:jc w:val="center"/>
        </w:trPr>
        <w:tc>
          <w:tcPr>
            <w:tcW w:w="2225" w:type="dxa"/>
            <w:tcBorders>
              <w:top w:val="nil"/>
              <w:bottom w:val="nil"/>
              <w:right w:val="nil"/>
            </w:tcBorders>
            <w:vAlign w:val="center"/>
          </w:tcPr>
          <w:p w14:paraId="0DED85AC" w14:textId="6D049F72" w:rsidR="00856917" w:rsidRDefault="00856917" w:rsidP="00856917">
            <w:pPr>
              <w:pStyle w:val="125"/>
              <w:rPr>
                <w:rFonts w:cs="Times New Roman"/>
              </w:rPr>
            </w:pPr>
            <w:r>
              <w:rPr>
                <w:rFonts w:cs="Times New Roman" w:hint="eastAsia"/>
              </w:rPr>
              <w:t>底板计算破坏深度</w:t>
            </w:r>
            <w:r>
              <w:rPr>
                <w:rFonts w:cs="Times New Roman" w:hint="eastAsia"/>
              </w:rPr>
              <w:t>/</w:t>
            </w:r>
            <w:r>
              <w:rPr>
                <w:rFonts w:cs="Times New Roman"/>
              </w:rPr>
              <w:t>m</w:t>
            </w:r>
          </w:p>
        </w:tc>
        <w:tc>
          <w:tcPr>
            <w:tcW w:w="1306" w:type="dxa"/>
            <w:tcBorders>
              <w:left w:val="nil"/>
              <w:right w:val="nil"/>
            </w:tcBorders>
            <w:vAlign w:val="center"/>
          </w:tcPr>
          <w:p w14:paraId="56B85D79" w14:textId="6565CD86" w:rsidR="00856917" w:rsidRPr="000435C4" w:rsidRDefault="00856917" w:rsidP="00856917">
            <w:pPr>
              <w:pStyle w:val="125"/>
              <w:rPr>
                <w:szCs w:val="21"/>
              </w:rPr>
            </w:pPr>
            <w:r>
              <w:rPr>
                <w:rFonts w:hint="eastAsia"/>
              </w:rPr>
              <w:t>&lt;</w:t>
            </w:r>
            <w:r>
              <w:t>5</w:t>
            </w:r>
          </w:p>
        </w:tc>
        <w:tc>
          <w:tcPr>
            <w:tcW w:w="1306" w:type="dxa"/>
            <w:tcBorders>
              <w:top w:val="nil"/>
              <w:left w:val="nil"/>
              <w:bottom w:val="nil"/>
              <w:right w:val="nil"/>
            </w:tcBorders>
            <w:vAlign w:val="center"/>
          </w:tcPr>
          <w:p w14:paraId="79E6D14E" w14:textId="0D8A8A4A" w:rsidR="00856917" w:rsidRPr="000435C4" w:rsidRDefault="00856917" w:rsidP="00856917">
            <w:pPr>
              <w:pStyle w:val="125"/>
              <w:rPr>
                <w:szCs w:val="21"/>
              </w:rPr>
            </w:pPr>
            <w:r>
              <w:rPr>
                <w:rFonts w:hint="eastAsia"/>
              </w:rPr>
              <w:t>5</w:t>
            </w:r>
            <w:r>
              <w:t>~</w:t>
            </w:r>
            <w:r>
              <w:rPr>
                <w:rFonts w:hint="eastAsia"/>
              </w:rPr>
              <w:t>8</w:t>
            </w:r>
          </w:p>
        </w:tc>
        <w:tc>
          <w:tcPr>
            <w:tcW w:w="1306" w:type="dxa"/>
            <w:tcBorders>
              <w:left w:val="nil"/>
              <w:right w:val="nil"/>
            </w:tcBorders>
            <w:vAlign w:val="center"/>
          </w:tcPr>
          <w:p w14:paraId="26F8A230" w14:textId="16E7EEFC" w:rsidR="00856917" w:rsidRPr="000435C4" w:rsidRDefault="00856917" w:rsidP="00856917">
            <w:pPr>
              <w:pStyle w:val="125"/>
              <w:rPr>
                <w:szCs w:val="21"/>
              </w:rPr>
            </w:pPr>
            <w:r>
              <w:rPr>
                <w:rFonts w:hint="eastAsia"/>
              </w:rPr>
              <w:t>8</w:t>
            </w:r>
            <w:r>
              <w:t>~</w:t>
            </w:r>
            <w:r>
              <w:rPr>
                <w:rFonts w:hint="eastAsia"/>
              </w:rPr>
              <w:t>1</w:t>
            </w:r>
            <w:r>
              <w:t>3</w:t>
            </w:r>
          </w:p>
        </w:tc>
        <w:tc>
          <w:tcPr>
            <w:tcW w:w="1307" w:type="dxa"/>
            <w:tcBorders>
              <w:top w:val="nil"/>
              <w:left w:val="nil"/>
              <w:bottom w:val="nil"/>
            </w:tcBorders>
            <w:vAlign w:val="center"/>
          </w:tcPr>
          <w:p w14:paraId="6C2DBDC5" w14:textId="5AC7F291" w:rsidR="00856917" w:rsidRPr="000435C4" w:rsidRDefault="00856917" w:rsidP="00856917">
            <w:pPr>
              <w:pStyle w:val="125"/>
              <w:rPr>
                <w:szCs w:val="21"/>
              </w:rPr>
            </w:pPr>
            <w:r>
              <w:rPr>
                <w:rFonts w:hint="eastAsia"/>
              </w:rPr>
              <w:t>&gt;</w:t>
            </w:r>
            <w:r>
              <w:t>13</w:t>
            </w:r>
          </w:p>
        </w:tc>
      </w:tr>
      <w:tr w:rsidR="00856917" w:rsidRPr="000450E5" w14:paraId="2F2ADE3A" w14:textId="77777777" w:rsidTr="007A2FC4">
        <w:trPr>
          <w:trHeight w:val="468"/>
          <w:jc w:val="center"/>
        </w:trPr>
        <w:tc>
          <w:tcPr>
            <w:tcW w:w="2225" w:type="dxa"/>
            <w:tcBorders>
              <w:top w:val="nil"/>
              <w:bottom w:val="nil"/>
              <w:right w:val="nil"/>
            </w:tcBorders>
            <w:vAlign w:val="center"/>
          </w:tcPr>
          <w:p w14:paraId="60EF9499" w14:textId="72B94956" w:rsidR="00856917" w:rsidRDefault="00856917" w:rsidP="00856917">
            <w:pPr>
              <w:pStyle w:val="125"/>
              <w:rPr>
                <w:rFonts w:cs="Times New Roman"/>
              </w:rPr>
            </w:pPr>
            <w:r>
              <w:rPr>
                <w:rFonts w:cs="Times New Roman" w:hint="eastAsia"/>
              </w:rPr>
              <w:t>断层构造</w:t>
            </w:r>
          </w:p>
        </w:tc>
        <w:tc>
          <w:tcPr>
            <w:tcW w:w="1306" w:type="dxa"/>
            <w:tcBorders>
              <w:left w:val="nil"/>
              <w:right w:val="nil"/>
            </w:tcBorders>
            <w:vAlign w:val="center"/>
          </w:tcPr>
          <w:p w14:paraId="34D7C1B8" w14:textId="20F58AD2" w:rsidR="00856917" w:rsidRPr="000435C4" w:rsidRDefault="00856917" w:rsidP="00856917">
            <w:pPr>
              <w:pStyle w:val="125"/>
              <w:rPr>
                <w:szCs w:val="21"/>
              </w:rPr>
            </w:pPr>
            <w:r>
              <w:rPr>
                <w:rFonts w:hint="eastAsia"/>
                <w:szCs w:val="21"/>
              </w:rPr>
              <w:t>无</w:t>
            </w:r>
          </w:p>
        </w:tc>
        <w:tc>
          <w:tcPr>
            <w:tcW w:w="1306" w:type="dxa"/>
            <w:tcBorders>
              <w:top w:val="nil"/>
              <w:left w:val="nil"/>
              <w:bottom w:val="nil"/>
              <w:right w:val="nil"/>
            </w:tcBorders>
            <w:vAlign w:val="center"/>
          </w:tcPr>
          <w:p w14:paraId="542F7587" w14:textId="28CFAC85" w:rsidR="00856917" w:rsidRPr="000435C4" w:rsidRDefault="00856917" w:rsidP="00856917">
            <w:pPr>
              <w:pStyle w:val="125"/>
              <w:rPr>
                <w:szCs w:val="21"/>
              </w:rPr>
            </w:pPr>
            <w:r>
              <w:rPr>
                <w:rFonts w:hint="eastAsia"/>
                <w:szCs w:val="21"/>
              </w:rPr>
              <w:t>非连通性断层</w:t>
            </w:r>
          </w:p>
        </w:tc>
        <w:tc>
          <w:tcPr>
            <w:tcW w:w="1306" w:type="dxa"/>
            <w:tcBorders>
              <w:left w:val="nil"/>
              <w:right w:val="nil"/>
            </w:tcBorders>
            <w:vAlign w:val="center"/>
          </w:tcPr>
          <w:p w14:paraId="3BBC9309" w14:textId="026DFE76" w:rsidR="00856917" w:rsidRPr="000435C4" w:rsidRDefault="00856917" w:rsidP="00856917">
            <w:pPr>
              <w:pStyle w:val="125"/>
              <w:rPr>
                <w:szCs w:val="21"/>
              </w:rPr>
            </w:pPr>
            <w:r>
              <w:rPr>
                <w:rFonts w:hint="eastAsia"/>
                <w:szCs w:val="21"/>
              </w:rPr>
              <w:t>连通性断层</w:t>
            </w:r>
          </w:p>
        </w:tc>
        <w:tc>
          <w:tcPr>
            <w:tcW w:w="1307" w:type="dxa"/>
            <w:tcBorders>
              <w:top w:val="nil"/>
              <w:left w:val="nil"/>
              <w:bottom w:val="nil"/>
            </w:tcBorders>
            <w:vAlign w:val="center"/>
          </w:tcPr>
          <w:p w14:paraId="62248C65" w14:textId="1564373A" w:rsidR="00856917" w:rsidRPr="000435C4" w:rsidRDefault="00856917" w:rsidP="00856917">
            <w:pPr>
              <w:pStyle w:val="125"/>
              <w:rPr>
                <w:szCs w:val="21"/>
              </w:rPr>
            </w:pPr>
            <w:r>
              <w:rPr>
                <w:rFonts w:hint="eastAsia"/>
                <w:szCs w:val="21"/>
              </w:rPr>
              <w:t>贯通性断层</w:t>
            </w:r>
          </w:p>
        </w:tc>
      </w:tr>
      <w:tr w:rsidR="00856917" w:rsidRPr="000450E5" w14:paraId="22B8AAEE" w14:textId="77777777" w:rsidTr="007A2FC4">
        <w:trPr>
          <w:trHeight w:val="468"/>
          <w:jc w:val="center"/>
        </w:trPr>
        <w:tc>
          <w:tcPr>
            <w:tcW w:w="2225" w:type="dxa"/>
            <w:tcBorders>
              <w:top w:val="nil"/>
              <w:bottom w:val="single" w:sz="12" w:space="0" w:color="auto"/>
              <w:right w:val="nil"/>
            </w:tcBorders>
            <w:vAlign w:val="center"/>
          </w:tcPr>
          <w:p w14:paraId="131DB752" w14:textId="6F45D853" w:rsidR="00856917" w:rsidRDefault="00856917" w:rsidP="00856917">
            <w:pPr>
              <w:pStyle w:val="125"/>
              <w:rPr>
                <w:rFonts w:cs="Times New Roman"/>
              </w:rPr>
            </w:pPr>
            <w:r>
              <w:rPr>
                <w:rFonts w:cs="Times New Roman" w:hint="eastAsia"/>
              </w:rPr>
              <w:t>褶皱构造</w:t>
            </w:r>
          </w:p>
        </w:tc>
        <w:tc>
          <w:tcPr>
            <w:tcW w:w="1306" w:type="dxa"/>
            <w:tcBorders>
              <w:left w:val="nil"/>
              <w:bottom w:val="single" w:sz="12" w:space="0" w:color="auto"/>
              <w:right w:val="nil"/>
            </w:tcBorders>
            <w:vAlign w:val="center"/>
          </w:tcPr>
          <w:p w14:paraId="45F27D3F" w14:textId="4C362B9F" w:rsidR="00856917" w:rsidRPr="000435C4" w:rsidRDefault="00856917" w:rsidP="00856917">
            <w:pPr>
              <w:pStyle w:val="125"/>
              <w:rPr>
                <w:szCs w:val="21"/>
              </w:rPr>
            </w:pPr>
            <w:r>
              <w:rPr>
                <w:rFonts w:hint="eastAsia"/>
                <w:szCs w:val="21"/>
              </w:rPr>
              <w:t>无</w:t>
            </w:r>
          </w:p>
        </w:tc>
        <w:tc>
          <w:tcPr>
            <w:tcW w:w="1306" w:type="dxa"/>
            <w:tcBorders>
              <w:top w:val="nil"/>
              <w:left w:val="nil"/>
              <w:bottom w:val="single" w:sz="12" w:space="0" w:color="auto"/>
              <w:right w:val="nil"/>
            </w:tcBorders>
            <w:vAlign w:val="center"/>
          </w:tcPr>
          <w:p w14:paraId="02BBC424" w14:textId="52BEDDDE" w:rsidR="00856917" w:rsidRPr="000435C4" w:rsidRDefault="00856917" w:rsidP="00856917">
            <w:pPr>
              <w:pStyle w:val="125"/>
              <w:rPr>
                <w:szCs w:val="21"/>
              </w:rPr>
            </w:pPr>
            <w:r>
              <w:rPr>
                <w:rFonts w:hint="eastAsia"/>
                <w:szCs w:val="21"/>
              </w:rPr>
              <w:t>简单褶皱</w:t>
            </w:r>
          </w:p>
        </w:tc>
        <w:tc>
          <w:tcPr>
            <w:tcW w:w="1306" w:type="dxa"/>
            <w:tcBorders>
              <w:left w:val="nil"/>
              <w:bottom w:val="single" w:sz="12" w:space="0" w:color="auto"/>
              <w:right w:val="nil"/>
            </w:tcBorders>
            <w:vAlign w:val="center"/>
          </w:tcPr>
          <w:p w14:paraId="78603BEB" w14:textId="169E207E" w:rsidR="00856917" w:rsidRPr="000435C4" w:rsidRDefault="00856917" w:rsidP="00856917">
            <w:pPr>
              <w:pStyle w:val="125"/>
              <w:rPr>
                <w:szCs w:val="21"/>
              </w:rPr>
            </w:pPr>
            <w:r>
              <w:rPr>
                <w:rFonts w:hint="eastAsia"/>
                <w:szCs w:val="21"/>
              </w:rPr>
              <w:t>非对称褶皱</w:t>
            </w:r>
          </w:p>
        </w:tc>
        <w:tc>
          <w:tcPr>
            <w:tcW w:w="1307" w:type="dxa"/>
            <w:tcBorders>
              <w:top w:val="nil"/>
              <w:left w:val="nil"/>
              <w:bottom w:val="single" w:sz="12" w:space="0" w:color="auto"/>
            </w:tcBorders>
            <w:vAlign w:val="center"/>
          </w:tcPr>
          <w:p w14:paraId="760E6EAC" w14:textId="054C6BBC" w:rsidR="00856917" w:rsidRPr="000435C4" w:rsidRDefault="00856917" w:rsidP="00856917">
            <w:pPr>
              <w:pStyle w:val="125"/>
              <w:rPr>
                <w:szCs w:val="21"/>
              </w:rPr>
            </w:pPr>
            <w:r>
              <w:rPr>
                <w:rFonts w:hint="eastAsia"/>
                <w:szCs w:val="21"/>
              </w:rPr>
              <w:t>多复合褶皱</w:t>
            </w:r>
          </w:p>
        </w:tc>
      </w:tr>
    </w:tbl>
    <w:p w14:paraId="144AC8FA" w14:textId="6C3EBA27" w:rsidR="00AA6D52" w:rsidRDefault="00FD1158" w:rsidP="00BC5A3E">
      <w:pPr>
        <w:pStyle w:val="66201"/>
        <w:numPr>
          <w:ilvl w:val="2"/>
          <w:numId w:val="2"/>
        </w:numPr>
        <w:adjustRightInd w:val="0"/>
        <w:snapToGrid w:val="0"/>
        <w:ind w:left="0" w:firstLine="0"/>
        <w:outlineLvl w:val="9"/>
      </w:pPr>
      <w:r>
        <w:rPr>
          <w:rFonts w:hint="eastAsia"/>
        </w:rPr>
        <w:t>评价指标权重分析方法</w:t>
      </w:r>
    </w:p>
    <w:p w14:paraId="28971D55" w14:textId="14E68AA0" w:rsidR="00AA6D52" w:rsidRDefault="00AA6D52" w:rsidP="00AA6D52">
      <w:pPr>
        <w:pStyle w:val="202"/>
      </w:pPr>
      <w:r>
        <w:rPr>
          <w:rFonts w:hint="eastAsia"/>
        </w:rPr>
        <w:t>在构建评价体系后，关键在于精确评估各评价指标对目标的贡献度，即指标权重的确定。这一步骤在多指标综合评价中尤为关键，因为它直接影响到评价结果的准确性和可靠性。到目前为止，评价指标权重的确定主要采用两种方法：主观赋权法和客观赋权法。主观赋权法依赖于专家的经验和判断，通过专家打分并运用数学分析方法将主观判断量化这种方法的优势在于能够充分利用专家的知识和经验，但同时也存在明显的缺点，过分依赖专家的个人经验，可能导致评价结果与实际情况的偏差。层次分析法（</w:t>
      </w:r>
      <w:r>
        <w:rPr>
          <w:rFonts w:hint="eastAsia"/>
        </w:rPr>
        <w:t>AHP</w:t>
      </w:r>
      <w:r>
        <w:rPr>
          <w:rFonts w:hint="eastAsia"/>
        </w:rPr>
        <w:t>）是此类方法的代表；客观赋权法则通过对相关数据的统计分析来确定评价指标的权重，尝试发现数据间的内在规律。这种方法的优点是在一定程度上减少了人为因素的影响，使权重的确定更加客观。然而，它过分依赖于现有的样本数据，可能忽视了样本数据的质量和实际误差，从而影响最终评价的准确性。主成分分析</w:t>
      </w:r>
      <w:r w:rsidR="00753F47">
        <w:rPr>
          <w:rFonts w:hint="eastAsia"/>
        </w:rPr>
        <w:t>法</w:t>
      </w:r>
      <w:r>
        <w:rPr>
          <w:rFonts w:hint="eastAsia"/>
        </w:rPr>
        <w:t>（</w:t>
      </w:r>
      <w:r>
        <w:rPr>
          <w:rFonts w:hint="eastAsia"/>
        </w:rPr>
        <w:t>PCA</w:t>
      </w:r>
      <w:r>
        <w:rPr>
          <w:rFonts w:hint="eastAsia"/>
        </w:rPr>
        <w:t>）是这一类方法的典型代表。</w:t>
      </w:r>
    </w:p>
    <w:p w14:paraId="3D786474" w14:textId="49DFF5FB" w:rsidR="00AA6D52" w:rsidRPr="001A57D4" w:rsidRDefault="00AA6D52" w:rsidP="001A57D4">
      <w:pPr>
        <w:pStyle w:val="202"/>
      </w:pPr>
      <w:r w:rsidRPr="001A57D4">
        <w:rPr>
          <w:rFonts w:hint="eastAsia"/>
        </w:rPr>
        <w:t>鉴于复杂评价系统中高精度数学模型的求解难度，通常采取将主观与客观方法相结合的方式来确定指标权重，以平衡两者的优缺点</w:t>
      </w:r>
      <w:r w:rsidR="00574545">
        <w:fldChar w:fldCharType="begin" w:fldLock="1"/>
      </w:r>
      <w:r w:rsidR="00FF787D">
        <w:instrText xml:space="preserve"> ADDIN NE.Ref.{3CC92E9F-E457-46E0-BBBA-86900502B822}</w:instrText>
      </w:r>
      <w:r w:rsidR="00574545">
        <w:fldChar w:fldCharType="separate"/>
      </w:r>
      <w:r w:rsidR="009D1B09">
        <w:rPr>
          <w:rFonts w:eastAsiaTheme="minorEastAsia"/>
          <w:color w:val="000000"/>
          <w:kern w:val="0"/>
          <w:vertAlign w:val="superscript"/>
        </w:rPr>
        <w:t>[103-105]</w:t>
      </w:r>
      <w:r w:rsidR="00574545">
        <w:fldChar w:fldCharType="end"/>
      </w:r>
      <w:r w:rsidRPr="001A57D4">
        <w:rPr>
          <w:rFonts w:hint="eastAsia"/>
        </w:rPr>
        <w:t>。本研究选择</w:t>
      </w:r>
      <w:r w:rsidR="00090143" w:rsidRPr="001A57D4">
        <w:rPr>
          <w:rFonts w:hint="eastAsia"/>
        </w:rPr>
        <w:t>基于粒子群优化算法的</w:t>
      </w:r>
      <w:r w:rsidRPr="001A57D4">
        <w:rPr>
          <w:rFonts w:hint="eastAsia"/>
        </w:rPr>
        <w:t>层次分析法</w:t>
      </w:r>
      <w:r w:rsidR="00090143" w:rsidRPr="001A57D4">
        <w:rPr>
          <w:rFonts w:hint="eastAsia"/>
        </w:rPr>
        <w:t>模型</w:t>
      </w:r>
      <w:r w:rsidR="00AD5CF2" w:rsidRPr="001A57D4">
        <w:rPr>
          <w:rFonts w:hint="eastAsia"/>
        </w:rPr>
        <w:t>（</w:t>
      </w:r>
      <w:r w:rsidR="00AD5CF2" w:rsidRPr="001A57D4">
        <w:rPr>
          <w:rFonts w:hint="eastAsia"/>
        </w:rPr>
        <w:t>PSO</w:t>
      </w:r>
      <w:r w:rsidR="00AD5CF2" w:rsidRPr="001A57D4">
        <w:t>-</w:t>
      </w:r>
      <w:r w:rsidR="00AD5CF2" w:rsidRPr="001A57D4">
        <w:rPr>
          <w:rFonts w:hint="eastAsia"/>
        </w:rPr>
        <w:t>AHP</w:t>
      </w:r>
      <w:r w:rsidR="00AD5CF2" w:rsidRPr="001A57D4">
        <w:rPr>
          <w:rFonts w:hint="eastAsia"/>
        </w:rPr>
        <w:t>）</w:t>
      </w:r>
      <w:r w:rsidRPr="001A57D4">
        <w:rPr>
          <w:rFonts w:hint="eastAsia"/>
        </w:rPr>
        <w:t>来计算评价指标的权重，借此方法的系统性和层次性，旨在提高权重确定过程的科学性和合理性。通过这种方式，</w:t>
      </w:r>
      <w:r w:rsidRPr="001A57D4">
        <w:rPr>
          <w:rFonts w:hint="eastAsia"/>
        </w:rPr>
        <w:lastRenderedPageBreak/>
        <w:t>可以更精确地揭示出各评价指标在油型气涌出危险性评价过程中的相对重要性，为后续的风险评估提供坚实的基础。</w:t>
      </w:r>
    </w:p>
    <w:p w14:paraId="71D337B2" w14:textId="5D04CD2F" w:rsidR="00EB68D9" w:rsidRPr="001A57D4" w:rsidRDefault="00EB68D9" w:rsidP="001A57D4">
      <w:pPr>
        <w:pStyle w:val="202"/>
      </w:pPr>
      <w:r w:rsidRPr="001A57D4">
        <w:rPr>
          <w:rFonts w:hint="eastAsia"/>
        </w:rPr>
        <w:t>（</w:t>
      </w:r>
      <w:r w:rsidRPr="001A57D4">
        <w:rPr>
          <w:rFonts w:hint="eastAsia"/>
        </w:rPr>
        <w:t>1</w:t>
      </w:r>
      <w:r w:rsidRPr="001A57D4">
        <w:rPr>
          <w:rFonts w:hint="eastAsia"/>
        </w:rPr>
        <w:t>）层次分析法</w:t>
      </w:r>
    </w:p>
    <w:p w14:paraId="1C4066AF" w14:textId="00ACC58F" w:rsidR="00E322BD" w:rsidRPr="00AA6D52" w:rsidRDefault="00E322BD" w:rsidP="00E322BD">
      <w:pPr>
        <w:pStyle w:val="202"/>
      </w:pPr>
      <w:r w:rsidRPr="00E322BD">
        <w:t>层次分析法（</w:t>
      </w:r>
      <w:r w:rsidRPr="00E322BD">
        <w:t>Analytic</w:t>
      </w:r>
      <w:r>
        <w:t xml:space="preserve"> </w:t>
      </w:r>
      <w:r w:rsidRPr="00E322BD">
        <w:t>Hierarchy Process</w:t>
      </w:r>
      <w:r>
        <w:rPr>
          <w:rFonts w:hint="eastAsia"/>
        </w:rPr>
        <w:t>，以下简称</w:t>
      </w:r>
      <w:r w:rsidRPr="00E322BD">
        <w:t>AHP</w:t>
      </w:r>
      <w:r w:rsidRPr="00E322BD">
        <w:t>）是由美国运筹学家</w:t>
      </w:r>
      <w:r w:rsidRPr="00E322BD">
        <w:t xml:space="preserve">Thomas L. </w:t>
      </w:r>
      <w:proofErr w:type="spellStart"/>
      <w:r w:rsidRPr="00E322BD">
        <w:t>Saaty</w:t>
      </w:r>
      <w:proofErr w:type="spellEnd"/>
      <w:r w:rsidRPr="00E322BD">
        <w:t>在</w:t>
      </w:r>
      <w:r w:rsidRPr="00E322BD">
        <w:t>20</w:t>
      </w:r>
      <w:r w:rsidRPr="00E322BD">
        <w:t>世纪</w:t>
      </w:r>
      <w:r w:rsidRPr="00E322BD">
        <w:t>70</w:t>
      </w:r>
      <w:r w:rsidRPr="00E322BD">
        <w:t>年代初提出的一种决策分析方法</w:t>
      </w:r>
      <w:r w:rsidR="00574545">
        <w:fldChar w:fldCharType="begin" w:fldLock="1"/>
      </w:r>
      <w:r w:rsidR="00FF787D">
        <w:instrText xml:space="preserve"> ADDIN NE.Ref.{C6D98F92-EA5F-4B4C-8D06-900D59C334CF}</w:instrText>
      </w:r>
      <w:r w:rsidR="00574545">
        <w:fldChar w:fldCharType="separate"/>
      </w:r>
      <w:r w:rsidR="009D1B09">
        <w:rPr>
          <w:rFonts w:eastAsiaTheme="minorEastAsia"/>
          <w:color w:val="000000"/>
          <w:kern w:val="0"/>
          <w:vertAlign w:val="superscript"/>
        </w:rPr>
        <w:t>[106]</w:t>
      </w:r>
      <w:r w:rsidR="00574545">
        <w:fldChar w:fldCharType="end"/>
      </w:r>
      <w:r w:rsidRPr="00E322BD">
        <w:t>。它是一种结合定性和定量分析的决策支持工具，主要用于复杂的决策问题，在多目标、多准则的决策分析中尤为有效。</w:t>
      </w:r>
      <w:r w:rsidRPr="00E322BD">
        <w:t>AHP</w:t>
      </w:r>
      <w:r w:rsidRPr="00E322BD">
        <w:t>通过将复杂的决策问题分解</w:t>
      </w:r>
      <w:r w:rsidR="008617A6">
        <w:rPr>
          <w:rFonts w:hint="eastAsia"/>
        </w:rPr>
        <w:t>为</w:t>
      </w:r>
      <w:r w:rsidRPr="00E322BD">
        <w:t>目标层、准则层和方案层，在此基础上进行定量分析，以确定各</w:t>
      </w:r>
      <w:r w:rsidR="008617A6">
        <w:rPr>
          <w:rFonts w:hint="eastAsia"/>
        </w:rPr>
        <w:t>指标</w:t>
      </w:r>
      <w:r w:rsidRPr="00E322BD">
        <w:t>对决策目标贡献的相对优先级。</w:t>
      </w:r>
    </w:p>
    <w:p w14:paraId="6A39ACB3" w14:textId="1DFBE8AE" w:rsidR="008744A2" w:rsidRPr="00F70B4B" w:rsidRDefault="008617A6" w:rsidP="0031433C">
      <w:pPr>
        <w:pStyle w:val="202"/>
      </w:pPr>
      <w:r>
        <w:rPr>
          <w:rFonts w:hint="eastAsia"/>
        </w:rPr>
        <w:t>根据每一层的评价体系，通过专家打分的方式对同一层级的</w:t>
      </w:r>
      <w:r w:rsidR="00493F12">
        <w:rPr>
          <w:rFonts w:hint="eastAsia"/>
        </w:rPr>
        <w:t>影响因素，</w:t>
      </w:r>
      <w:r w:rsidR="008744A2">
        <w:rPr>
          <w:rFonts w:hint="eastAsia"/>
        </w:rPr>
        <w:t>采用五标度方法</w:t>
      </w:r>
      <w:r w:rsidR="00574545">
        <w:fldChar w:fldCharType="begin" w:fldLock="1"/>
      </w:r>
      <w:r w:rsidR="00FF787D">
        <w:instrText xml:space="preserve"> ADDIN NE.Ref.{EBA47D12-385E-4AC0-A307-FDE722C5C5C7}</w:instrText>
      </w:r>
      <w:r w:rsidR="00574545">
        <w:fldChar w:fldCharType="separate"/>
      </w:r>
      <w:r w:rsidR="009D1B09">
        <w:rPr>
          <w:rFonts w:eastAsiaTheme="minorEastAsia"/>
          <w:color w:val="000000"/>
          <w:kern w:val="0"/>
          <w:vertAlign w:val="superscript"/>
        </w:rPr>
        <w:t>[107]</w:t>
      </w:r>
      <w:r w:rsidR="00574545">
        <w:fldChar w:fldCharType="end"/>
      </w:r>
      <w:r w:rsidR="008744A2">
        <w:rPr>
          <w:rFonts w:hint="eastAsia"/>
        </w:rPr>
        <w:t>，</w:t>
      </w:r>
      <w:r w:rsidR="00493F12">
        <w:rPr>
          <w:rFonts w:hint="eastAsia"/>
        </w:rPr>
        <w:t>两两比较进行打分</w:t>
      </w:r>
      <w:r>
        <w:rPr>
          <w:rFonts w:hint="eastAsia"/>
        </w:rPr>
        <w:t>建立</w:t>
      </w:r>
      <w:r w:rsidR="00C02AC9" w:rsidRPr="00C02AC9">
        <w:rPr>
          <w:position w:val="-6"/>
        </w:rPr>
        <w:object w:dxaOrig="499" w:dyaOrig="220" w14:anchorId="2556914D">
          <v:shape id="_x0000_i1316" type="#_x0000_t75" style="width:21.6pt;height:7.2pt" o:ole="">
            <v:imagedata r:id="rId577" o:title=""/>
          </v:shape>
          <o:OLEObject Type="Embed" ProgID="Equation.DSMT4" ShapeID="_x0000_i1316" DrawAspect="Content" ObjectID="_1777443652" r:id="rId578"/>
        </w:object>
      </w:r>
      <w:r>
        <w:rPr>
          <w:rFonts w:hint="eastAsia"/>
        </w:rPr>
        <w:t>的</w:t>
      </w:r>
      <w:r w:rsidR="00493F12">
        <w:rPr>
          <w:rFonts w:hint="eastAsia"/>
        </w:rPr>
        <w:t>判断</w:t>
      </w:r>
      <w:r>
        <w:rPr>
          <w:rFonts w:hint="eastAsia"/>
        </w:rPr>
        <w:t>矩阵</w:t>
      </w:r>
      <w:r w:rsidR="008744A2">
        <w:rPr>
          <w:rFonts w:hint="eastAsia"/>
        </w:rPr>
        <w:t>，方便且直观的表现出各因素之间的相对重要程度如式</w:t>
      </w:r>
      <w:r w:rsidR="007C7EBB">
        <w:rPr>
          <w:rFonts w:hint="eastAsia"/>
        </w:rPr>
        <w:t>，其重要程度对应系数表如表</w:t>
      </w:r>
      <w:r w:rsidR="00574545">
        <w:rPr>
          <w:rFonts w:hint="eastAsia"/>
        </w:rPr>
        <w:t>4</w:t>
      </w:r>
      <w:r w:rsidR="00574545">
        <w:t>-5</w:t>
      </w:r>
      <w:r w:rsidR="007C7EBB">
        <w:rPr>
          <w:rFonts w:hint="eastAsia"/>
        </w:rPr>
        <w:t>所示</w:t>
      </w:r>
      <w:r w:rsidR="008744A2">
        <w:rPr>
          <w:rFonts w:hint="eastAsia"/>
        </w:rPr>
        <w:t>。</w:t>
      </w:r>
    </w:p>
    <w:p w14:paraId="4D10DBEB" w14:textId="1CB813B0" w:rsidR="00B44695" w:rsidRDefault="00B44695" w:rsidP="00934A54">
      <w:pPr>
        <w:pStyle w:val="affffc"/>
      </w:pPr>
      <w:bookmarkStart w:id="149" w:name="_Toc163572178"/>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5</w:t>
      </w:r>
      <w:r w:rsidR="00877F91">
        <w:fldChar w:fldCharType="end"/>
      </w:r>
      <w:r w:rsidRPr="00ED1A4C">
        <w:t xml:space="preserve"> </w:t>
      </w:r>
      <w:r w:rsidR="00175782">
        <w:rPr>
          <w:rFonts w:hint="eastAsia"/>
        </w:rPr>
        <w:t>重要程度对应系数表</w:t>
      </w:r>
      <w:bookmarkEnd w:id="149"/>
    </w:p>
    <w:p w14:paraId="5A595C36" w14:textId="5A5AE0CC" w:rsidR="00137BA2" w:rsidRPr="00137BA2" w:rsidRDefault="00137BA2" w:rsidP="00137BA2">
      <w:pPr>
        <w:pStyle w:val="affffc"/>
      </w:pPr>
      <w:r>
        <w:t xml:space="preserve">Table </w:t>
      </w:r>
      <w:fldSimple w:instr=" STYLEREF 1 \s " w:fldLock="1">
        <w:r w:rsidR="0016683B">
          <w:rPr>
            <w:noProof/>
          </w:rPr>
          <w:t>4</w:t>
        </w:r>
      </w:fldSimple>
      <w:r w:rsidR="0016683B">
        <w:noBreakHyphen/>
      </w:r>
      <w:fldSimple w:instr=" SEQ Table \* ARABIC \s 1 " w:fldLock="1">
        <w:r w:rsidR="0016683B">
          <w:rPr>
            <w:noProof/>
          </w:rPr>
          <w:t>5</w:t>
        </w:r>
      </w:fldSimple>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3544"/>
        <w:gridCol w:w="3906"/>
      </w:tblGrid>
      <w:tr w:rsidR="00175782" w:rsidRPr="000450E5" w14:paraId="1D3ED73E" w14:textId="77777777" w:rsidTr="00934A54">
        <w:trPr>
          <w:trHeight w:val="402"/>
          <w:jc w:val="center"/>
        </w:trPr>
        <w:tc>
          <w:tcPr>
            <w:tcW w:w="3544" w:type="dxa"/>
            <w:tcBorders>
              <w:top w:val="single" w:sz="12" w:space="0" w:color="auto"/>
              <w:bottom w:val="single" w:sz="12" w:space="0" w:color="auto"/>
              <w:right w:val="nil"/>
            </w:tcBorders>
            <w:vAlign w:val="center"/>
          </w:tcPr>
          <w:p w14:paraId="1AD1A29D" w14:textId="2240447C" w:rsidR="00175782" w:rsidRPr="00175782" w:rsidRDefault="00175782" w:rsidP="0080065C">
            <w:pPr>
              <w:pStyle w:val="125"/>
              <w:rPr>
                <w:kern w:val="2"/>
                <w:sz w:val="21"/>
              </w:rPr>
            </w:pPr>
            <w:proofErr w:type="spellStart"/>
            <w:r w:rsidRPr="00175782">
              <w:rPr>
                <w:rFonts w:hint="eastAsia"/>
                <w:i/>
                <w:iCs/>
              </w:rPr>
              <w:t>b</w:t>
            </w:r>
            <w:r w:rsidRPr="00175782">
              <w:rPr>
                <w:i/>
                <w:iCs/>
                <w:vertAlign w:val="subscript"/>
              </w:rPr>
              <w:t>ij</w:t>
            </w:r>
            <w:proofErr w:type="spellEnd"/>
            <w:r>
              <w:rPr>
                <w:rFonts w:hint="eastAsia"/>
              </w:rPr>
              <w:t>标度取值</w:t>
            </w:r>
          </w:p>
        </w:tc>
        <w:tc>
          <w:tcPr>
            <w:tcW w:w="3906" w:type="dxa"/>
            <w:tcBorders>
              <w:top w:val="single" w:sz="12" w:space="0" w:color="auto"/>
              <w:left w:val="nil"/>
              <w:bottom w:val="single" w:sz="12" w:space="0" w:color="auto"/>
            </w:tcBorders>
            <w:vAlign w:val="center"/>
          </w:tcPr>
          <w:p w14:paraId="5B6A6F5B" w14:textId="5F795D15" w:rsidR="00175782" w:rsidRPr="004B2675" w:rsidRDefault="00175782" w:rsidP="004B2675">
            <w:pPr>
              <w:pStyle w:val="125"/>
            </w:pPr>
            <w:r w:rsidRPr="004B2675">
              <w:rPr>
                <w:rFonts w:hint="eastAsia"/>
              </w:rPr>
              <w:t>重要程度</w:t>
            </w:r>
          </w:p>
        </w:tc>
      </w:tr>
      <w:tr w:rsidR="00175782" w:rsidRPr="000450E5" w14:paraId="54DC98A0" w14:textId="77777777" w:rsidTr="00934A54">
        <w:trPr>
          <w:trHeight w:val="605"/>
          <w:jc w:val="center"/>
        </w:trPr>
        <w:tc>
          <w:tcPr>
            <w:tcW w:w="3544" w:type="dxa"/>
            <w:tcBorders>
              <w:top w:val="single" w:sz="12" w:space="0" w:color="auto"/>
              <w:bottom w:val="nil"/>
              <w:right w:val="nil"/>
            </w:tcBorders>
            <w:vAlign w:val="center"/>
          </w:tcPr>
          <w:p w14:paraId="0ED42F8E" w14:textId="72815837" w:rsidR="00175782" w:rsidRPr="00D46A8A" w:rsidRDefault="00175782" w:rsidP="0080065C">
            <w:pPr>
              <w:pStyle w:val="125"/>
              <w:rPr>
                <w:kern w:val="2"/>
                <w:sz w:val="21"/>
              </w:rPr>
            </w:pPr>
            <w:r>
              <w:rPr>
                <w:rFonts w:hint="eastAsia"/>
              </w:rPr>
              <w:t>1</w:t>
            </w:r>
          </w:p>
        </w:tc>
        <w:tc>
          <w:tcPr>
            <w:tcW w:w="3906" w:type="dxa"/>
            <w:tcBorders>
              <w:top w:val="single" w:sz="12" w:space="0" w:color="auto"/>
              <w:left w:val="nil"/>
              <w:bottom w:val="nil"/>
            </w:tcBorders>
            <w:vAlign w:val="center"/>
          </w:tcPr>
          <w:p w14:paraId="7CAEB181" w14:textId="17390274" w:rsidR="00175782" w:rsidRPr="00175782"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r>
              <w:rPr>
                <w:rFonts w:hint="eastAsia"/>
              </w:rPr>
              <w:t>同等重要</w:t>
            </w:r>
          </w:p>
        </w:tc>
      </w:tr>
      <w:tr w:rsidR="00175782" w:rsidRPr="000450E5" w14:paraId="2C115B5A" w14:textId="77777777" w:rsidTr="00175782">
        <w:trPr>
          <w:trHeight w:val="303"/>
          <w:jc w:val="center"/>
        </w:trPr>
        <w:tc>
          <w:tcPr>
            <w:tcW w:w="3544" w:type="dxa"/>
            <w:tcBorders>
              <w:top w:val="nil"/>
              <w:bottom w:val="nil"/>
              <w:right w:val="nil"/>
            </w:tcBorders>
            <w:vAlign w:val="center"/>
          </w:tcPr>
          <w:p w14:paraId="2DD80838" w14:textId="2471B2D3" w:rsidR="00175782" w:rsidRPr="00D46A8A" w:rsidRDefault="00175782" w:rsidP="0080065C">
            <w:pPr>
              <w:pStyle w:val="125"/>
              <w:rPr>
                <w:kern w:val="2"/>
                <w:sz w:val="21"/>
              </w:rPr>
            </w:pPr>
            <w:r>
              <w:rPr>
                <w:rFonts w:hint="eastAsia"/>
              </w:rPr>
              <w:t>3</w:t>
            </w:r>
          </w:p>
        </w:tc>
        <w:tc>
          <w:tcPr>
            <w:tcW w:w="3906" w:type="dxa"/>
            <w:tcBorders>
              <w:top w:val="nil"/>
              <w:left w:val="nil"/>
              <w:bottom w:val="nil"/>
            </w:tcBorders>
            <w:vAlign w:val="center"/>
          </w:tcPr>
          <w:p w14:paraId="517C63E6" w14:textId="766BB772" w:rsidR="00175782" w:rsidRPr="00D46A8A"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proofErr w:type="gramStart"/>
            <w:r w:rsidR="007C7EBB">
              <w:rPr>
                <w:rFonts w:hint="eastAsia"/>
              </w:rPr>
              <w:t>明显重</w:t>
            </w:r>
            <w:r>
              <w:rPr>
                <w:rFonts w:hint="eastAsia"/>
              </w:rPr>
              <w:t>要</w:t>
            </w:r>
            <w:proofErr w:type="gramEnd"/>
          </w:p>
        </w:tc>
      </w:tr>
      <w:tr w:rsidR="00175782" w:rsidRPr="000450E5" w14:paraId="40501130" w14:textId="77777777" w:rsidTr="00175782">
        <w:trPr>
          <w:trHeight w:val="468"/>
          <w:jc w:val="center"/>
        </w:trPr>
        <w:tc>
          <w:tcPr>
            <w:tcW w:w="3544" w:type="dxa"/>
            <w:tcBorders>
              <w:top w:val="nil"/>
              <w:bottom w:val="nil"/>
              <w:right w:val="nil"/>
            </w:tcBorders>
            <w:vAlign w:val="center"/>
          </w:tcPr>
          <w:p w14:paraId="30EA5BA5" w14:textId="6B50E0C9" w:rsidR="00175782" w:rsidRPr="00D46A8A" w:rsidRDefault="00175782" w:rsidP="0080065C">
            <w:pPr>
              <w:pStyle w:val="125"/>
              <w:rPr>
                <w:kern w:val="2"/>
                <w:sz w:val="21"/>
              </w:rPr>
            </w:pPr>
            <w:r>
              <w:rPr>
                <w:rFonts w:hint="eastAsia"/>
              </w:rPr>
              <w:t>5</w:t>
            </w:r>
          </w:p>
        </w:tc>
        <w:tc>
          <w:tcPr>
            <w:tcW w:w="3906" w:type="dxa"/>
            <w:tcBorders>
              <w:top w:val="nil"/>
              <w:left w:val="nil"/>
              <w:bottom w:val="nil"/>
            </w:tcBorders>
            <w:vAlign w:val="center"/>
          </w:tcPr>
          <w:p w14:paraId="413C45D7" w14:textId="31A5B831" w:rsidR="00175782" w:rsidRPr="00D46A8A" w:rsidRDefault="007C7EBB"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Pr>
                <w:rFonts w:hint="eastAsia"/>
              </w:rPr>
              <w:t>相比极其重要</w:t>
            </w:r>
          </w:p>
        </w:tc>
      </w:tr>
      <w:tr w:rsidR="00175782" w:rsidRPr="000450E5" w14:paraId="1D8F2D46" w14:textId="77777777" w:rsidTr="00175782">
        <w:trPr>
          <w:trHeight w:val="316"/>
          <w:jc w:val="center"/>
        </w:trPr>
        <w:tc>
          <w:tcPr>
            <w:tcW w:w="3544" w:type="dxa"/>
            <w:tcBorders>
              <w:top w:val="nil"/>
              <w:bottom w:val="nil"/>
              <w:right w:val="nil"/>
            </w:tcBorders>
            <w:vAlign w:val="center"/>
          </w:tcPr>
          <w:p w14:paraId="5AB02E3C" w14:textId="34CCA9F2" w:rsidR="00175782" w:rsidRPr="00D46A8A" w:rsidRDefault="00175782" w:rsidP="0080065C">
            <w:pPr>
              <w:pStyle w:val="125"/>
              <w:rPr>
                <w:kern w:val="2"/>
                <w:sz w:val="21"/>
              </w:rPr>
            </w:pPr>
            <w:r>
              <w:rPr>
                <w:rFonts w:hint="eastAsia"/>
              </w:rPr>
              <w:t>2</w:t>
            </w:r>
            <w:r>
              <w:rPr>
                <w:rFonts w:hint="eastAsia"/>
              </w:rPr>
              <w:t>，</w:t>
            </w:r>
            <w:r>
              <w:rPr>
                <w:rFonts w:hint="eastAsia"/>
              </w:rPr>
              <w:t>4</w:t>
            </w:r>
          </w:p>
        </w:tc>
        <w:tc>
          <w:tcPr>
            <w:tcW w:w="3906" w:type="dxa"/>
            <w:tcBorders>
              <w:top w:val="nil"/>
              <w:left w:val="nil"/>
              <w:bottom w:val="nil"/>
            </w:tcBorders>
            <w:vAlign w:val="center"/>
          </w:tcPr>
          <w:p w14:paraId="6D061637" w14:textId="1F8461C8" w:rsidR="00175782" w:rsidRPr="00D46A8A" w:rsidRDefault="007C7EBB" w:rsidP="004B2675">
            <w:pPr>
              <w:pStyle w:val="125"/>
            </w:pPr>
            <w:r>
              <w:rPr>
                <w:rFonts w:hint="eastAsia"/>
              </w:rPr>
              <w:t>介于上述两者判断之间的重要性</w:t>
            </w:r>
          </w:p>
        </w:tc>
      </w:tr>
      <w:tr w:rsidR="00175782" w:rsidRPr="000450E5" w14:paraId="78C088E3" w14:textId="77777777" w:rsidTr="00175782">
        <w:trPr>
          <w:trHeight w:val="316"/>
          <w:jc w:val="center"/>
        </w:trPr>
        <w:tc>
          <w:tcPr>
            <w:tcW w:w="3544" w:type="dxa"/>
            <w:tcBorders>
              <w:top w:val="nil"/>
              <w:bottom w:val="single" w:sz="12" w:space="0" w:color="auto"/>
              <w:right w:val="nil"/>
            </w:tcBorders>
            <w:vAlign w:val="center"/>
          </w:tcPr>
          <w:p w14:paraId="62370855" w14:textId="1197B550" w:rsidR="00175782" w:rsidRDefault="00175782" w:rsidP="0080065C">
            <w:pPr>
              <w:pStyle w:val="125"/>
            </w:pPr>
            <w:r>
              <w:rPr>
                <w:rFonts w:hint="eastAsia"/>
              </w:rPr>
              <w:t>倒数取值</w:t>
            </w:r>
          </w:p>
        </w:tc>
        <w:tc>
          <w:tcPr>
            <w:tcW w:w="3906" w:type="dxa"/>
            <w:tcBorders>
              <w:top w:val="nil"/>
              <w:left w:val="nil"/>
              <w:bottom w:val="single" w:sz="12" w:space="0" w:color="auto"/>
            </w:tcBorders>
            <w:vAlign w:val="center"/>
          </w:tcPr>
          <w:p w14:paraId="74479232" w14:textId="5453D232" w:rsidR="00175782" w:rsidRPr="00175782" w:rsidRDefault="00175782" w:rsidP="0080065C">
            <w:pPr>
              <w:pStyle w:val="125"/>
              <w:rPr>
                <w:b/>
                <w:bCs/>
                <w:kern w:val="2"/>
              </w:rPr>
            </w:pPr>
            <w:proofErr w:type="spellStart"/>
            <w:r w:rsidRPr="00175782">
              <w:rPr>
                <w:rFonts w:hint="eastAsia"/>
                <w:i/>
                <w:iCs/>
              </w:rPr>
              <w:t>b</w:t>
            </w:r>
            <w:r>
              <w:rPr>
                <w:i/>
                <w:iCs/>
                <w:vertAlign w:val="subscript"/>
              </w:rPr>
              <w:t>ji</w:t>
            </w:r>
            <w:proofErr w:type="spellEnd"/>
            <w:r>
              <w:rPr>
                <w:i/>
                <w:iCs/>
              </w:rPr>
              <w:t>=</w:t>
            </w:r>
            <w:r>
              <w:t>1/</w:t>
            </w:r>
            <w:proofErr w:type="spellStart"/>
            <w:r w:rsidRPr="00175782">
              <w:rPr>
                <w:rFonts w:hint="eastAsia"/>
                <w:i/>
                <w:iCs/>
              </w:rPr>
              <w:t>b</w:t>
            </w:r>
            <w:r w:rsidRPr="00175782">
              <w:rPr>
                <w:i/>
                <w:iCs/>
                <w:vertAlign w:val="subscript"/>
              </w:rPr>
              <w:t>ij</w:t>
            </w:r>
            <w:proofErr w:type="spellEnd"/>
          </w:p>
        </w:tc>
      </w:tr>
    </w:tbl>
    <w:p w14:paraId="18C8A27C" w14:textId="2CB06714" w:rsidR="00B44695" w:rsidRDefault="00353462" w:rsidP="007C7EBB">
      <w:pPr>
        <w:pStyle w:val="202"/>
      </w:pPr>
      <w:r>
        <w:rPr>
          <w:rFonts w:hint="eastAsia"/>
        </w:rPr>
        <w:t>建立完所有判断矩阵后</w:t>
      </w:r>
      <w:r w:rsidR="007C7EBB">
        <w:rPr>
          <w:rFonts w:hint="eastAsia"/>
        </w:rPr>
        <w:t>通过</w:t>
      </w:r>
      <w:r>
        <w:rPr>
          <w:rFonts w:hint="eastAsia"/>
        </w:rPr>
        <w:t>特征值法计算各评价指标权重，特征值法相比于算数平均法、几何平均法虽然计算过程更加复杂，但结果的精确性和可靠性更高，</w:t>
      </w:r>
      <w:r w:rsidR="00362991">
        <w:rPr>
          <w:rFonts w:hint="eastAsia"/>
        </w:rPr>
        <w:t>通过求解</w:t>
      </w:r>
      <w:r w:rsidR="00D925EA">
        <w:rPr>
          <w:rFonts w:hint="eastAsia"/>
        </w:rPr>
        <w:t>公</w:t>
      </w:r>
      <w:r w:rsidR="00362991">
        <w:rPr>
          <w:rFonts w:hint="eastAsia"/>
        </w:rPr>
        <w:t>式</w:t>
      </w:r>
      <w:r w:rsidR="00D925EA">
        <w:rPr>
          <w:rFonts w:hint="eastAsia"/>
        </w:rPr>
        <w:t>（</w:t>
      </w:r>
      <w:r w:rsidR="00362991">
        <w:rPr>
          <w:rFonts w:hint="eastAsia"/>
        </w:rPr>
        <w:t>4</w:t>
      </w:r>
      <w:r w:rsidR="00362991">
        <w:t>-20</w:t>
      </w:r>
      <w:r w:rsidR="00D925EA">
        <w:rPr>
          <w:rFonts w:hint="eastAsia"/>
        </w:rPr>
        <w:t>）</w:t>
      </w:r>
      <w:r w:rsidR="00362991">
        <w:rPr>
          <w:rFonts w:hint="eastAsia"/>
        </w:rPr>
        <w:t>，获得判断矩阵</w:t>
      </w:r>
      <w:r w:rsidR="00C02AC9" w:rsidRPr="00025957">
        <w:rPr>
          <w:position w:val="-4"/>
        </w:rPr>
        <w:object w:dxaOrig="240" w:dyaOrig="260" w14:anchorId="026E8409">
          <v:shape id="_x0000_i1317" type="#_x0000_t75" style="width:14.4pt;height:14.4pt" o:ole="">
            <v:imagedata r:id="rId579" o:title=""/>
          </v:shape>
          <o:OLEObject Type="Embed" ProgID="Equation.DSMT4" ShapeID="_x0000_i1317" DrawAspect="Content" ObjectID="_1777443653" r:id="rId580"/>
        </w:object>
      </w:r>
      <w:r w:rsidR="00362991">
        <w:rPr>
          <w:rFonts w:hint="eastAsia"/>
        </w:rPr>
        <w:t>的所有特征值</w:t>
      </w:r>
      <w:r w:rsidR="00C02AC9" w:rsidRPr="00C02AC9">
        <w:rPr>
          <w:position w:val="-6"/>
        </w:rPr>
        <w:object w:dxaOrig="220" w:dyaOrig="279" w14:anchorId="1B2A9E85">
          <v:shape id="_x0000_i1318" type="#_x0000_t75" style="width:7.2pt;height:14.4pt" o:ole="">
            <v:imagedata r:id="rId581" o:title=""/>
          </v:shape>
          <o:OLEObject Type="Embed" ProgID="Equation.DSMT4" ShapeID="_x0000_i1318" DrawAspect="Content" ObjectID="_1777443654" r:id="rId582"/>
        </w:object>
      </w:r>
      <w:r w:rsidR="00362991">
        <w:rPr>
          <w:rFonts w:hint="eastAsia"/>
          <w:iCs/>
        </w:rPr>
        <w:t>，找到最大特征值</w:t>
      </w:r>
      <w:r w:rsidR="00C02AC9" w:rsidRPr="00C02AC9">
        <w:rPr>
          <w:position w:val="-12"/>
        </w:rPr>
        <w:object w:dxaOrig="440" w:dyaOrig="360" w14:anchorId="61EEE7EE">
          <v:shape id="_x0000_i1319" type="#_x0000_t75" style="width:21.6pt;height:21.6pt" o:ole="">
            <v:imagedata r:id="rId583" o:title=""/>
          </v:shape>
          <o:OLEObject Type="Embed" ProgID="Equation.DSMT4" ShapeID="_x0000_i1319" DrawAspect="Content" ObjectID="_1777443655" r:id="rId584"/>
        </w:object>
      </w:r>
      <w:r w:rsidR="00362991">
        <w:rPr>
          <w:rFonts w:hint="eastAsia"/>
        </w:rPr>
        <w:t>，</w:t>
      </w:r>
      <w:r w:rsidR="00D925EA">
        <w:rPr>
          <w:rFonts w:hint="eastAsia"/>
        </w:rPr>
        <w:t>代入公</w:t>
      </w:r>
      <w:r w:rsidR="005B025E">
        <w:rPr>
          <w:rFonts w:hint="eastAsia"/>
        </w:rPr>
        <w:t>式</w:t>
      </w:r>
      <w:r w:rsidR="00D925EA">
        <w:rPr>
          <w:rFonts w:hint="eastAsia"/>
        </w:rPr>
        <w:t>（</w:t>
      </w:r>
      <w:r w:rsidR="005B025E">
        <w:rPr>
          <w:rFonts w:hint="eastAsia"/>
        </w:rPr>
        <w:t>4</w:t>
      </w:r>
      <w:r w:rsidR="005B025E">
        <w:t>-21</w:t>
      </w:r>
      <w:r w:rsidR="00D925EA">
        <w:rPr>
          <w:rFonts w:hint="eastAsia"/>
        </w:rPr>
        <w:t>）中</w:t>
      </w:r>
      <w:r w:rsidR="005B025E">
        <w:rPr>
          <w:rFonts w:hint="eastAsia"/>
        </w:rPr>
        <w:t>，即</w:t>
      </w:r>
      <w:r w:rsidR="00D925EA">
        <w:rPr>
          <w:rFonts w:hint="eastAsia"/>
        </w:rPr>
        <w:t>可求得</w:t>
      </w:r>
      <w:r w:rsidR="005B025E">
        <w:rPr>
          <w:rFonts w:hint="eastAsia"/>
        </w:rPr>
        <w:t>最大特征值下所对应</w:t>
      </w:r>
      <w:r w:rsidR="00362991">
        <w:rPr>
          <w:rFonts w:hint="eastAsia"/>
        </w:rPr>
        <w:t>的特征向量</w:t>
      </w:r>
      <w:r w:rsidR="005B025E">
        <w:rPr>
          <w:rFonts w:hint="eastAsia"/>
        </w:rPr>
        <w:t>，将特征向量</w:t>
      </w:r>
      <w:r w:rsidR="00C02AC9" w:rsidRPr="00C02AC9">
        <w:rPr>
          <w:position w:val="-6"/>
        </w:rPr>
        <w:object w:dxaOrig="279" w:dyaOrig="279" w14:anchorId="7F8E0A25">
          <v:shape id="_x0000_i1320" type="#_x0000_t75" style="width:14.4pt;height:14.4pt" o:ole="">
            <v:imagedata r:id="rId585" o:title=""/>
          </v:shape>
          <o:OLEObject Type="Embed" ProgID="Equation.DSMT4" ShapeID="_x0000_i1320" DrawAspect="Content" ObjectID="_1777443656" r:id="rId586"/>
        </w:object>
      </w:r>
      <w:r w:rsidR="005B025E">
        <w:rPr>
          <w:rFonts w:hint="eastAsia"/>
        </w:rPr>
        <w:t>进行归一化后得到特征值法下各因素权重向量。</w:t>
      </w:r>
    </w:p>
    <w:p w14:paraId="58ABB99D" w14:textId="4F5FED74" w:rsidR="00353462" w:rsidRDefault="00992145" w:rsidP="00B035CE">
      <w:pPr>
        <w:pStyle w:val="afe"/>
        <w:tabs>
          <w:tab w:val="clear" w:pos="4536"/>
          <w:tab w:val="center" w:pos="3828"/>
        </w:tabs>
      </w:pPr>
      <w:r w:rsidRPr="00C02AC9">
        <w:rPr>
          <w:position w:val="-6"/>
        </w:rPr>
        <w:object w:dxaOrig="1060" w:dyaOrig="279" w14:anchorId="1499BDE4">
          <v:shape id="_x0000_i1321" type="#_x0000_t75" style="width:64.8pt;height:14.4pt" o:ole="">
            <v:imagedata r:id="rId587" o:title=""/>
          </v:shape>
          <o:OLEObject Type="Embed" ProgID="Equation.DSMT4" ShapeID="_x0000_i1321" DrawAspect="Content" ObjectID="_1777443657" r:id="rId588"/>
        </w:object>
      </w:r>
      <w:r w:rsidR="005B025E">
        <w:tab/>
      </w:r>
      <w:r w:rsidR="0036299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20</w:t>
      </w:r>
      <w:r w:rsidR="00402A6D">
        <w:fldChar w:fldCharType="end"/>
      </w:r>
      <w:r w:rsidR="00362991">
        <w:rPr>
          <w:rFonts w:hint="eastAsia"/>
        </w:rPr>
        <w:t>）</w:t>
      </w:r>
    </w:p>
    <w:p w14:paraId="145845F9" w14:textId="783474EB" w:rsidR="00362991" w:rsidRPr="00362991" w:rsidRDefault="00C02AC9" w:rsidP="00B035CE">
      <w:pPr>
        <w:pStyle w:val="afe"/>
        <w:tabs>
          <w:tab w:val="clear" w:pos="4536"/>
          <w:tab w:val="center" w:pos="4111"/>
        </w:tabs>
      </w:pPr>
      <w:r w:rsidRPr="00C02AC9">
        <w:rPr>
          <w:position w:val="-14"/>
        </w:rPr>
        <w:object w:dxaOrig="1719" w:dyaOrig="400" w14:anchorId="5A1C63DB">
          <v:shape id="_x0000_i1322" type="#_x0000_t75" style="width:86.4pt;height:21.6pt" o:ole="">
            <v:imagedata r:id="rId589" o:title=""/>
          </v:shape>
          <o:OLEObject Type="Embed" ProgID="Equation.DSMT4" ShapeID="_x0000_i1322" DrawAspect="Content" ObjectID="_1777443658" r:id="rId590"/>
        </w:object>
      </w:r>
      <w:r w:rsidR="005B025E">
        <w:tab/>
      </w:r>
      <w:r w:rsidR="005B025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21</w:t>
      </w:r>
      <w:r w:rsidR="00402A6D">
        <w:fldChar w:fldCharType="end"/>
      </w:r>
      <w:r w:rsidR="005B025E">
        <w:rPr>
          <w:rFonts w:hint="eastAsia"/>
        </w:rPr>
        <w:t>）</w:t>
      </w:r>
    </w:p>
    <w:p w14:paraId="76BC9D50" w14:textId="77777777" w:rsidR="009B437D" w:rsidRPr="009B437D" w:rsidRDefault="00B562BC" w:rsidP="009B437D">
      <w:pPr>
        <w:pStyle w:val="202"/>
      </w:pPr>
      <w:bookmarkStart w:id="150" w:name="_Toc100153610"/>
      <w:bookmarkStart w:id="151" w:name="_Toc123548127"/>
      <w:bookmarkStart w:id="152" w:name="_Toc123640007"/>
      <w:r>
        <w:rPr>
          <w:rFonts w:hint="eastAsia"/>
        </w:rPr>
        <w:t>式</w:t>
      </w:r>
      <w:r w:rsidR="005B025E">
        <w:rPr>
          <w:rFonts w:hint="eastAsia"/>
        </w:rPr>
        <w:t>中</w:t>
      </w:r>
      <w:r>
        <w:rPr>
          <w:rFonts w:hint="eastAsia"/>
        </w:rPr>
        <w:t>，</w:t>
      </w:r>
      <w:r w:rsidR="00C02AC9" w:rsidRPr="00025957">
        <w:rPr>
          <w:position w:val="-4"/>
        </w:rPr>
        <w:object w:dxaOrig="200" w:dyaOrig="260" w14:anchorId="7E37C6B8">
          <v:shape id="_x0000_i1323" type="#_x0000_t75" style="width:7.2pt;height:14.4pt" o:ole="">
            <v:imagedata r:id="rId591" o:title=""/>
          </v:shape>
          <o:OLEObject Type="Embed" ProgID="Equation.DSMT4" ShapeID="_x0000_i1323" DrawAspect="Content" ObjectID="_1777443659" r:id="rId592"/>
        </w:object>
      </w:r>
      <w:r w:rsidR="005B025E">
        <w:rPr>
          <w:rFonts w:hint="eastAsia"/>
        </w:rPr>
        <w:t>为单位矩阵。</w:t>
      </w:r>
    </w:p>
    <w:p w14:paraId="6205118D" w14:textId="174539A0" w:rsidR="00E85913" w:rsidRDefault="005B025E" w:rsidP="0030004A">
      <w:pPr>
        <w:pStyle w:val="202"/>
      </w:pPr>
      <w:r>
        <w:rPr>
          <w:rFonts w:hint="eastAsia"/>
        </w:rPr>
        <w:t>得到以上结果后，需要对所构建</w:t>
      </w:r>
      <w:r w:rsidR="00992145">
        <w:rPr>
          <w:rFonts w:hint="eastAsia"/>
        </w:rPr>
        <w:t>的各因素指标</w:t>
      </w:r>
      <w:r>
        <w:rPr>
          <w:rFonts w:hint="eastAsia"/>
        </w:rPr>
        <w:t>判断矩阵</w:t>
      </w:r>
      <w:r w:rsidR="00B44695" w:rsidRPr="000435C4">
        <w:t>进行一致性检验，一致性检验的目的是防止出现各个因素之间出现不协调的情况，如</w:t>
      </w:r>
      <w:r w:rsidR="00F74F6C">
        <w:rPr>
          <w:rFonts w:hint="eastAsia"/>
        </w:rPr>
        <w:t>重要性因素排序中</w:t>
      </w:r>
      <w:r w:rsidR="00B035CE" w:rsidRPr="00B035CE">
        <w:rPr>
          <w:position w:val="-6"/>
        </w:rPr>
        <w:object w:dxaOrig="1440" w:dyaOrig="279" w14:anchorId="40273A81">
          <v:shape id="_x0000_i1324" type="#_x0000_t75" style="width:1in;height:14.4pt" o:ole="">
            <v:imagedata r:id="rId593" o:title=""/>
          </v:shape>
          <o:OLEObject Type="Embed" ProgID="Equation.DSMT4" ShapeID="_x0000_i1324" DrawAspect="Content" ObjectID="_1777443660" r:id="rId594"/>
        </w:object>
      </w:r>
      <w:r w:rsidR="00B44695" w:rsidRPr="000435C4">
        <w:t>的逻辑错误。一致性检验步骤如下：</w:t>
      </w:r>
    </w:p>
    <w:p w14:paraId="0F68C82C" w14:textId="6BCAE6CC" w:rsidR="00B44695" w:rsidRPr="000435C4" w:rsidRDefault="00B44695" w:rsidP="0030004A">
      <w:pPr>
        <w:pStyle w:val="202"/>
      </w:pPr>
      <w:r w:rsidRPr="000435C4">
        <w:t>计算一致性指标</w:t>
      </w:r>
      <w:r w:rsidR="00C02AC9" w:rsidRPr="00C02AC9">
        <w:rPr>
          <w:position w:val="-6"/>
        </w:rPr>
        <w:object w:dxaOrig="440" w:dyaOrig="279" w14:anchorId="50093BBA">
          <v:shape id="_x0000_i1325" type="#_x0000_t75" style="width:21.6pt;height:14.4pt" o:ole="">
            <v:imagedata r:id="rId114" o:title=""/>
          </v:shape>
          <o:OLEObject Type="Embed" ProgID="Equation.DSMT4" ShapeID="_x0000_i1325" DrawAspect="Content" ObjectID="_1777443661" r:id="rId595"/>
        </w:object>
      </w:r>
      <w:r w:rsidRPr="000435C4">
        <w:t>计算各因素判断矩阵的最大特征值</w:t>
      </w:r>
      <w:r w:rsidR="00C02AC9" w:rsidRPr="00C02AC9">
        <w:rPr>
          <w:position w:val="-12"/>
        </w:rPr>
        <w:object w:dxaOrig="440" w:dyaOrig="360" w14:anchorId="322B4D42">
          <v:shape id="_x0000_i1326" type="#_x0000_t75" style="width:21.6pt;height:21.6pt" o:ole="">
            <v:imagedata r:id="rId112" o:title=""/>
          </v:shape>
          <o:OLEObject Type="Embed" ProgID="Equation.DSMT4" ShapeID="_x0000_i1326" DrawAspect="Content" ObjectID="_1777443662" r:id="rId596"/>
        </w:object>
      </w:r>
      <w:r w:rsidRPr="000435C4">
        <w:t>，然后计算一致性指标</w:t>
      </w:r>
      <w:r w:rsidR="00C02AC9" w:rsidRPr="00C02AC9">
        <w:rPr>
          <w:position w:val="-6"/>
        </w:rPr>
        <w:object w:dxaOrig="440" w:dyaOrig="279" w14:anchorId="0FDD610E">
          <v:shape id="_x0000_i1327" type="#_x0000_t75" style="width:21.6pt;height:14.4pt" o:ole="">
            <v:imagedata r:id="rId597" o:title=""/>
          </v:shape>
          <o:OLEObject Type="Embed" ProgID="Equation.DSMT4" ShapeID="_x0000_i1327" DrawAspect="Content" ObjectID="_1777443663" r:id="rId598"/>
        </w:object>
      </w:r>
      <w:r w:rsidR="00BC5623">
        <w:rPr>
          <w:rFonts w:hint="eastAsia"/>
        </w:rPr>
        <w:t>。</w:t>
      </w:r>
    </w:p>
    <w:p w14:paraId="41D3EFA4" w14:textId="79BF2583" w:rsidR="00B44695" w:rsidRPr="000435C4" w:rsidRDefault="00B44695" w:rsidP="00F74F6C">
      <w:pPr>
        <w:pStyle w:val="afe"/>
        <w:rPr>
          <w:rFonts w:cs="Times New Roman"/>
        </w:rPr>
      </w:pPr>
      <w:r w:rsidRPr="000435C4">
        <w:rPr>
          <w:rFonts w:cs="Times New Roman"/>
        </w:rPr>
        <w:lastRenderedPageBreak/>
        <w:tab/>
      </w:r>
      <w:r w:rsidR="00C02AC9" w:rsidRPr="00C02AC9">
        <w:rPr>
          <w:position w:val="-24"/>
        </w:rPr>
        <w:object w:dxaOrig="1440" w:dyaOrig="620" w14:anchorId="1874353C">
          <v:shape id="_x0000_i1328" type="#_x0000_t75" style="width:1in;height:28.8pt" o:ole="">
            <v:imagedata r:id="rId599" o:title=""/>
          </v:shape>
          <o:OLEObject Type="Embed" ProgID="Equation.DSMT4" ShapeID="_x0000_i1328" DrawAspect="Content" ObjectID="_1777443664" r:id="rId600"/>
        </w:object>
      </w:r>
      <w:r w:rsidR="00F74F6C">
        <w:rPr>
          <w:rFonts w:cs="Times New Roman"/>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22</w:t>
      </w:r>
      <w:r w:rsidR="00402A6D">
        <w:fldChar w:fldCharType="end"/>
      </w:r>
      <w:r w:rsidR="00EA7F44">
        <w:rPr>
          <w:rFonts w:hint="eastAsia"/>
        </w:rPr>
        <w:t>）</w:t>
      </w:r>
    </w:p>
    <w:p w14:paraId="7A9D2E22" w14:textId="67CE80D7" w:rsidR="00B44695" w:rsidRPr="000435C4" w:rsidRDefault="00B562BC" w:rsidP="0030004A">
      <w:pPr>
        <w:pStyle w:val="202"/>
      </w:pPr>
      <w:r>
        <w:rPr>
          <w:rFonts w:hint="eastAsia"/>
        </w:rPr>
        <w:t>式</w:t>
      </w:r>
      <w:r w:rsidR="00B44695" w:rsidRPr="000435C4">
        <w:t>中</w:t>
      </w:r>
      <w:r>
        <w:rPr>
          <w:rFonts w:hint="eastAsia"/>
        </w:rPr>
        <w:t>，</w:t>
      </w:r>
      <w:r w:rsidR="00C02AC9" w:rsidRPr="00C02AC9">
        <w:rPr>
          <w:position w:val="-6"/>
        </w:rPr>
        <w:object w:dxaOrig="200" w:dyaOrig="220" w14:anchorId="73AE8857">
          <v:shape id="_x0000_i1329" type="#_x0000_t75" style="width:7.2pt;height:7.2pt" o:ole="">
            <v:imagedata r:id="rId601" o:title=""/>
          </v:shape>
          <o:OLEObject Type="Embed" ProgID="Equation.DSMT4" ShapeID="_x0000_i1329" DrawAspect="Content" ObjectID="_1777443665" r:id="rId602"/>
        </w:object>
      </w:r>
      <w:r w:rsidR="00B44695" w:rsidRPr="000435C4">
        <w:t>为矩阵阶数</w:t>
      </w:r>
    </w:p>
    <w:p w14:paraId="7AFFBA18" w14:textId="6BB971E7" w:rsidR="00B44695" w:rsidRPr="000435C4" w:rsidRDefault="00B44695" w:rsidP="0030004A">
      <w:pPr>
        <w:pStyle w:val="202"/>
      </w:pPr>
      <w:r w:rsidRPr="000435C4">
        <w:t>然后计算</w:t>
      </w:r>
      <w:bookmarkStart w:id="153" w:name="_Hlk162690134"/>
      <w:r w:rsidRPr="000435C4">
        <w:t>一致性比率</w:t>
      </w:r>
      <w:bookmarkEnd w:id="153"/>
      <w:r w:rsidR="00C02AC9" w:rsidRPr="00C02AC9">
        <w:rPr>
          <w:position w:val="-6"/>
        </w:rPr>
        <w:object w:dxaOrig="480" w:dyaOrig="279" w14:anchorId="7F6C6F83">
          <v:shape id="_x0000_i1330" type="#_x0000_t75" style="width:21.6pt;height:14.4pt" o:ole="">
            <v:imagedata r:id="rId116" o:title=""/>
          </v:shape>
          <o:OLEObject Type="Embed" ProgID="Equation.DSMT4" ShapeID="_x0000_i1330" DrawAspect="Content" ObjectID="_1777443666" r:id="rId603"/>
        </w:object>
      </w:r>
      <w:r w:rsidRPr="000435C4">
        <w:t>。当一致性比率值小于</w:t>
      </w:r>
      <w:r w:rsidRPr="000435C4">
        <w:t>0.1</w:t>
      </w:r>
      <w:r w:rsidRPr="000435C4">
        <w:t>时则认为因素矩阵通过一致性检验，否则需要重新调整</w:t>
      </w:r>
      <w:r w:rsidR="00F74F6C">
        <w:rPr>
          <w:rFonts w:hint="eastAsia"/>
        </w:rPr>
        <w:t>。</w:t>
      </w:r>
    </w:p>
    <w:p w14:paraId="3F9332B7" w14:textId="3CEFB06F" w:rsidR="00B44695" w:rsidRDefault="00B44695" w:rsidP="00F74F6C">
      <w:pPr>
        <w:pStyle w:val="afe"/>
      </w:pPr>
      <w:r w:rsidRPr="000435C4">
        <w:rPr>
          <w:rFonts w:cs="Times New Roman"/>
          <w:iCs/>
        </w:rPr>
        <w:tab/>
      </w:r>
      <w:r w:rsidR="00C02AC9" w:rsidRPr="00C02AC9">
        <w:rPr>
          <w:position w:val="-24"/>
        </w:rPr>
        <w:object w:dxaOrig="1120" w:dyaOrig="620" w14:anchorId="42CA4886">
          <v:shape id="_x0000_i1331" type="#_x0000_t75" style="width:57.6pt;height:28.8pt" o:ole="">
            <v:imagedata r:id="rId604" o:title=""/>
          </v:shape>
          <o:OLEObject Type="Embed" ProgID="Equation.DSMT4" ShapeID="_x0000_i1331" DrawAspect="Content" ObjectID="_1777443667" r:id="rId605"/>
        </w:object>
      </w:r>
      <w:r w:rsidR="00F74F6C">
        <w:rPr>
          <w:rFonts w:cs="Times New Roman"/>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23</w:t>
      </w:r>
      <w:r w:rsidR="00402A6D">
        <w:fldChar w:fldCharType="end"/>
      </w:r>
      <w:r w:rsidR="00EA7F44">
        <w:rPr>
          <w:rFonts w:hint="eastAsia"/>
        </w:rPr>
        <w:t>）</w:t>
      </w:r>
    </w:p>
    <w:p w14:paraId="3FBC5808" w14:textId="4E5D2559" w:rsidR="00F74F6C" w:rsidRDefault="00B562BC" w:rsidP="00F74F6C">
      <w:pPr>
        <w:pStyle w:val="202"/>
      </w:pPr>
      <w:r>
        <w:rPr>
          <w:rFonts w:hint="eastAsia"/>
        </w:rPr>
        <w:t>式</w:t>
      </w:r>
      <w:r w:rsidR="00F74F6C">
        <w:rPr>
          <w:rFonts w:hint="eastAsia"/>
        </w:rPr>
        <w:t>中</w:t>
      </w:r>
      <w:bookmarkStart w:id="154" w:name="_Hlk162690128"/>
      <w:r>
        <w:rPr>
          <w:rFonts w:hint="eastAsia"/>
        </w:rPr>
        <w:t>，</w:t>
      </w:r>
      <w:r w:rsidR="00C02AC9" w:rsidRPr="00C02AC9">
        <w:rPr>
          <w:position w:val="-6"/>
        </w:rPr>
        <w:object w:dxaOrig="440" w:dyaOrig="279" w14:anchorId="72C253FF">
          <v:shape id="_x0000_i1332" type="#_x0000_t75" style="width:21.6pt;height:14.4pt" o:ole="">
            <v:imagedata r:id="rId118" o:title=""/>
          </v:shape>
          <o:OLEObject Type="Embed" ProgID="Equation.DSMT4" ShapeID="_x0000_i1332" DrawAspect="Content" ObjectID="_1777443668" r:id="rId606"/>
        </w:object>
      </w:r>
      <w:r w:rsidR="00F74F6C">
        <w:rPr>
          <w:rFonts w:hint="eastAsia"/>
        </w:rPr>
        <w:t>为平均随机一致性指标</w:t>
      </w:r>
      <w:bookmarkEnd w:id="154"/>
      <w:r w:rsidR="00F74F6C">
        <w:rPr>
          <w:rFonts w:hint="eastAsia"/>
        </w:rPr>
        <w:t>，数值与因素判断</w:t>
      </w:r>
      <w:proofErr w:type="gramStart"/>
      <w:r w:rsidR="00F74F6C">
        <w:rPr>
          <w:rFonts w:hint="eastAsia"/>
        </w:rPr>
        <w:t>矩阵阶数有关</w:t>
      </w:r>
      <w:proofErr w:type="gramEnd"/>
      <w:r w:rsidR="00F74F6C">
        <w:rPr>
          <w:rFonts w:hint="eastAsia"/>
        </w:rPr>
        <w:t>，根据表</w:t>
      </w:r>
      <w:r w:rsidR="008843F4">
        <w:rPr>
          <w:rFonts w:hint="eastAsia"/>
        </w:rPr>
        <w:t>4</w:t>
      </w:r>
      <w:r w:rsidR="008843F4">
        <w:t>-6</w:t>
      </w:r>
      <w:r w:rsidR="008843F4">
        <w:rPr>
          <w:rFonts w:hint="eastAsia"/>
        </w:rPr>
        <w:t>进行</w:t>
      </w:r>
      <w:r w:rsidR="00F74F6C">
        <w:rPr>
          <w:rFonts w:hint="eastAsia"/>
        </w:rPr>
        <w:t>取值。</w:t>
      </w:r>
    </w:p>
    <w:p w14:paraId="20EB8FCA" w14:textId="5D0BA912" w:rsidR="00F74F6C" w:rsidRPr="00082502" w:rsidRDefault="00F74F6C" w:rsidP="00934A54">
      <w:pPr>
        <w:pStyle w:val="affffc"/>
      </w:pPr>
      <w:bookmarkStart w:id="155" w:name="_Toc163572179"/>
      <w:r w:rsidRPr="00082502">
        <w:t>表</w:t>
      </w:r>
      <w:fldSimple w:instr=" STYLEREF 1 \s " w:fldLock="1">
        <w:r w:rsidR="00877F91">
          <w:rPr>
            <w:noProof/>
          </w:rPr>
          <w:t>4</w:t>
        </w:r>
      </w:fldSimple>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6</w:t>
      </w:r>
      <w:r w:rsidR="00877F91">
        <w:fldChar w:fldCharType="end"/>
      </w:r>
      <w:r w:rsidR="00934A54" w:rsidRPr="00934A54">
        <w:rPr>
          <w:rFonts w:hint="eastAsia"/>
          <w:i/>
          <w:iCs/>
        </w:rPr>
        <w:t xml:space="preserve"> R</w:t>
      </w:r>
      <w:r w:rsidR="00934A54" w:rsidRPr="00934A54">
        <w:rPr>
          <w:i/>
          <w:iCs/>
        </w:rPr>
        <w:t>.I.</w:t>
      </w:r>
      <w:r w:rsidRPr="00082502">
        <w:t>取值表</w:t>
      </w:r>
      <w:bookmarkEnd w:id="155"/>
    </w:p>
    <w:p w14:paraId="07F7F561" w14:textId="2E972C31" w:rsidR="00F74F6C" w:rsidRPr="00082502" w:rsidRDefault="0031433C" w:rsidP="0031433C">
      <w:pPr>
        <w:pStyle w:val="affffc"/>
      </w:pPr>
      <w:r>
        <w:t xml:space="preserve">Table </w:t>
      </w:r>
      <w:fldSimple w:instr=" STYLEREF 1 \s " w:fldLock="1">
        <w:r w:rsidR="0016683B">
          <w:rPr>
            <w:noProof/>
          </w:rPr>
          <w:t>4</w:t>
        </w:r>
      </w:fldSimple>
      <w:r w:rsidR="0016683B">
        <w:noBreakHyphen/>
      </w:r>
      <w:fldSimple w:instr=" SEQ Table \* ARABIC \s 1 " w:fldLock="1">
        <w:r w:rsidR="0016683B">
          <w:rPr>
            <w:noProof/>
          </w:rPr>
          <w:t>6</w:t>
        </w:r>
      </w:fldSimple>
      <w:r>
        <w:t xml:space="preserve"> </w:t>
      </w:r>
      <w:r w:rsidRPr="00934A54">
        <w:rPr>
          <w:rFonts w:hint="eastAsia"/>
          <w:i/>
          <w:iCs/>
        </w:rPr>
        <w:t>R</w:t>
      </w:r>
      <w:r w:rsidRPr="00934A54">
        <w:rPr>
          <w:i/>
          <w:iCs/>
        </w:rPr>
        <w:t>.I</w:t>
      </w:r>
      <w:r>
        <w:t xml:space="preserve">. </w:t>
      </w:r>
      <w:r w:rsidRPr="0031433C">
        <w:t>value table</w:t>
      </w:r>
    </w:p>
    <w:tbl>
      <w:tblPr>
        <w:tblStyle w:val="afd"/>
        <w:tblW w:w="7832"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091"/>
        <w:gridCol w:w="316"/>
        <w:gridCol w:w="923"/>
        <w:gridCol w:w="566"/>
        <w:gridCol w:w="1231"/>
        <w:gridCol w:w="741"/>
        <w:gridCol w:w="741"/>
        <w:gridCol w:w="741"/>
        <w:gridCol w:w="741"/>
        <w:gridCol w:w="741"/>
      </w:tblGrid>
      <w:tr w:rsidR="00F74F6C" w:rsidRPr="00082502" w14:paraId="69D633AF" w14:textId="1D53B071" w:rsidTr="00934A54">
        <w:trPr>
          <w:trHeight w:val="319"/>
          <w:jc w:val="center"/>
        </w:trPr>
        <w:tc>
          <w:tcPr>
            <w:tcW w:w="1091" w:type="dxa"/>
            <w:tcBorders>
              <w:top w:val="single" w:sz="12" w:space="0" w:color="auto"/>
              <w:bottom w:val="single" w:sz="12" w:space="0" w:color="auto"/>
              <w:right w:val="nil"/>
            </w:tcBorders>
            <w:vAlign w:val="center"/>
          </w:tcPr>
          <w:p w14:paraId="4E8D382B" w14:textId="77777777" w:rsidR="00F74F6C" w:rsidRPr="00F74F6C" w:rsidRDefault="00F74F6C" w:rsidP="00F74F6C">
            <w:pPr>
              <w:pStyle w:val="125"/>
            </w:pPr>
            <w:proofErr w:type="gramStart"/>
            <w:r w:rsidRPr="00F74F6C">
              <w:t>矩阵阶数</w:t>
            </w:r>
            <w:proofErr w:type="gramEnd"/>
          </w:p>
        </w:tc>
        <w:tc>
          <w:tcPr>
            <w:tcW w:w="316" w:type="dxa"/>
            <w:tcBorders>
              <w:top w:val="single" w:sz="12" w:space="0" w:color="auto"/>
              <w:left w:val="nil"/>
              <w:bottom w:val="single" w:sz="12" w:space="0" w:color="auto"/>
              <w:right w:val="nil"/>
            </w:tcBorders>
            <w:vAlign w:val="center"/>
          </w:tcPr>
          <w:p w14:paraId="1AB0B0BA" w14:textId="77777777" w:rsidR="00F74F6C" w:rsidRPr="00F74F6C" w:rsidRDefault="00F74F6C" w:rsidP="00F74F6C">
            <w:pPr>
              <w:pStyle w:val="125"/>
            </w:pPr>
            <w:r w:rsidRPr="00F74F6C">
              <w:t>2</w:t>
            </w:r>
          </w:p>
        </w:tc>
        <w:tc>
          <w:tcPr>
            <w:tcW w:w="923" w:type="dxa"/>
            <w:tcBorders>
              <w:top w:val="single" w:sz="12" w:space="0" w:color="auto"/>
              <w:left w:val="nil"/>
              <w:bottom w:val="single" w:sz="12" w:space="0" w:color="auto"/>
              <w:right w:val="nil"/>
            </w:tcBorders>
            <w:vAlign w:val="center"/>
          </w:tcPr>
          <w:p w14:paraId="077880A7" w14:textId="77777777" w:rsidR="00F74F6C" w:rsidRPr="00F74F6C" w:rsidRDefault="00F74F6C" w:rsidP="00F74F6C">
            <w:pPr>
              <w:pStyle w:val="125"/>
            </w:pPr>
            <w:r w:rsidRPr="00F74F6C">
              <w:t>3</w:t>
            </w:r>
          </w:p>
        </w:tc>
        <w:tc>
          <w:tcPr>
            <w:tcW w:w="566" w:type="dxa"/>
            <w:tcBorders>
              <w:top w:val="single" w:sz="12" w:space="0" w:color="auto"/>
              <w:left w:val="nil"/>
              <w:bottom w:val="single" w:sz="12" w:space="0" w:color="auto"/>
              <w:right w:val="nil"/>
            </w:tcBorders>
            <w:vAlign w:val="center"/>
          </w:tcPr>
          <w:p w14:paraId="34EC392C" w14:textId="77777777" w:rsidR="00F74F6C" w:rsidRPr="00F74F6C" w:rsidRDefault="00F74F6C" w:rsidP="00F74F6C">
            <w:pPr>
              <w:pStyle w:val="125"/>
            </w:pPr>
            <w:r w:rsidRPr="00F74F6C">
              <w:t>4</w:t>
            </w:r>
          </w:p>
        </w:tc>
        <w:tc>
          <w:tcPr>
            <w:tcW w:w="1231" w:type="dxa"/>
            <w:tcBorders>
              <w:top w:val="single" w:sz="12" w:space="0" w:color="auto"/>
              <w:left w:val="nil"/>
              <w:bottom w:val="single" w:sz="12" w:space="0" w:color="auto"/>
              <w:right w:val="nil"/>
            </w:tcBorders>
            <w:vAlign w:val="center"/>
          </w:tcPr>
          <w:p w14:paraId="655A10CB" w14:textId="77777777" w:rsidR="00F74F6C" w:rsidRPr="00F74F6C" w:rsidRDefault="00F74F6C" w:rsidP="00F74F6C">
            <w:pPr>
              <w:pStyle w:val="125"/>
            </w:pPr>
            <w:r w:rsidRPr="00F74F6C">
              <w:t>5</w:t>
            </w:r>
          </w:p>
        </w:tc>
        <w:tc>
          <w:tcPr>
            <w:tcW w:w="741" w:type="dxa"/>
            <w:tcBorders>
              <w:top w:val="single" w:sz="12" w:space="0" w:color="auto"/>
              <w:left w:val="nil"/>
              <w:bottom w:val="single" w:sz="12" w:space="0" w:color="auto"/>
              <w:right w:val="nil"/>
            </w:tcBorders>
            <w:vAlign w:val="center"/>
          </w:tcPr>
          <w:p w14:paraId="4B432458" w14:textId="77777777" w:rsidR="00F74F6C" w:rsidRPr="00F74F6C" w:rsidRDefault="00F74F6C" w:rsidP="00F74F6C">
            <w:pPr>
              <w:pStyle w:val="125"/>
            </w:pPr>
            <w:r w:rsidRPr="00F74F6C">
              <w:t>6</w:t>
            </w:r>
          </w:p>
        </w:tc>
        <w:tc>
          <w:tcPr>
            <w:tcW w:w="741" w:type="dxa"/>
            <w:tcBorders>
              <w:top w:val="single" w:sz="12" w:space="0" w:color="auto"/>
              <w:left w:val="nil"/>
              <w:bottom w:val="single" w:sz="12" w:space="0" w:color="auto"/>
              <w:right w:val="nil"/>
            </w:tcBorders>
          </w:tcPr>
          <w:p w14:paraId="3E301F73" w14:textId="3E92FD5F" w:rsidR="00F74F6C" w:rsidRPr="00F74F6C" w:rsidRDefault="00F74F6C" w:rsidP="00F74F6C">
            <w:pPr>
              <w:pStyle w:val="125"/>
            </w:pPr>
            <w:r w:rsidRPr="00F74F6C">
              <w:rPr>
                <w:rFonts w:hint="eastAsia"/>
              </w:rPr>
              <w:t>7</w:t>
            </w:r>
          </w:p>
        </w:tc>
        <w:tc>
          <w:tcPr>
            <w:tcW w:w="741" w:type="dxa"/>
            <w:tcBorders>
              <w:top w:val="single" w:sz="12" w:space="0" w:color="auto"/>
              <w:left w:val="nil"/>
              <w:bottom w:val="single" w:sz="12" w:space="0" w:color="auto"/>
              <w:right w:val="nil"/>
            </w:tcBorders>
          </w:tcPr>
          <w:p w14:paraId="613B03E5" w14:textId="280F0B31" w:rsidR="00F74F6C" w:rsidRPr="00F74F6C" w:rsidRDefault="00F74F6C" w:rsidP="00F74F6C">
            <w:pPr>
              <w:pStyle w:val="125"/>
            </w:pPr>
            <w:r w:rsidRPr="00F74F6C">
              <w:rPr>
                <w:rFonts w:hint="eastAsia"/>
              </w:rPr>
              <w:t>8</w:t>
            </w:r>
          </w:p>
        </w:tc>
        <w:tc>
          <w:tcPr>
            <w:tcW w:w="741" w:type="dxa"/>
            <w:tcBorders>
              <w:top w:val="single" w:sz="12" w:space="0" w:color="auto"/>
              <w:left w:val="nil"/>
              <w:bottom w:val="single" w:sz="12" w:space="0" w:color="auto"/>
              <w:right w:val="nil"/>
            </w:tcBorders>
          </w:tcPr>
          <w:p w14:paraId="37FB1C33" w14:textId="642D1CEF" w:rsidR="00F74F6C" w:rsidRPr="00F74F6C" w:rsidRDefault="00F74F6C" w:rsidP="00F74F6C">
            <w:pPr>
              <w:pStyle w:val="125"/>
            </w:pPr>
            <w:r w:rsidRPr="00F74F6C">
              <w:rPr>
                <w:rFonts w:hint="eastAsia"/>
              </w:rPr>
              <w:t>9</w:t>
            </w:r>
          </w:p>
        </w:tc>
        <w:tc>
          <w:tcPr>
            <w:tcW w:w="741" w:type="dxa"/>
            <w:tcBorders>
              <w:top w:val="single" w:sz="12" w:space="0" w:color="auto"/>
              <w:left w:val="nil"/>
              <w:bottom w:val="single" w:sz="12" w:space="0" w:color="auto"/>
              <w:right w:val="nil"/>
            </w:tcBorders>
          </w:tcPr>
          <w:p w14:paraId="2EA49FA4" w14:textId="2FF7797D" w:rsidR="00F74F6C" w:rsidRPr="00F74F6C" w:rsidRDefault="00F74F6C" w:rsidP="00F74F6C">
            <w:pPr>
              <w:pStyle w:val="125"/>
            </w:pPr>
            <w:r w:rsidRPr="00F74F6C">
              <w:rPr>
                <w:rFonts w:hint="eastAsia"/>
              </w:rPr>
              <w:t>1</w:t>
            </w:r>
            <w:r w:rsidRPr="00F74F6C">
              <w:t>0</w:t>
            </w:r>
          </w:p>
        </w:tc>
      </w:tr>
      <w:tr w:rsidR="00F74F6C" w:rsidRPr="00082502" w14:paraId="4814BE02" w14:textId="7C8D2014" w:rsidTr="00934A54">
        <w:trPr>
          <w:trHeight w:val="251"/>
          <w:jc w:val="center"/>
        </w:trPr>
        <w:tc>
          <w:tcPr>
            <w:tcW w:w="1091" w:type="dxa"/>
            <w:tcBorders>
              <w:top w:val="single" w:sz="12" w:space="0" w:color="auto"/>
              <w:bottom w:val="single" w:sz="12" w:space="0" w:color="auto"/>
              <w:right w:val="nil"/>
            </w:tcBorders>
            <w:vAlign w:val="center"/>
          </w:tcPr>
          <w:p w14:paraId="5989BA1B" w14:textId="537C6509" w:rsidR="00F74F6C" w:rsidRPr="00934A54" w:rsidRDefault="00934A54" w:rsidP="00C02AC9">
            <w:pPr>
              <w:pStyle w:val="125"/>
              <w:tabs>
                <w:tab w:val="center" w:pos="440"/>
                <w:tab w:val="right" w:pos="880"/>
              </w:tabs>
              <w:rPr>
                <w:i/>
                <w:iCs/>
              </w:rPr>
            </w:pPr>
            <w:r w:rsidRPr="00934A54">
              <w:rPr>
                <w:rFonts w:hint="eastAsia"/>
                <w:i/>
                <w:iCs/>
              </w:rPr>
              <w:t>R</w:t>
            </w:r>
            <w:r w:rsidRPr="00934A54">
              <w:rPr>
                <w:i/>
                <w:iCs/>
              </w:rPr>
              <w:t>.I.</w:t>
            </w:r>
          </w:p>
        </w:tc>
        <w:tc>
          <w:tcPr>
            <w:tcW w:w="316" w:type="dxa"/>
            <w:tcBorders>
              <w:top w:val="single" w:sz="12" w:space="0" w:color="auto"/>
              <w:left w:val="nil"/>
              <w:bottom w:val="single" w:sz="12" w:space="0" w:color="auto"/>
              <w:right w:val="nil"/>
            </w:tcBorders>
            <w:vAlign w:val="center"/>
          </w:tcPr>
          <w:p w14:paraId="13B58F7A" w14:textId="77777777" w:rsidR="00F74F6C" w:rsidRPr="00F74F6C" w:rsidRDefault="00F74F6C" w:rsidP="00F74F6C">
            <w:pPr>
              <w:pStyle w:val="125"/>
            </w:pPr>
            <w:r w:rsidRPr="00F74F6C">
              <w:t>0</w:t>
            </w:r>
          </w:p>
        </w:tc>
        <w:tc>
          <w:tcPr>
            <w:tcW w:w="923" w:type="dxa"/>
            <w:tcBorders>
              <w:top w:val="single" w:sz="12" w:space="0" w:color="auto"/>
              <w:left w:val="nil"/>
              <w:bottom w:val="single" w:sz="12" w:space="0" w:color="auto"/>
              <w:right w:val="nil"/>
            </w:tcBorders>
            <w:vAlign w:val="center"/>
          </w:tcPr>
          <w:p w14:paraId="374E03DA" w14:textId="77777777" w:rsidR="00F74F6C" w:rsidRPr="00F74F6C" w:rsidRDefault="00F74F6C" w:rsidP="00F74F6C">
            <w:pPr>
              <w:pStyle w:val="125"/>
            </w:pPr>
            <w:r w:rsidRPr="00F74F6C">
              <w:t>0.52</w:t>
            </w:r>
          </w:p>
        </w:tc>
        <w:tc>
          <w:tcPr>
            <w:tcW w:w="566" w:type="dxa"/>
            <w:tcBorders>
              <w:top w:val="single" w:sz="12" w:space="0" w:color="auto"/>
              <w:left w:val="nil"/>
              <w:bottom w:val="single" w:sz="12" w:space="0" w:color="auto"/>
              <w:right w:val="nil"/>
            </w:tcBorders>
            <w:vAlign w:val="center"/>
          </w:tcPr>
          <w:p w14:paraId="46F69571" w14:textId="77777777" w:rsidR="00F74F6C" w:rsidRPr="00F74F6C" w:rsidRDefault="00F74F6C" w:rsidP="00F74F6C">
            <w:pPr>
              <w:pStyle w:val="125"/>
            </w:pPr>
            <w:r w:rsidRPr="00F74F6C">
              <w:t>0.89</w:t>
            </w:r>
          </w:p>
        </w:tc>
        <w:tc>
          <w:tcPr>
            <w:tcW w:w="1231" w:type="dxa"/>
            <w:tcBorders>
              <w:top w:val="single" w:sz="12" w:space="0" w:color="auto"/>
              <w:left w:val="nil"/>
              <w:bottom w:val="single" w:sz="12" w:space="0" w:color="auto"/>
              <w:right w:val="nil"/>
            </w:tcBorders>
            <w:vAlign w:val="center"/>
          </w:tcPr>
          <w:p w14:paraId="7CCFE252" w14:textId="77777777" w:rsidR="00F74F6C" w:rsidRPr="00F74F6C" w:rsidRDefault="00F74F6C" w:rsidP="00F74F6C">
            <w:pPr>
              <w:pStyle w:val="125"/>
            </w:pPr>
            <w:r w:rsidRPr="00F74F6C">
              <w:t>1.12</w:t>
            </w:r>
          </w:p>
        </w:tc>
        <w:tc>
          <w:tcPr>
            <w:tcW w:w="741" w:type="dxa"/>
            <w:tcBorders>
              <w:top w:val="single" w:sz="12" w:space="0" w:color="auto"/>
              <w:left w:val="nil"/>
              <w:bottom w:val="single" w:sz="12" w:space="0" w:color="auto"/>
              <w:right w:val="nil"/>
            </w:tcBorders>
            <w:vAlign w:val="center"/>
          </w:tcPr>
          <w:p w14:paraId="4E2A4E90" w14:textId="77777777" w:rsidR="00F74F6C" w:rsidRPr="00F74F6C" w:rsidRDefault="00F74F6C" w:rsidP="00F74F6C">
            <w:pPr>
              <w:pStyle w:val="125"/>
            </w:pPr>
            <w:r w:rsidRPr="00F74F6C">
              <w:t>1.26</w:t>
            </w:r>
          </w:p>
        </w:tc>
        <w:tc>
          <w:tcPr>
            <w:tcW w:w="741" w:type="dxa"/>
            <w:tcBorders>
              <w:top w:val="single" w:sz="12" w:space="0" w:color="auto"/>
              <w:left w:val="nil"/>
              <w:bottom w:val="single" w:sz="12" w:space="0" w:color="auto"/>
              <w:right w:val="nil"/>
            </w:tcBorders>
          </w:tcPr>
          <w:p w14:paraId="66576887" w14:textId="4C3960FE" w:rsidR="00F74F6C" w:rsidRPr="00F74F6C" w:rsidRDefault="00F74F6C" w:rsidP="00F74F6C">
            <w:pPr>
              <w:pStyle w:val="125"/>
            </w:pPr>
            <w:r w:rsidRPr="00F74F6C">
              <w:rPr>
                <w:rFonts w:hint="eastAsia"/>
              </w:rPr>
              <w:t>1</w:t>
            </w:r>
            <w:r w:rsidRPr="00F74F6C">
              <w:t>.36</w:t>
            </w:r>
          </w:p>
        </w:tc>
        <w:tc>
          <w:tcPr>
            <w:tcW w:w="741" w:type="dxa"/>
            <w:tcBorders>
              <w:top w:val="single" w:sz="12" w:space="0" w:color="auto"/>
              <w:left w:val="nil"/>
              <w:bottom w:val="single" w:sz="12" w:space="0" w:color="auto"/>
              <w:right w:val="nil"/>
            </w:tcBorders>
          </w:tcPr>
          <w:p w14:paraId="25BF494C" w14:textId="58186D1B" w:rsidR="00F74F6C" w:rsidRPr="00F74F6C" w:rsidRDefault="00F74F6C" w:rsidP="00F74F6C">
            <w:pPr>
              <w:pStyle w:val="125"/>
            </w:pPr>
            <w:r w:rsidRPr="00F74F6C">
              <w:rPr>
                <w:rFonts w:hint="eastAsia"/>
              </w:rPr>
              <w:t>1</w:t>
            </w:r>
            <w:r w:rsidRPr="00F74F6C">
              <w:t>.41</w:t>
            </w:r>
          </w:p>
        </w:tc>
        <w:tc>
          <w:tcPr>
            <w:tcW w:w="741" w:type="dxa"/>
            <w:tcBorders>
              <w:top w:val="single" w:sz="12" w:space="0" w:color="auto"/>
              <w:left w:val="nil"/>
              <w:bottom w:val="single" w:sz="12" w:space="0" w:color="auto"/>
              <w:right w:val="nil"/>
            </w:tcBorders>
          </w:tcPr>
          <w:p w14:paraId="34B470C0" w14:textId="5F2C54A7" w:rsidR="00F74F6C" w:rsidRPr="00F74F6C" w:rsidRDefault="00F74F6C" w:rsidP="00F74F6C">
            <w:pPr>
              <w:pStyle w:val="125"/>
            </w:pPr>
            <w:r w:rsidRPr="00F74F6C">
              <w:rPr>
                <w:rFonts w:hint="eastAsia"/>
              </w:rPr>
              <w:t>1</w:t>
            </w:r>
            <w:r w:rsidRPr="00F74F6C">
              <w:t>.45</w:t>
            </w:r>
          </w:p>
        </w:tc>
        <w:tc>
          <w:tcPr>
            <w:tcW w:w="741" w:type="dxa"/>
            <w:tcBorders>
              <w:top w:val="single" w:sz="12" w:space="0" w:color="auto"/>
              <w:left w:val="nil"/>
              <w:bottom w:val="single" w:sz="12" w:space="0" w:color="auto"/>
              <w:right w:val="nil"/>
            </w:tcBorders>
          </w:tcPr>
          <w:p w14:paraId="4D14A6BC" w14:textId="109CE9F3" w:rsidR="00F74F6C" w:rsidRPr="00F74F6C" w:rsidRDefault="00F74F6C" w:rsidP="00F74F6C">
            <w:pPr>
              <w:pStyle w:val="125"/>
            </w:pPr>
            <w:r w:rsidRPr="00F74F6C">
              <w:rPr>
                <w:rFonts w:hint="eastAsia"/>
              </w:rPr>
              <w:t>1</w:t>
            </w:r>
            <w:r w:rsidRPr="00F74F6C">
              <w:t>.49</w:t>
            </w:r>
          </w:p>
        </w:tc>
      </w:tr>
    </w:tbl>
    <w:p w14:paraId="1E45F050" w14:textId="62B50D73" w:rsidR="000046E5" w:rsidRDefault="000046E5" w:rsidP="000046E5">
      <w:pPr>
        <w:pStyle w:val="202"/>
      </w:pPr>
      <w:bookmarkStart w:id="156" w:name="_Toc100153611"/>
      <w:bookmarkStart w:id="157" w:name="_Toc123548128"/>
      <w:bookmarkStart w:id="158" w:name="_Toc123640008"/>
      <w:bookmarkEnd w:id="150"/>
      <w:bookmarkEnd w:id="151"/>
      <w:bookmarkEnd w:id="152"/>
      <w:r>
        <w:rPr>
          <w:rFonts w:hint="eastAsia"/>
        </w:rPr>
        <w:t>（</w:t>
      </w:r>
      <w:r>
        <w:rPr>
          <w:rFonts w:hint="eastAsia"/>
        </w:rPr>
        <w:t>2</w:t>
      </w:r>
      <w:r>
        <w:rPr>
          <w:rFonts w:hint="eastAsia"/>
        </w:rPr>
        <w:t>）</w:t>
      </w:r>
      <w:r w:rsidR="00E974F5">
        <w:rPr>
          <w:rFonts w:hint="eastAsia"/>
        </w:rPr>
        <w:t>粒子群优化算法</w:t>
      </w:r>
    </w:p>
    <w:p w14:paraId="3614DBC3" w14:textId="1A3CBAA4" w:rsidR="00A425F8" w:rsidRDefault="00A425F8" w:rsidP="00431494">
      <w:pPr>
        <w:pStyle w:val="202"/>
      </w:pPr>
      <w:r>
        <w:rPr>
          <w:rFonts w:hint="eastAsia"/>
        </w:rPr>
        <w:t>粒子群优化（</w:t>
      </w:r>
      <w:r>
        <w:rPr>
          <w:rFonts w:hint="eastAsia"/>
        </w:rPr>
        <w:t>Particle Swarm Optimization</w:t>
      </w:r>
      <w:r w:rsidR="00082842">
        <w:rPr>
          <w:rFonts w:hint="eastAsia"/>
        </w:rPr>
        <w:t>，以下简称</w:t>
      </w:r>
      <w:r>
        <w:rPr>
          <w:rFonts w:hint="eastAsia"/>
        </w:rPr>
        <w:t>PSO</w:t>
      </w:r>
      <w:r>
        <w:rPr>
          <w:rFonts w:hint="eastAsia"/>
        </w:rPr>
        <w:t>）算法是一种模拟鸟群觅食行为的进化计算技术，由</w:t>
      </w:r>
      <w:r>
        <w:rPr>
          <w:rFonts w:hint="eastAsia"/>
        </w:rPr>
        <w:t>Kennedy</w:t>
      </w:r>
      <w:r>
        <w:rPr>
          <w:rFonts w:hint="eastAsia"/>
        </w:rPr>
        <w:t>和</w:t>
      </w:r>
      <w:r>
        <w:rPr>
          <w:rFonts w:hint="eastAsia"/>
        </w:rPr>
        <w:t>Eberhart</w:t>
      </w:r>
      <w:r>
        <w:rPr>
          <w:rFonts w:hint="eastAsia"/>
        </w:rPr>
        <w:t>在</w:t>
      </w:r>
      <w:r>
        <w:rPr>
          <w:rFonts w:hint="eastAsia"/>
        </w:rPr>
        <w:t>1995</w:t>
      </w:r>
      <w:r>
        <w:rPr>
          <w:rFonts w:hint="eastAsia"/>
        </w:rPr>
        <w:t>年提出</w:t>
      </w:r>
      <w:r w:rsidR="00574545">
        <w:fldChar w:fldCharType="begin" w:fldLock="1"/>
      </w:r>
      <w:r w:rsidR="00FF787D">
        <w:instrText xml:space="preserve"> ADDIN NE.Ref.{EAD7AF45-EB8B-4B47-AF5D-3918F777E37E}</w:instrText>
      </w:r>
      <w:r w:rsidR="00574545">
        <w:fldChar w:fldCharType="separate"/>
      </w:r>
      <w:r w:rsidR="009D1B09">
        <w:rPr>
          <w:rFonts w:eastAsiaTheme="minorEastAsia"/>
          <w:color w:val="000000"/>
          <w:kern w:val="0"/>
          <w:vertAlign w:val="superscript"/>
        </w:rPr>
        <w:t>[108]</w:t>
      </w:r>
      <w:r w:rsidR="00574545">
        <w:fldChar w:fldCharType="end"/>
      </w:r>
      <w:r>
        <w:rPr>
          <w:rFonts w:hint="eastAsia"/>
        </w:rPr>
        <w:t>。</w:t>
      </w:r>
      <w:r>
        <w:rPr>
          <w:rFonts w:hint="eastAsia"/>
        </w:rPr>
        <w:t>PSO</w:t>
      </w:r>
      <w:r>
        <w:rPr>
          <w:rFonts w:hint="eastAsia"/>
        </w:rPr>
        <w:t>算法主要是通过模拟鸟群的社会行为来寻找问题的最优解，它初始化为一群随机粒子作为候选解，然后通过优化函数所设定的最优路径来迭代寻找最优解。每个粒子代表问题空间中的一个潜在解，并通过跟踪两个“最佳值”来</w:t>
      </w:r>
      <w:r w:rsidR="009D1B09">
        <w:rPr>
          <w:rFonts w:hint="eastAsia"/>
        </w:rPr>
        <w:t>对最优解进行更新，其中</w:t>
      </w:r>
      <w:r>
        <w:rPr>
          <w:rFonts w:hint="eastAsia"/>
        </w:rPr>
        <w:t>一个是粒子自身的个体最优解，</w:t>
      </w:r>
      <w:r w:rsidR="009D1B09">
        <w:rPr>
          <w:rFonts w:hint="eastAsia"/>
        </w:rPr>
        <w:t>而</w:t>
      </w:r>
      <w:r>
        <w:rPr>
          <w:rFonts w:hint="eastAsia"/>
        </w:rPr>
        <w:t>另一个是整个群体中的全局最优解</w:t>
      </w:r>
      <w:r w:rsidR="00431494">
        <w:rPr>
          <w:rFonts w:hint="eastAsia"/>
        </w:rPr>
        <w:t>。</w:t>
      </w:r>
      <w:r>
        <w:rPr>
          <w:rFonts w:hint="eastAsia"/>
        </w:rPr>
        <w:t>粒子群优化算法的基本公式包括速度和位置的更新</w:t>
      </w:r>
      <w:r w:rsidR="00431494">
        <w:rPr>
          <w:rFonts w:hint="eastAsia"/>
        </w:rPr>
        <w:t>公式如下</w:t>
      </w:r>
      <w:r>
        <w:rPr>
          <w:rFonts w:hint="eastAsia"/>
        </w:rPr>
        <w:t>：</w:t>
      </w:r>
    </w:p>
    <w:p w14:paraId="5AC2D3FB" w14:textId="139864F2" w:rsidR="00A425F8" w:rsidRDefault="00C02AC9" w:rsidP="00B035CE">
      <w:pPr>
        <w:pStyle w:val="afe"/>
        <w:tabs>
          <w:tab w:val="clear" w:pos="4536"/>
          <w:tab w:val="center" w:pos="5670"/>
        </w:tabs>
      </w:pPr>
      <w:r w:rsidRPr="00C02AC9">
        <w:rPr>
          <w:position w:val="-18"/>
        </w:rPr>
        <w:object w:dxaOrig="4020" w:dyaOrig="480" w14:anchorId="2F7E307E">
          <v:shape id="_x0000_i1333" type="#_x0000_t75" style="width:201.6pt;height:21.6pt" o:ole="">
            <v:imagedata r:id="rId607" o:title=""/>
          </v:shape>
          <o:OLEObject Type="Embed" ProgID="Equation.DSMT4" ShapeID="_x0000_i1333" DrawAspect="Content" ObjectID="_1777443669" r:id="rId608"/>
        </w:object>
      </w:r>
      <w:r w:rsidR="00431494">
        <w:tab/>
      </w:r>
      <w:r w:rsidR="0043149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24</w:t>
      </w:r>
      <w:r w:rsidR="00402A6D">
        <w:fldChar w:fldCharType="end"/>
      </w:r>
      <w:r w:rsidR="00431494">
        <w:rPr>
          <w:rFonts w:hint="eastAsia"/>
        </w:rPr>
        <w:t>）</w:t>
      </w:r>
    </w:p>
    <w:p w14:paraId="457F8FED" w14:textId="7DAD13AA" w:rsidR="00A425F8" w:rsidRDefault="00C02AC9" w:rsidP="00431494">
      <w:pPr>
        <w:pStyle w:val="afe"/>
      </w:pPr>
      <w:r w:rsidRPr="00C02AC9">
        <w:rPr>
          <w:position w:val="-12"/>
        </w:rPr>
        <w:object w:dxaOrig="1680" w:dyaOrig="400" w14:anchorId="43E86C75">
          <v:shape id="_x0000_i1334" type="#_x0000_t75" style="width:86.4pt;height:21.6pt" o:ole="">
            <v:imagedata r:id="rId609" o:title=""/>
          </v:shape>
          <o:OLEObject Type="Embed" ProgID="Equation.DSMT4" ShapeID="_x0000_i1334" DrawAspect="Content" ObjectID="_1777443670" r:id="rId610"/>
        </w:object>
      </w:r>
      <w:r w:rsidR="00431494">
        <w:tab/>
      </w:r>
      <w:r w:rsidR="0043149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25</w:t>
      </w:r>
      <w:r w:rsidR="00402A6D">
        <w:fldChar w:fldCharType="end"/>
      </w:r>
      <w:r w:rsidR="00431494">
        <w:rPr>
          <w:rFonts w:hint="eastAsia"/>
        </w:rPr>
        <w:t>）</w:t>
      </w:r>
    </w:p>
    <w:p w14:paraId="25721716" w14:textId="6F9597D6" w:rsidR="00A425F8" w:rsidRDefault="00B562BC" w:rsidP="000642D4">
      <w:pPr>
        <w:pStyle w:val="202"/>
      </w:pPr>
      <w:r>
        <w:rPr>
          <w:rFonts w:hint="eastAsia"/>
        </w:rPr>
        <w:t>式</w:t>
      </w:r>
      <w:r w:rsidR="00A425F8">
        <w:rPr>
          <w:rFonts w:hint="eastAsia"/>
        </w:rPr>
        <w:t>中</w:t>
      </w:r>
      <w:r>
        <w:rPr>
          <w:rFonts w:hint="eastAsia"/>
        </w:rPr>
        <w:t>，</w:t>
      </w:r>
      <w:r w:rsidR="00C02AC9" w:rsidRPr="00C02AC9">
        <w:rPr>
          <w:position w:val="-12"/>
        </w:rPr>
        <w:object w:dxaOrig="340" w:dyaOrig="400" w14:anchorId="67533446">
          <v:shape id="_x0000_i1335" type="#_x0000_t75" style="width:14.4pt;height:21.6pt" o:ole="">
            <v:imagedata r:id="rId120" o:title=""/>
          </v:shape>
          <o:OLEObject Type="Embed" ProgID="Equation.DSMT4" ShapeID="_x0000_i1335" DrawAspect="Content" ObjectID="_1777443671" r:id="rId611"/>
        </w:object>
      </w:r>
      <w:r w:rsidR="00A425F8">
        <w:rPr>
          <w:rFonts w:hint="eastAsia"/>
        </w:rPr>
        <w:t>是第</w:t>
      </w:r>
      <w:r w:rsidR="00B035CE" w:rsidRPr="00B035CE">
        <w:rPr>
          <w:position w:val="-6"/>
        </w:rPr>
        <w:object w:dxaOrig="139" w:dyaOrig="260" w14:anchorId="388863E2">
          <v:shape id="_x0000_i1336" type="#_x0000_t75" style="width:7.2pt;height:14.4pt" o:ole="">
            <v:imagedata r:id="rId612" o:title=""/>
          </v:shape>
          <o:OLEObject Type="Embed" ProgID="Equation.DSMT4" ShapeID="_x0000_i1336" DrawAspect="Content" ObjectID="_1777443672" r:id="rId613"/>
        </w:object>
      </w:r>
      <w:proofErr w:type="gramStart"/>
      <w:r w:rsidR="00A425F8">
        <w:rPr>
          <w:rFonts w:hint="eastAsia"/>
        </w:rPr>
        <w:t>个</w:t>
      </w:r>
      <w:proofErr w:type="gramEnd"/>
      <w:r w:rsidR="00A425F8">
        <w:rPr>
          <w:rFonts w:hint="eastAsia"/>
        </w:rPr>
        <w:t>粒子在第</w:t>
      </w:r>
      <w:r w:rsidR="00C02AC9" w:rsidRPr="00C02AC9">
        <w:rPr>
          <w:position w:val="-6"/>
        </w:rPr>
        <w:object w:dxaOrig="139" w:dyaOrig="240" w14:anchorId="1DD82A63">
          <v:shape id="_x0000_i1337" type="#_x0000_t75" style="width:7.2pt;height:14.4pt" o:ole="">
            <v:imagedata r:id="rId614" o:title=""/>
          </v:shape>
          <o:OLEObject Type="Embed" ProgID="Equation.DSMT4" ShapeID="_x0000_i1337" DrawAspect="Content" ObjectID="_1777443673" r:id="rId615"/>
        </w:object>
      </w:r>
      <w:r w:rsidR="00A425F8">
        <w:rPr>
          <w:rFonts w:hint="eastAsia"/>
        </w:rPr>
        <w:t>次迭代时的速度</w:t>
      </w:r>
      <w:r w:rsidR="00165035">
        <w:rPr>
          <w:rFonts w:hint="eastAsia"/>
        </w:rPr>
        <w:t>；</w:t>
      </w:r>
      <w:r w:rsidR="00C02AC9" w:rsidRPr="00C02AC9">
        <w:rPr>
          <w:position w:val="-12"/>
        </w:rPr>
        <w:object w:dxaOrig="360" w:dyaOrig="400" w14:anchorId="3299B989">
          <v:shape id="_x0000_i1338" type="#_x0000_t75" style="width:21.6pt;height:21.6pt" o:ole="">
            <v:imagedata r:id="rId616" o:title=""/>
          </v:shape>
          <o:OLEObject Type="Embed" ProgID="Equation.DSMT4" ShapeID="_x0000_i1338" DrawAspect="Content" ObjectID="_1777443674" r:id="rId617"/>
        </w:object>
      </w:r>
      <w:r w:rsidR="00A425F8">
        <w:rPr>
          <w:rFonts w:hint="eastAsia"/>
        </w:rPr>
        <w:t>是第</w:t>
      </w:r>
      <w:r w:rsidR="00C02AC9" w:rsidRPr="00C02AC9">
        <w:rPr>
          <w:position w:val="-6"/>
        </w:rPr>
        <w:object w:dxaOrig="139" w:dyaOrig="260" w14:anchorId="401805C9">
          <v:shape id="_x0000_i1339" type="#_x0000_t75" style="width:7.2pt;height:14.4pt" o:ole="">
            <v:imagedata r:id="rId618" o:title=""/>
          </v:shape>
          <o:OLEObject Type="Embed" ProgID="Equation.DSMT4" ShapeID="_x0000_i1339" DrawAspect="Content" ObjectID="_1777443675" r:id="rId619"/>
        </w:object>
      </w:r>
      <w:proofErr w:type="gramStart"/>
      <w:r w:rsidR="00A425F8">
        <w:rPr>
          <w:rFonts w:hint="eastAsia"/>
        </w:rPr>
        <w:t>个</w:t>
      </w:r>
      <w:proofErr w:type="gramEnd"/>
      <w:r w:rsidR="00A425F8">
        <w:rPr>
          <w:rFonts w:hint="eastAsia"/>
        </w:rPr>
        <w:t>粒子在第</w:t>
      </w:r>
      <w:r w:rsidR="00C02AC9" w:rsidRPr="00C02AC9">
        <w:rPr>
          <w:position w:val="-6"/>
        </w:rPr>
        <w:object w:dxaOrig="139" w:dyaOrig="240" w14:anchorId="29BF3420">
          <v:shape id="_x0000_i1340" type="#_x0000_t75" style="width:7.2pt;height:14.4pt" o:ole="">
            <v:imagedata r:id="rId620" o:title=""/>
          </v:shape>
          <o:OLEObject Type="Embed" ProgID="Equation.DSMT4" ShapeID="_x0000_i1340" DrawAspect="Content" ObjectID="_1777443676" r:id="rId621"/>
        </w:object>
      </w:r>
      <w:r w:rsidR="00A425F8">
        <w:rPr>
          <w:rFonts w:hint="eastAsia"/>
        </w:rPr>
        <w:t>次迭代时的位置</w:t>
      </w:r>
      <w:r w:rsidR="00165035">
        <w:rPr>
          <w:rFonts w:hint="eastAsia"/>
        </w:rPr>
        <w:t>；</w:t>
      </w:r>
      <w:r w:rsidR="00C02AC9" w:rsidRPr="00C02AC9">
        <w:rPr>
          <w:position w:val="-12"/>
        </w:rPr>
        <w:object w:dxaOrig="220" w:dyaOrig="360" w14:anchorId="75ACE9AD">
          <v:shape id="_x0000_i1341" type="#_x0000_t75" style="width:7.2pt;height:21.6pt" o:ole="">
            <v:imagedata r:id="rId122" o:title=""/>
          </v:shape>
          <o:OLEObject Type="Embed" ProgID="Equation.DSMT4" ShapeID="_x0000_i1341" DrawAspect="Content" ObjectID="_1777443677" r:id="rId622"/>
        </w:object>
      </w:r>
      <w:r w:rsidR="00A425F8">
        <w:rPr>
          <w:rFonts w:hint="eastAsia"/>
        </w:rPr>
        <w:t>和</w:t>
      </w:r>
      <w:r w:rsidR="00C02AC9" w:rsidRPr="00C02AC9">
        <w:rPr>
          <w:position w:val="-12"/>
        </w:rPr>
        <w:object w:dxaOrig="240" w:dyaOrig="360" w14:anchorId="0617CD9C">
          <v:shape id="_x0000_i1342" type="#_x0000_t75" style="width:14.4pt;height:21.6pt" o:ole="">
            <v:imagedata r:id="rId124" o:title=""/>
          </v:shape>
          <o:OLEObject Type="Embed" ProgID="Equation.DSMT4" ShapeID="_x0000_i1342" DrawAspect="Content" ObjectID="_1777443678" r:id="rId623"/>
        </w:object>
      </w:r>
      <w:r w:rsidR="00A425F8">
        <w:rPr>
          <w:rFonts w:hint="eastAsia"/>
        </w:rPr>
        <w:t>是学习因子，通常称为个体学习因子和社会学习因子，它们控制着粒子向个体最佳位置和全局最佳位置移动的倾向性。</w:t>
      </w:r>
      <w:r w:rsidR="00C02AC9" w:rsidRPr="00C02AC9">
        <w:rPr>
          <w:position w:val="-12"/>
        </w:rPr>
        <w:object w:dxaOrig="200" w:dyaOrig="360" w14:anchorId="5A24DEE3">
          <v:shape id="_x0000_i1343" type="#_x0000_t75" style="width:7.2pt;height:21.6pt" o:ole="">
            <v:imagedata r:id="rId624" o:title=""/>
          </v:shape>
          <o:OLEObject Type="Embed" ProgID="Equation.DSMT4" ShapeID="_x0000_i1343" DrawAspect="Content" ObjectID="_1777443679" r:id="rId625"/>
        </w:object>
      </w:r>
      <w:r w:rsidR="00A425F8">
        <w:rPr>
          <w:rFonts w:hint="eastAsia"/>
        </w:rPr>
        <w:t>和</w:t>
      </w:r>
      <w:r w:rsidR="00C02AC9" w:rsidRPr="00C02AC9">
        <w:rPr>
          <w:position w:val="-12"/>
        </w:rPr>
        <w:object w:dxaOrig="220" w:dyaOrig="360" w14:anchorId="09AE12DE">
          <v:shape id="_x0000_i1344" type="#_x0000_t75" style="width:7.2pt;height:21.6pt" o:ole="">
            <v:imagedata r:id="rId626" o:title=""/>
          </v:shape>
          <o:OLEObject Type="Embed" ProgID="Equation.DSMT4" ShapeID="_x0000_i1344" DrawAspect="Content" ObjectID="_1777443680" r:id="rId627"/>
        </w:object>
      </w:r>
      <w:r w:rsidR="00A425F8">
        <w:rPr>
          <w:rFonts w:hint="eastAsia"/>
        </w:rPr>
        <w:t>是</w:t>
      </w:r>
      <w:r w:rsidR="00A425F8">
        <w:rPr>
          <w:rFonts w:hint="eastAsia"/>
        </w:rPr>
        <w:t>[0</w:t>
      </w:r>
      <w:r w:rsidR="004F03C7">
        <w:rPr>
          <w:rFonts w:hint="eastAsia"/>
        </w:rPr>
        <w:t>,</w:t>
      </w:r>
      <w:r w:rsidR="004F03C7">
        <w:t xml:space="preserve"> </w:t>
      </w:r>
      <w:r w:rsidR="00A425F8">
        <w:rPr>
          <w:rFonts w:hint="eastAsia"/>
        </w:rPr>
        <w:t>1]</w:t>
      </w:r>
      <w:r w:rsidR="00A425F8">
        <w:rPr>
          <w:rFonts w:hint="eastAsia"/>
        </w:rPr>
        <w:t>区间内的随机数。</w:t>
      </w:r>
      <w:r w:rsidR="00C02AC9" w:rsidRPr="00C02AC9">
        <w:rPr>
          <w:position w:val="-12"/>
        </w:rPr>
        <w:object w:dxaOrig="260" w:dyaOrig="360" w14:anchorId="60854BBC">
          <v:shape id="_x0000_i1345" type="#_x0000_t75" style="width:14.4pt;height:21.6pt" o:ole="">
            <v:imagedata r:id="rId126" o:title=""/>
          </v:shape>
          <o:OLEObject Type="Embed" ProgID="Equation.DSMT4" ShapeID="_x0000_i1345" DrawAspect="Content" ObjectID="_1777443681" r:id="rId628"/>
        </w:object>
      </w:r>
      <w:r w:rsidR="00A425F8">
        <w:rPr>
          <w:rFonts w:hint="eastAsia"/>
        </w:rPr>
        <w:t>是第</w:t>
      </w:r>
      <w:r w:rsidR="00C02AC9" w:rsidRPr="00C02AC9">
        <w:rPr>
          <w:position w:val="-6"/>
        </w:rPr>
        <w:object w:dxaOrig="139" w:dyaOrig="260" w14:anchorId="3E2846E1">
          <v:shape id="_x0000_i1346" type="#_x0000_t75" style="width:7.2pt;height:14.4pt" o:ole="">
            <v:imagedata r:id="rId629" o:title=""/>
          </v:shape>
          <o:OLEObject Type="Embed" ProgID="Equation.DSMT4" ShapeID="_x0000_i1346" DrawAspect="Content" ObjectID="_1777443682" r:id="rId630"/>
        </w:object>
      </w:r>
      <w:proofErr w:type="gramStart"/>
      <w:r w:rsidR="00A425F8">
        <w:rPr>
          <w:rFonts w:hint="eastAsia"/>
        </w:rPr>
        <w:t>个</w:t>
      </w:r>
      <w:proofErr w:type="gramEnd"/>
      <w:r w:rsidR="00A425F8">
        <w:rPr>
          <w:rFonts w:hint="eastAsia"/>
        </w:rPr>
        <w:t>粒子经历过的最优位置。</w:t>
      </w:r>
      <w:r w:rsidR="00C02AC9" w:rsidRPr="00C02AC9">
        <w:rPr>
          <w:position w:val="-12"/>
        </w:rPr>
        <w:object w:dxaOrig="279" w:dyaOrig="360" w14:anchorId="1C0BCC57">
          <v:shape id="_x0000_i1347" type="#_x0000_t75" style="width:14.4pt;height:21.6pt" o:ole="">
            <v:imagedata r:id="rId128" o:title=""/>
          </v:shape>
          <o:OLEObject Type="Embed" ProgID="Equation.DSMT4" ShapeID="_x0000_i1347" DrawAspect="Content" ObjectID="_1777443683" r:id="rId631"/>
        </w:object>
      </w:r>
      <w:r w:rsidR="00A425F8">
        <w:rPr>
          <w:rFonts w:hint="eastAsia"/>
        </w:rPr>
        <w:t>是到目前为止所有粒子经历过的全局最优位置。</w:t>
      </w:r>
    </w:p>
    <w:p w14:paraId="56D1DF79" w14:textId="14539B58" w:rsidR="00E974F5" w:rsidRDefault="00A425F8" w:rsidP="00A425F8">
      <w:pPr>
        <w:pStyle w:val="202"/>
      </w:pPr>
      <w:r>
        <w:rPr>
          <w:rFonts w:hint="eastAsia"/>
        </w:rPr>
        <w:t>PSO</w:t>
      </w:r>
      <w:r>
        <w:rPr>
          <w:rFonts w:hint="eastAsia"/>
        </w:rPr>
        <w:t>算法</w:t>
      </w:r>
      <w:r w:rsidR="00574545">
        <w:rPr>
          <w:rFonts w:hint="eastAsia"/>
        </w:rPr>
        <w:t>相比于其他优化算法</w:t>
      </w:r>
      <w:r>
        <w:rPr>
          <w:rFonts w:hint="eastAsia"/>
        </w:rPr>
        <w:t>的优势</w:t>
      </w:r>
      <w:r w:rsidR="00414DB2">
        <w:rPr>
          <w:rFonts w:hint="eastAsia"/>
        </w:rPr>
        <w:t>主要</w:t>
      </w:r>
      <w:r>
        <w:rPr>
          <w:rFonts w:hint="eastAsia"/>
        </w:rPr>
        <w:t>在于</w:t>
      </w:r>
      <w:r w:rsidR="00574545">
        <w:rPr>
          <w:rFonts w:hint="eastAsia"/>
        </w:rPr>
        <w:t>计算流程直观</w:t>
      </w:r>
      <w:r>
        <w:rPr>
          <w:rFonts w:hint="eastAsia"/>
        </w:rPr>
        <w:t>、</w:t>
      </w:r>
      <w:r w:rsidR="00574545">
        <w:rPr>
          <w:rFonts w:hint="eastAsia"/>
        </w:rPr>
        <w:t>适用面广且</w:t>
      </w:r>
      <w:r w:rsidR="003831C5">
        <w:rPr>
          <w:rFonts w:hint="eastAsia"/>
        </w:rPr>
        <w:t>参数较少</w:t>
      </w:r>
      <w:r>
        <w:rPr>
          <w:rFonts w:hint="eastAsia"/>
        </w:rPr>
        <w:t>，适用于多种优化问题，包括连续和离散问题</w:t>
      </w:r>
      <w:r w:rsidR="00574545">
        <w:fldChar w:fldCharType="begin" w:fldLock="1"/>
      </w:r>
      <w:r w:rsidR="00FF787D">
        <w:instrText xml:space="preserve"> ADDIN NE.Ref.{A382C84D-A855-4D32-B854-4C646CD5BA1C}</w:instrText>
      </w:r>
      <w:r w:rsidR="00574545">
        <w:fldChar w:fldCharType="separate"/>
      </w:r>
      <w:r w:rsidR="009D1B09">
        <w:rPr>
          <w:rFonts w:eastAsiaTheme="minorEastAsia"/>
          <w:color w:val="000000"/>
          <w:kern w:val="0"/>
          <w:vertAlign w:val="superscript"/>
        </w:rPr>
        <w:t>[109, 110]</w:t>
      </w:r>
      <w:r w:rsidR="00574545">
        <w:fldChar w:fldCharType="end"/>
      </w:r>
      <w:r>
        <w:rPr>
          <w:rFonts w:hint="eastAsia"/>
        </w:rPr>
        <w:t>。</w:t>
      </w:r>
    </w:p>
    <w:p w14:paraId="395F7C08" w14:textId="54F1B371" w:rsidR="00414DB2" w:rsidRDefault="00414DB2" w:rsidP="00A425F8">
      <w:pPr>
        <w:pStyle w:val="202"/>
      </w:pPr>
      <w:r>
        <w:rPr>
          <w:rFonts w:hint="eastAsia"/>
        </w:rPr>
        <w:t>（</w:t>
      </w:r>
      <w:r>
        <w:rPr>
          <w:rFonts w:hint="eastAsia"/>
        </w:rPr>
        <w:t>3</w:t>
      </w:r>
      <w:r>
        <w:rPr>
          <w:rFonts w:hint="eastAsia"/>
        </w:rPr>
        <w:t>）</w:t>
      </w:r>
      <w:r>
        <w:rPr>
          <w:rFonts w:hint="eastAsia"/>
        </w:rPr>
        <w:t>PSO-AHP</w:t>
      </w:r>
      <w:r>
        <w:rPr>
          <w:rFonts w:hint="eastAsia"/>
        </w:rPr>
        <w:t>权重优化模型</w:t>
      </w:r>
    </w:p>
    <w:p w14:paraId="73123FFE" w14:textId="1E2DD8BB" w:rsidR="007D0AAD" w:rsidRDefault="00414DB2" w:rsidP="00A425F8">
      <w:pPr>
        <w:pStyle w:val="202"/>
      </w:pPr>
      <w:r>
        <w:rPr>
          <w:rFonts w:hint="eastAsia"/>
        </w:rPr>
        <w:t>在</w:t>
      </w:r>
      <w:r>
        <w:rPr>
          <w:rFonts w:hint="eastAsia"/>
        </w:rPr>
        <w:t>AHP</w:t>
      </w:r>
      <w:r>
        <w:rPr>
          <w:rFonts w:hint="eastAsia"/>
        </w:rPr>
        <w:t>评价模型中</w:t>
      </w:r>
      <w:r w:rsidRPr="00414DB2">
        <w:t>决策者需要对多个因素或选择进行成对比较，以此形成一个成对比较矩阵。然而，在</w:t>
      </w:r>
      <w:r>
        <w:rPr>
          <w:rFonts w:hint="eastAsia"/>
        </w:rPr>
        <w:t>每次进行</w:t>
      </w:r>
      <w:r w:rsidRPr="00414DB2">
        <w:t>判断时</w:t>
      </w:r>
      <w:r>
        <w:rPr>
          <w:rFonts w:hint="eastAsia"/>
        </w:rPr>
        <w:t>难以做到完全一致</w:t>
      </w:r>
      <w:r w:rsidRPr="00414DB2">
        <w:t>，这</w:t>
      </w:r>
      <w:r>
        <w:rPr>
          <w:rFonts w:hint="eastAsia"/>
        </w:rPr>
        <w:t>将</w:t>
      </w:r>
      <w:r w:rsidRPr="00414DB2">
        <w:t>导致成对</w:t>
      </w:r>
      <w:r w:rsidRPr="00414DB2">
        <w:lastRenderedPageBreak/>
        <w:t>比较矩阵的一致性问题。即使是细微的不一致也可能对最终的权重分配产生显著影响。且往往具有很强</w:t>
      </w:r>
      <w:r w:rsidRPr="00414DB2">
        <w:rPr>
          <w:rFonts w:hint="eastAsia"/>
        </w:rPr>
        <w:t>的主观性，</w:t>
      </w:r>
      <w:r w:rsidRPr="00414DB2">
        <w:t>依赖于专家或决策者的主观判断来进行比较和权重分配。这种主观性容易在没有明确标准或在高度复杂的决策场景中</w:t>
      </w:r>
      <w:r w:rsidRPr="00414DB2">
        <w:rPr>
          <w:rFonts w:hint="eastAsia"/>
        </w:rPr>
        <w:t>产生</w:t>
      </w:r>
      <w:r w:rsidRPr="00414DB2">
        <w:t>结果偏差。</w:t>
      </w:r>
      <w:r>
        <w:rPr>
          <w:rFonts w:hint="eastAsia"/>
        </w:rPr>
        <w:t>而</w:t>
      </w:r>
      <w:r w:rsidRPr="00414DB2">
        <w:t>PSO</w:t>
      </w:r>
      <w:r w:rsidRPr="00414DB2">
        <w:t>是一种有效的全局搜索算法，能够在整个搜索空间中探索多种潜在解决方案</w:t>
      </w:r>
      <w:r w:rsidRPr="00414DB2">
        <w:t>PSO</w:t>
      </w:r>
      <w:r w:rsidRPr="00414DB2">
        <w:t>通过算法自动调整权重，减少了人为判断在权重分配中的影响，从而降低了</w:t>
      </w:r>
      <w:r w:rsidRPr="00414DB2">
        <w:t>AHP</w:t>
      </w:r>
      <w:r w:rsidRPr="00414DB2">
        <w:t>的主观性和人为误差，所以将</w:t>
      </w:r>
      <w:r w:rsidRPr="00414DB2">
        <w:t>PSO</w:t>
      </w:r>
      <w:r w:rsidRPr="00414DB2">
        <w:t>应用于</w:t>
      </w:r>
      <w:r w:rsidRPr="00414DB2">
        <w:t>AHP</w:t>
      </w:r>
      <w:r w:rsidRPr="00414DB2">
        <w:t>，可以克服</w:t>
      </w:r>
      <w:r w:rsidRPr="00414DB2">
        <w:t>AHP</w:t>
      </w:r>
      <w:r w:rsidRPr="00414DB2">
        <w:t>中的一致性和主观性问题，同时保留</w:t>
      </w:r>
      <w:r w:rsidR="00596DFE">
        <w:rPr>
          <w:rFonts w:hint="eastAsia"/>
        </w:rPr>
        <w:t>其</w:t>
      </w:r>
      <w:r w:rsidRPr="00414DB2">
        <w:t>在复杂决策中层次结构和直观性的优势</w:t>
      </w:r>
      <w:r w:rsidR="007D0AAD">
        <w:rPr>
          <w:rFonts w:hint="eastAsia"/>
        </w:rPr>
        <w:t>。</w:t>
      </w:r>
    </w:p>
    <w:p w14:paraId="577DCA7E" w14:textId="1D779955" w:rsidR="00414DB2" w:rsidRDefault="00FF0748" w:rsidP="00A425F8">
      <w:pPr>
        <w:pStyle w:val="202"/>
      </w:pPr>
      <w:r>
        <w:rPr>
          <w:rFonts w:hint="eastAsia"/>
        </w:rPr>
        <w:t>假设通过</w:t>
      </w:r>
      <w:r w:rsidR="007D0AAD" w:rsidRPr="007D0AAD">
        <w:rPr>
          <w:rFonts w:hint="eastAsia"/>
        </w:rPr>
        <w:t>AHP</w:t>
      </w:r>
      <w:r w:rsidR="007D0AAD" w:rsidRPr="007D0AAD">
        <w:rPr>
          <w:rFonts w:hint="eastAsia"/>
        </w:rPr>
        <w:t>构建的</w:t>
      </w:r>
      <w:r w:rsidR="00B035CE" w:rsidRPr="00B035CE">
        <w:rPr>
          <w:position w:val="-6"/>
        </w:rPr>
        <w:object w:dxaOrig="200" w:dyaOrig="220" w14:anchorId="1EDCDCD0">
          <v:shape id="_x0000_i1348" type="#_x0000_t75" style="width:7.2pt;height:7.2pt" o:ole="">
            <v:imagedata r:id="rId632" o:title=""/>
          </v:shape>
          <o:OLEObject Type="Embed" ProgID="Equation.DSMT4" ShapeID="_x0000_i1348" DrawAspect="Content" ObjectID="_1777443684" r:id="rId633"/>
        </w:object>
      </w:r>
      <w:proofErr w:type="gramStart"/>
      <w:r w:rsidR="007D0AAD" w:rsidRPr="007D0AAD">
        <w:rPr>
          <w:rFonts w:hint="eastAsia"/>
        </w:rPr>
        <w:t>阶判断</w:t>
      </w:r>
      <w:proofErr w:type="gramEnd"/>
      <w:r w:rsidR="007D0AAD" w:rsidRPr="007D0AAD">
        <w:rPr>
          <w:rFonts w:hint="eastAsia"/>
        </w:rPr>
        <w:t>矩阵</w:t>
      </w:r>
      <w:r w:rsidR="00574545" w:rsidRPr="00574545">
        <w:rPr>
          <w:position w:val="-12"/>
        </w:rPr>
        <w:object w:dxaOrig="300" w:dyaOrig="360" w14:anchorId="149339FE">
          <v:shape id="_x0000_i1349" type="#_x0000_t75" style="width:14.4pt;height:21.6pt" o:ole="">
            <v:imagedata r:id="rId634" o:title=""/>
          </v:shape>
          <o:OLEObject Type="Embed" ProgID="Equation.DSMT4" ShapeID="_x0000_i1349" DrawAspect="Content" ObjectID="_1777443685" r:id="rId635"/>
        </w:object>
      </w:r>
      <w:r>
        <w:rPr>
          <w:rFonts w:hint="eastAsia"/>
        </w:rPr>
        <w:t>，通过</w:t>
      </w:r>
      <w:r w:rsidR="00EE4CB4">
        <w:rPr>
          <w:rFonts w:hint="eastAsia"/>
        </w:rPr>
        <w:t>传统层次分析</w:t>
      </w:r>
      <w:r>
        <w:rPr>
          <w:rFonts w:hint="eastAsia"/>
        </w:rPr>
        <w:t>方法</w:t>
      </w:r>
      <w:r w:rsidR="00EE4CB4">
        <w:rPr>
          <w:rFonts w:hint="eastAsia"/>
        </w:rPr>
        <w:t>计算求得</w:t>
      </w:r>
      <w:r w:rsidR="007D0AAD" w:rsidRPr="007D0AAD">
        <w:rPr>
          <w:rFonts w:hint="eastAsia"/>
        </w:rPr>
        <w:t>下一层级指标权重为</w:t>
      </w:r>
      <w:r w:rsidR="00C02AC9" w:rsidRPr="00C02AC9">
        <w:rPr>
          <w:position w:val="-12"/>
        </w:rPr>
        <w:object w:dxaOrig="300" w:dyaOrig="360" w14:anchorId="49222DA0">
          <v:shape id="_x0000_i1350" type="#_x0000_t75" style="width:14.4pt;height:21.6pt" o:ole="">
            <v:imagedata r:id="rId636" o:title=""/>
          </v:shape>
          <o:OLEObject Type="Embed" ProgID="Equation.DSMT4" ShapeID="_x0000_i1350" DrawAspect="Content" ObjectID="_1777443686" r:id="rId637"/>
        </w:object>
      </w:r>
      <w:r w:rsidR="007D0AAD" w:rsidRPr="007D0AAD">
        <w:rPr>
          <w:rFonts w:hint="eastAsia"/>
        </w:rPr>
        <w:t>，</w:t>
      </w:r>
      <w:r w:rsidR="00EE4CB4">
        <w:rPr>
          <w:rFonts w:hint="eastAsia"/>
        </w:rPr>
        <w:t>当</w:t>
      </w:r>
      <w:r w:rsidR="00C02AC9" w:rsidRPr="00C02AC9">
        <w:rPr>
          <w:position w:val="-12"/>
        </w:rPr>
        <w:object w:dxaOrig="300" w:dyaOrig="360" w14:anchorId="7A914BE4">
          <v:shape id="_x0000_i1351" type="#_x0000_t75" style="width:14.4pt;height:21.6pt" o:ole="">
            <v:imagedata r:id="rId638" o:title=""/>
          </v:shape>
          <o:OLEObject Type="Embed" ProgID="Equation.DSMT4" ShapeID="_x0000_i1351" DrawAspect="Content" ObjectID="_1777443687" r:id="rId639"/>
        </w:object>
      </w:r>
      <w:r w:rsidR="00EE4CB4">
        <w:rPr>
          <w:rFonts w:hint="eastAsia"/>
        </w:rPr>
        <w:t>通过一致性检验且满足完全一致性时，则有</w:t>
      </w:r>
      <w:r w:rsidR="00574545">
        <w:fldChar w:fldCharType="begin" w:fldLock="1"/>
      </w:r>
      <w:r w:rsidR="00FF787D">
        <w:instrText xml:space="preserve"> ADDIN NE.Ref.{05C9A641-9C18-4CCA-8FBF-CD594287A134}</w:instrText>
      </w:r>
      <w:r w:rsidR="00574545">
        <w:fldChar w:fldCharType="separate"/>
      </w:r>
      <w:r w:rsidR="009D1B09">
        <w:rPr>
          <w:rFonts w:eastAsiaTheme="minorEastAsia"/>
          <w:color w:val="000000"/>
          <w:kern w:val="0"/>
          <w:vertAlign w:val="superscript"/>
        </w:rPr>
        <w:t>[111]</w:t>
      </w:r>
      <w:r w:rsidR="00574545">
        <w:fldChar w:fldCharType="end"/>
      </w:r>
      <w:r w:rsidR="00EE4CB4">
        <w:rPr>
          <w:rFonts w:hint="eastAsia"/>
        </w:rPr>
        <w:t>：</w:t>
      </w:r>
    </w:p>
    <w:p w14:paraId="7659C52A" w14:textId="60092EC8" w:rsidR="007D0AAD" w:rsidRDefault="00C02AC9" w:rsidP="00B50DB4">
      <w:pPr>
        <w:pStyle w:val="afe"/>
        <w:tabs>
          <w:tab w:val="clear" w:pos="4536"/>
          <w:tab w:val="center" w:pos="4678"/>
        </w:tabs>
      </w:pPr>
      <w:r w:rsidRPr="00C02AC9">
        <w:rPr>
          <w:position w:val="-22"/>
        </w:rPr>
        <w:object w:dxaOrig="2740" w:dyaOrig="560" w14:anchorId="1523BF5A">
          <v:shape id="_x0000_i1352" type="#_x0000_t75" style="width:136.8pt;height:28.8pt" o:ole="">
            <v:imagedata r:id="rId640" o:title=""/>
          </v:shape>
          <o:OLEObject Type="Embed" ProgID="Equation.DSMT4" ShapeID="_x0000_i1352" DrawAspect="Content" ObjectID="_1777443688" r:id="rId641"/>
        </w:object>
      </w:r>
      <w:r w:rsidR="007D0AAD">
        <w:tab/>
      </w:r>
      <w:r w:rsidR="007D0AAD">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26</w:t>
      </w:r>
      <w:r w:rsidR="00402A6D">
        <w:fldChar w:fldCharType="end"/>
      </w:r>
      <w:r w:rsidR="007D0AAD">
        <w:rPr>
          <w:rFonts w:hint="eastAsia"/>
        </w:rPr>
        <w:t>）</w:t>
      </w:r>
    </w:p>
    <w:p w14:paraId="34C54158" w14:textId="1A904095" w:rsidR="007D0AAD" w:rsidRDefault="00EE4CB4" w:rsidP="007D0AAD">
      <w:pPr>
        <w:pStyle w:val="202"/>
      </w:pPr>
      <w:r>
        <w:rPr>
          <w:rFonts w:hint="eastAsia"/>
        </w:rPr>
        <w:t>显然当公式（</w:t>
      </w:r>
      <w:r>
        <w:rPr>
          <w:rFonts w:hint="eastAsia"/>
        </w:rPr>
        <w:t>4</w:t>
      </w:r>
      <w:r>
        <w:t>-2</w:t>
      </w:r>
      <w:r w:rsidR="00574545">
        <w:t>7</w:t>
      </w:r>
      <w:r>
        <w:rPr>
          <w:rFonts w:hint="eastAsia"/>
        </w:rPr>
        <w:t>）左端越小，判断矩阵</w:t>
      </w:r>
      <w:r w:rsidR="00C02AC9" w:rsidRPr="00C02AC9">
        <w:rPr>
          <w:position w:val="-12"/>
        </w:rPr>
        <w:object w:dxaOrig="300" w:dyaOrig="360" w14:anchorId="6EB4590C">
          <v:shape id="_x0000_i1353" type="#_x0000_t75" style="width:14.4pt;height:21.6pt" o:ole="">
            <v:imagedata r:id="rId642" o:title=""/>
          </v:shape>
          <o:OLEObject Type="Embed" ProgID="Equation.DSMT4" ShapeID="_x0000_i1353" DrawAspect="Content" ObjectID="_1777443689" r:id="rId643"/>
        </w:object>
      </w:r>
      <w:r>
        <w:rPr>
          <w:rFonts w:hint="eastAsia"/>
        </w:rPr>
        <w:t>的一致性越高，此时可将权重优化的问题转变为目标函数寻优的问题，目标函数可表</w:t>
      </w:r>
      <w:r w:rsidR="00574545">
        <w:fldChar w:fldCharType="begin" w:fldLock="1"/>
      </w:r>
      <w:r w:rsidR="00FF787D">
        <w:instrText xml:space="preserve"> ADDIN NE.Ref.{E98308C0-C779-4415-877E-CAF021CF7328}</w:instrText>
      </w:r>
      <w:r w:rsidR="00574545">
        <w:fldChar w:fldCharType="separate"/>
      </w:r>
      <w:r w:rsidR="009D1B09">
        <w:rPr>
          <w:rFonts w:eastAsiaTheme="minorEastAsia"/>
          <w:color w:val="000000"/>
          <w:kern w:val="0"/>
          <w:vertAlign w:val="superscript"/>
        </w:rPr>
        <w:t>[111]</w:t>
      </w:r>
      <w:r w:rsidR="00574545">
        <w:fldChar w:fldCharType="end"/>
      </w:r>
      <w:r>
        <w:rPr>
          <w:rFonts w:hint="eastAsia"/>
        </w:rPr>
        <w:t>示为：</w:t>
      </w:r>
    </w:p>
    <w:p w14:paraId="7D07869D" w14:textId="322CEA61" w:rsidR="00EE4CB4" w:rsidRDefault="00B50DB4" w:rsidP="00B50DB4">
      <w:pPr>
        <w:pStyle w:val="afe"/>
        <w:tabs>
          <w:tab w:val="clear" w:pos="4536"/>
          <w:tab w:val="center" w:pos="5245"/>
        </w:tabs>
      </w:pPr>
      <w:r w:rsidRPr="00B50DB4">
        <w:rPr>
          <w:position w:val="-30"/>
        </w:rPr>
        <w:object w:dxaOrig="3960" w:dyaOrig="880" w14:anchorId="01F7A430">
          <v:shape id="_x0000_i1354" type="#_x0000_t75" style="width:201.6pt;height:43.2pt" o:ole="">
            <v:imagedata r:id="rId644" o:title=""/>
          </v:shape>
          <o:OLEObject Type="Embed" ProgID="Equation.DSMT4" ShapeID="_x0000_i1354" DrawAspect="Content" ObjectID="_1777443690" r:id="rId645"/>
        </w:object>
      </w:r>
      <w:r w:rsidR="00EE4CB4">
        <w:tab/>
      </w:r>
      <w:r w:rsidR="00EE4CB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27</w:t>
      </w:r>
      <w:r w:rsidR="00402A6D">
        <w:fldChar w:fldCharType="end"/>
      </w:r>
      <w:r w:rsidR="00EE4CB4">
        <w:rPr>
          <w:rFonts w:hint="eastAsia"/>
        </w:rPr>
        <w:t>）</w:t>
      </w:r>
    </w:p>
    <w:p w14:paraId="470013DD" w14:textId="269CA2C4" w:rsidR="003831C5" w:rsidRPr="003831C5" w:rsidRDefault="00601508" w:rsidP="003831C5">
      <w:pPr>
        <w:pStyle w:val="202"/>
      </w:pPr>
      <w:r>
        <w:rPr>
          <w:rFonts w:hint="eastAsia"/>
        </w:rPr>
        <w:t>最后把</w:t>
      </w:r>
      <w:r>
        <w:rPr>
          <w:rFonts w:hint="eastAsia"/>
        </w:rPr>
        <w:t>AHP</w:t>
      </w:r>
      <w:r w:rsidR="003831C5">
        <w:rPr>
          <w:rFonts w:hint="eastAsia"/>
        </w:rPr>
        <w:t>主观赋权方法得到的初始权重</w:t>
      </w:r>
      <w:r>
        <w:rPr>
          <w:rFonts w:hint="eastAsia"/>
        </w:rPr>
        <w:t>向量</w:t>
      </w:r>
      <w:r w:rsidR="003831C5">
        <w:rPr>
          <w:rFonts w:hint="eastAsia"/>
        </w:rPr>
        <w:t>作为</w:t>
      </w:r>
      <w:r>
        <w:rPr>
          <w:rFonts w:hint="eastAsia"/>
        </w:rPr>
        <w:t>起始值，通过</w:t>
      </w:r>
      <w:r w:rsidR="003831C5">
        <w:rPr>
          <w:rFonts w:hint="eastAsia"/>
        </w:rPr>
        <w:t>粒子群优化算法进行</w:t>
      </w:r>
      <w:r>
        <w:rPr>
          <w:rFonts w:hint="eastAsia"/>
        </w:rPr>
        <w:t>不断迭代更新</w:t>
      </w:r>
      <w:r w:rsidR="003831C5">
        <w:rPr>
          <w:rFonts w:hint="eastAsia"/>
        </w:rPr>
        <w:t>，</w:t>
      </w:r>
      <w:r>
        <w:rPr>
          <w:rFonts w:hint="eastAsia"/>
        </w:rPr>
        <w:t>得到一致性目标函数路径下的最优结果，即相对客观的各级指标权重。</w:t>
      </w:r>
    </w:p>
    <w:p w14:paraId="479C176B" w14:textId="4FED9C5F" w:rsidR="000642D4" w:rsidRDefault="000642D4" w:rsidP="00BC5A3E">
      <w:pPr>
        <w:pStyle w:val="66201"/>
        <w:numPr>
          <w:ilvl w:val="2"/>
          <w:numId w:val="2"/>
        </w:numPr>
        <w:adjustRightInd w:val="0"/>
        <w:snapToGrid w:val="0"/>
        <w:ind w:left="0" w:firstLine="0"/>
        <w:outlineLvl w:val="9"/>
      </w:pPr>
      <w:r>
        <w:rPr>
          <w:rFonts w:hint="eastAsia"/>
        </w:rPr>
        <w:t>属性</w:t>
      </w:r>
      <w:r w:rsidR="00F805FB">
        <w:rPr>
          <w:rFonts w:hint="eastAsia"/>
        </w:rPr>
        <w:t>测度</w:t>
      </w:r>
      <w:r w:rsidR="00AD5CF2">
        <w:rPr>
          <w:rFonts w:hint="eastAsia"/>
        </w:rPr>
        <w:t>区间</w:t>
      </w:r>
      <w:r w:rsidR="00F805FB">
        <w:rPr>
          <w:rFonts w:hint="eastAsia"/>
        </w:rPr>
        <w:t>判识</w:t>
      </w:r>
    </w:p>
    <w:p w14:paraId="062C9F59" w14:textId="09ED10F2" w:rsidR="007A5754" w:rsidRDefault="007A5754" w:rsidP="000E0C8D">
      <w:pPr>
        <w:pStyle w:val="202"/>
      </w:pPr>
      <w:r>
        <w:rPr>
          <w:rFonts w:hint="eastAsia"/>
        </w:rPr>
        <w:t>在进行油型气涌出危险性评估时，选定恰当的评价指标及其权重后，关键在于选择一个适宜的数学评价模型来进行分析。底板岩层地质的复杂、不规则特征以及油型气异常涌出的不确定性和突发性，都要求评价模型能够精确地反映这些特性。目前，</w:t>
      </w:r>
      <w:r w:rsidR="0006553A">
        <w:rPr>
          <w:rFonts w:hint="eastAsia"/>
        </w:rPr>
        <w:t>在对目标进行评估等级划分是往往</w:t>
      </w:r>
      <w:r>
        <w:rPr>
          <w:rFonts w:hint="eastAsia"/>
        </w:rPr>
        <w:t>采用模糊综合评价</w:t>
      </w:r>
      <w:r w:rsidR="0006553A">
        <w:rPr>
          <w:rFonts w:hint="eastAsia"/>
        </w:rPr>
        <w:t>的</w:t>
      </w:r>
      <w:r>
        <w:rPr>
          <w:rFonts w:hint="eastAsia"/>
        </w:rPr>
        <w:t>方法</w:t>
      </w:r>
      <w:r w:rsidR="00574545">
        <w:rPr>
          <w:rFonts w:hint="eastAsia"/>
        </w:rPr>
        <w:t>，</w:t>
      </w:r>
      <w:r>
        <w:rPr>
          <w:rFonts w:hint="eastAsia"/>
        </w:rPr>
        <w:t>而模糊综合评价法</w:t>
      </w:r>
      <w:proofErr w:type="gramStart"/>
      <w:r>
        <w:rPr>
          <w:rFonts w:hint="eastAsia"/>
        </w:rPr>
        <w:t>虽提供</w:t>
      </w:r>
      <w:proofErr w:type="gramEnd"/>
      <w:r>
        <w:rPr>
          <w:rFonts w:hint="eastAsia"/>
        </w:rPr>
        <w:t>了处理不确定性信息的手段，但在构建其隶属函数关系时存在不确定性，且计算过程中可能丧失重要的中间信息。针对</w:t>
      </w:r>
      <w:r w:rsidR="0006553A">
        <w:rPr>
          <w:rFonts w:hint="eastAsia"/>
        </w:rPr>
        <w:t>存在的</w:t>
      </w:r>
      <w:r>
        <w:rPr>
          <w:rFonts w:hint="eastAsia"/>
        </w:rPr>
        <w:t>问题，属性区间识别模型提供了一种新的解决方案</w:t>
      </w:r>
      <w:r w:rsidR="009D1B09">
        <w:rPr>
          <w:rFonts w:hint="eastAsia"/>
        </w:rPr>
        <w:t>，</w:t>
      </w:r>
      <w:r>
        <w:rPr>
          <w:rFonts w:hint="eastAsia"/>
        </w:rPr>
        <w:t>该模型由程乾生提出</w:t>
      </w:r>
      <w:r w:rsidR="00617CC5">
        <w:fldChar w:fldCharType="begin" w:fldLock="1"/>
      </w:r>
      <w:r w:rsidR="00617CC5">
        <w:instrText xml:space="preserve"> ADDIN NE.Ref.{1B57E57E-01F2-493A-9D3C-6486831F2B49}</w:instrText>
      </w:r>
      <w:r w:rsidR="00617CC5">
        <w:fldChar w:fldCharType="separate"/>
      </w:r>
      <w:r w:rsidR="009D1B09">
        <w:rPr>
          <w:rFonts w:eastAsiaTheme="minorEastAsia"/>
          <w:color w:val="000000"/>
          <w:kern w:val="0"/>
          <w:vertAlign w:val="superscript"/>
        </w:rPr>
        <w:t>[112]</w:t>
      </w:r>
      <w:r w:rsidR="00617CC5">
        <w:fldChar w:fldCharType="end"/>
      </w:r>
      <w:r>
        <w:rPr>
          <w:rFonts w:hint="eastAsia"/>
        </w:rPr>
        <w:t>，</w:t>
      </w:r>
      <w:r w:rsidR="009D1B09" w:rsidRPr="009D1B09">
        <w:rPr>
          <w:rFonts w:hint="eastAsia"/>
        </w:rPr>
        <w:t>专门针对有序分类问题设计的一种风险评估方法，特别适用于处理评价指标值区间的评估任务</w:t>
      </w:r>
      <w:r w:rsidR="009D1B09">
        <w:rPr>
          <w:rFonts w:hint="eastAsia"/>
        </w:rPr>
        <w:t>，有效克服了传统评价方法的不足。</w:t>
      </w:r>
      <w:r>
        <w:rPr>
          <w:rFonts w:hint="eastAsia"/>
        </w:rPr>
        <w:t>基于属性测度空间，建立了属性识别准则，</w:t>
      </w:r>
      <w:r w:rsidR="005129AE">
        <w:rPr>
          <w:rFonts w:hint="eastAsia"/>
        </w:rPr>
        <w:t>采用属性区间判识的方法确定样本的属性，主要判识方法步骤为</w:t>
      </w:r>
      <w:proofErr w:type="gramStart"/>
      <w:r w:rsidR="005129AE">
        <w:rPr>
          <w:rFonts w:hint="eastAsia"/>
        </w:rPr>
        <w:t>单指标</w:t>
      </w:r>
      <w:proofErr w:type="gramEnd"/>
      <w:r w:rsidR="005129AE">
        <w:rPr>
          <w:rFonts w:hint="eastAsia"/>
        </w:rPr>
        <w:t>属性测度、多指标属性测度以及属性识别分析。</w:t>
      </w:r>
    </w:p>
    <w:p w14:paraId="1C11D730" w14:textId="5A3D4680" w:rsidR="00C13DF5" w:rsidRDefault="00C13DF5" w:rsidP="007A5754">
      <w:pPr>
        <w:pStyle w:val="202"/>
      </w:pPr>
      <w:r>
        <w:rPr>
          <w:rFonts w:hint="eastAsia"/>
        </w:rPr>
        <w:t>（</w:t>
      </w:r>
      <w:r>
        <w:rPr>
          <w:rFonts w:hint="eastAsia"/>
        </w:rPr>
        <w:t>1</w:t>
      </w:r>
      <w:r>
        <w:rPr>
          <w:rFonts w:hint="eastAsia"/>
        </w:rPr>
        <w:t>）</w:t>
      </w:r>
      <w:proofErr w:type="gramStart"/>
      <w:r>
        <w:rPr>
          <w:rFonts w:hint="eastAsia"/>
        </w:rPr>
        <w:t>单指标</w:t>
      </w:r>
      <w:proofErr w:type="gramEnd"/>
      <w:r>
        <w:rPr>
          <w:rFonts w:hint="eastAsia"/>
        </w:rPr>
        <w:t>属性测度</w:t>
      </w:r>
    </w:p>
    <w:p w14:paraId="4E3077F7" w14:textId="229D9764" w:rsidR="005129AE" w:rsidRDefault="005129AE" w:rsidP="005129AE">
      <w:pPr>
        <w:pStyle w:val="202"/>
      </w:pPr>
      <w:bookmarkStart w:id="159" w:name="_Toc123640014"/>
      <w:bookmarkEnd w:id="156"/>
      <w:bookmarkEnd w:id="157"/>
      <w:bookmarkEnd w:id="158"/>
      <w:r>
        <w:rPr>
          <w:rFonts w:hint="eastAsia"/>
        </w:rPr>
        <w:t>假设在研究对象样本空间</w:t>
      </w:r>
      <w:r w:rsidR="00B50DB4" w:rsidRPr="00B50DB4">
        <w:rPr>
          <w:position w:val="-4"/>
        </w:rPr>
        <w:object w:dxaOrig="240" w:dyaOrig="260" w14:anchorId="5DFEA3A7">
          <v:shape id="_x0000_i1355" type="#_x0000_t75" style="width:14.4pt;height:14.4pt" o:ole="">
            <v:imagedata r:id="rId646" o:title=""/>
          </v:shape>
          <o:OLEObject Type="Embed" ProgID="Equation.DSMT4" ShapeID="_x0000_i1355" DrawAspect="Content" ObjectID="_1777443691" r:id="rId647"/>
        </w:object>
      </w:r>
      <w:r>
        <w:rPr>
          <w:rFonts w:hint="eastAsia"/>
        </w:rPr>
        <w:t>上有</w:t>
      </w:r>
      <w:r w:rsidR="000B3447" w:rsidRPr="00B50DB4">
        <w:rPr>
          <w:position w:val="-6"/>
        </w:rPr>
        <w:object w:dxaOrig="200" w:dyaOrig="220" w14:anchorId="79196716">
          <v:shape id="_x0000_i1356" type="#_x0000_t75" style="width:7.2pt;height:7.2pt" o:ole="">
            <v:imagedata r:id="rId648" o:title=""/>
          </v:shape>
          <o:OLEObject Type="Embed" ProgID="Equation.DSMT4" ShapeID="_x0000_i1356" DrawAspect="Content" ObjectID="_1777443692" r:id="rId649"/>
        </w:object>
      </w:r>
      <w:proofErr w:type="gramStart"/>
      <w:r>
        <w:rPr>
          <w:rFonts w:hint="eastAsia"/>
        </w:rPr>
        <w:t>个</w:t>
      </w:r>
      <w:proofErr w:type="gramEnd"/>
      <w:r>
        <w:rPr>
          <w:rFonts w:hint="eastAsia"/>
        </w:rPr>
        <w:t>样本</w:t>
      </w:r>
      <w:r>
        <w:t>。每个样</w:t>
      </w:r>
      <w:r>
        <w:rPr>
          <w:rFonts w:hint="eastAsia"/>
        </w:rPr>
        <w:t>本都要测量</w:t>
      </w:r>
      <w:r w:rsidR="000B3447" w:rsidRPr="000B3447">
        <w:rPr>
          <w:position w:val="-6"/>
        </w:rPr>
        <w:object w:dxaOrig="260" w:dyaOrig="220" w14:anchorId="76AEDA78">
          <v:shape id="_x0000_i1357" type="#_x0000_t75" style="width:14.05pt;height:10.3pt" o:ole="">
            <v:imagedata r:id="rId650" o:title=""/>
          </v:shape>
          <o:OLEObject Type="Embed" ProgID="Equation.DSMT4" ShapeID="_x0000_i1357" DrawAspect="Content" ObjectID="_1777443693" r:id="rId651"/>
        </w:object>
      </w:r>
      <w:proofErr w:type="gramStart"/>
      <w:r>
        <w:rPr>
          <w:rFonts w:hint="eastAsia"/>
        </w:rPr>
        <w:t>个</w:t>
      </w:r>
      <w:proofErr w:type="gramEnd"/>
      <w:r>
        <w:rPr>
          <w:rFonts w:hint="eastAsia"/>
        </w:rPr>
        <w:t>指标</w:t>
      </w:r>
      <w:r w:rsidR="00C02AC9" w:rsidRPr="00C02AC9">
        <w:rPr>
          <w:position w:val="-12"/>
        </w:rPr>
        <w:object w:dxaOrig="220" w:dyaOrig="360" w14:anchorId="16CE1C2A">
          <v:shape id="_x0000_i1358" type="#_x0000_t75" style="width:10.3pt;height:18.25pt" o:ole="">
            <v:imagedata r:id="rId652" o:title=""/>
          </v:shape>
          <o:OLEObject Type="Embed" ProgID="Equation.DSMT4" ShapeID="_x0000_i1358" DrawAspect="Content" ObjectID="_1777443694" r:id="rId653"/>
        </w:object>
      </w:r>
      <w:r>
        <w:rPr>
          <w:rFonts w:hint="eastAsia"/>
        </w:rPr>
        <w:t>，</w:t>
      </w:r>
      <w:r w:rsidR="00C02AC9" w:rsidRPr="00C02AC9">
        <w:rPr>
          <w:position w:val="-12"/>
        </w:rPr>
        <w:object w:dxaOrig="260" w:dyaOrig="360" w14:anchorId="0144A444">
          <v:shape id="_x0000_i1359" type="#_x0000_t75" style="width:14.05pt;height:18.25pt" o:ole="">
            <v:imagedata r:id="rId654" o:title=""/>
          </v:shape>
          <o:OLEObject Type="Embed" ProgID="Equation.DSMT4" ShapeID="_x0000_i1359" DrawAspect="Content" ObjectID="_1777443695" r:id="rId655"/>
        </w:object>
      </w:r>
      <w:r>
        <w:rPr>
          <w:rFonts w:hint="eastAsia"/>
        </w:rPr>
        <w:t>，</w:t>
      </w:r>
      <w:r>
        <w:t>…</w:t>
      </w:r>
      <w:r>
        <w:rPr>
          <w:rFonts w:hint="eastAsia"/>
        </w:rPr>
        <w:t>，</w:t>
      </w:r>
      <w:r w:rsidR="000B3447" w:rsidRPr="000B3447">
        <w:rPr>
          <w:position w:val="-12"/>
        </w:rPr>
        <w:object w:dxaOrig="279" w:dyaOrig="360" w14:anchorId="4CB9BCBE">
          <v:shape id="_x0000_i1360" type="#_x0000_t75" style="width:14.05pt;height:18.25pt" o:ole="">
            <v:imagedata r:id="rId656" o:title=""/>
          </v:shape>
          <o:OLEObject Type="Embed" ProgID="Equation.DSMT4" ShapeID="_x0000_i1360" DrawAspect="Content" ObjectID="_1777443696" r:id="rId657"/>
        </w:object>
      </w:r>
      <w:r>
        <w:t>。</w:t>
      </w:r>
      <w:r>
        <w:rPr>
          <w:rFonts w:hint="eastAsia"/>
        </w:rPr>
        <w:t>设</w:t>
      </w:r>
      <w:r w:rsidR="00C02AC9" w:rsidRPr="00C02AC9">
        <w:rPr>
          <w:position w:val="-14"/>
        </w:rPr>
        <w:object w:dxaOrig="260" w:dyaOrig="380" w14:anchorId="6BE8EE85">
          <v:shape id="_x0000_i1361" type="#_x0000_t75" style="width:14.05pt;height:19.65pt" o:ole="">
            <v:imagedata r:id="rId658" o:title=""/>
          </v:shape>
          <o:OLEObject Type="Embed" ProgID="Equation.DSMT4" ShapeID="_x0000_i1361" DrawAspect="Content" ObjectID="_1777443697" r:id="rId659"/>
        </w:object>
      </w:r>
      <w:r>
        <w:rPr>
          <w:rFonts w:hint="eastAsia"/>
        </w:rPr>
        <w:t>代表第</w:t>
      </w:r>
      <w:r w:rsidR="00B50DB4" w:rsidRPr="00B50DB4">
        <w:rPr>
          <w:position w:val="-6"/>
        </w:rPr>
        <w:object w:dxaOrig="139" w:dyaOrig="260" w14:anchorId="1B3B285A">
          <v:shape id="_x0000_i1362" type="#_x0000_t75" style="width:7pt;height:14.05pt" o:ole="">
            <v:imagedata r:id="rId660" o:title=""/>
          </v:shape>
          <o:OLEObject Type="Embed" ProgID="Equation.DSMT4" ShapeID="_x0000_i1362" DrawAspect="Content" ObjectID="_1777443698" r:id="rId661"/>
        </w:object>
      </w:r>
      <w:proofErr w:type="gramStart"/>
      <w:r>
        <w:rPr>
          <w:rFonts w:hint="eastAsia"/>
        </w:rPr>
        <w:t>个</w:t>
      </w:r>
      <w:proofErr w:type="gramEnd"/>
      <w:r>
        <w:rPr>
          <w:rFonts w:hint="eastAsia"/>
        </w:rPr>
        <w:t>样本的</w:t>
      </w:r>
      <w:r w:rsidR="000B3447">
        <w:rPr>
          <w:rFonts w:hint="eastAsia"/>
        </w:rPr>
        <w:t>第</w:t>
      </w:r>
      <w:r w:rsidR="000B3447" w:rsidRPr="000B3447">
        <w:rPr>
          <w:position w:val="-10"/>
        </w:rPr>
        <w:object w:dxaOrig="200" w:dyaOrig="300" w14:anchorId="06E82DEF">
          <v:shape id="_x0000_i1363" type="#_x0000_t75" style="width:10.3pt;height:14.95pt" o:ole="">
            <v:imagedata r:id="rId662" o:title=""/>
          </v:shape>
          <o:OLEObject Type="Embed" ProgID="Equation.DSMT4" ShapeID="_x0000_i1363" DrawAspect="Content" ObjectID="_1777443699" r:id="rId663"/>
        </w:object>
      </w:r>
      <w:proofErr w:type="gramStart"/>
      <w:r>
        <w:rPr>
          <w:rFonts w:hint="eastAsia"/>
        </w:rPr>
        <w:t>个</w:t>
      </w:r>
      <w:proofErr w:type="gramEnd"/>
      <w:r>
        <w:rPr>
          <w:rFonts w:hint="eastAsia"/>
        </w:rPr>
        <w:t>评价指标，则</w:t>
      </w:r>
      <w:r w:rsidR="00C02AC9" w:rsidRPr="00C02AC9">
        <w:rPr>
          <w:position w:val="-14"/>
        </w:rPr>
        <w:object w:dxaOrig="279" w:dyaOrig="380" w14:anchorId="685637E6">
          <v:shape id="_x0000_i1364" type="#_x0000_t75" style="width:14.05pt;height:19.65pt" o:ole="">
            <v:imagedata r:id="rId664" o:title=""/>
          </v:shape>
          <o:OLEObject Type="Embed" ProgID="Equation.DSMT4" ShapeID="_x0000_i1364" DrawAspect="Content" ObjectID="_1777443700" r:id="rId665"/>
        </w:object>
      </w:r>
      <w:r>
        <w:rPr>
          <w:rFonts w:hint="eastAsia"/>
        </w:rPr>
        <w:t>就代表第</w:t>
      </w:r>
      <w:r w:rsidR="00B50DB4" w:rsidRPr="00B50DB4">
        <w:rPr>
          <w:position w:val="-6"/>
        </w:rPr>
        <w:object w:dxaOrig="139" w:dyaOrig="260" w14:anchorId="5BA90A4E">
          <v:shape id="_x0000_i1365" type="#_x0000_t75" style="width:7pt;height:14.05pt" o:ole="">
            <v:imagedata r:id="rId660" o:title=""/>
          </v:shape>
          <o:OLEObject Type="Embed" ProgID="Equation.DSMT4" ShapeID="_x0000_i1365" DrawAspect="Content" ObjectID="_1777443701" r:id="rId666"/>
        </w:object>
      </w:r>
      <w:proofErr w:type="gramStart"/>
      <w:r>
        <w:rPr>
          <w:rFonts w:hint="eastAsia"/>
        </w:rPr>
        <w:t>个</w:t>
      </w:r>
      <w:proofErr w:type="gramEnd"/>
      <w:r>
        <w:rPr>
          <w:rFonts w:hint="eastAsia"/>
        </w:rPr>
        <w:t>样本的第</w:t>
      </w:r>
      <w:r w:rsidR="00B50DB4" w:rsidRPr="00B50DB4">
        <w:rPr>
          <w:position w:val="-10"/>
        </w:rPr>
        <w:object w:dxaOrig="200" w:dyaOrig="300" w14:anchorId="3DD8C1A5">
          <v:shape id="_x0000_i1366" type="#_x0000_t75" style="width:10.3pt;height:14.95pt" o:ole="">
            <v:imagedata r:id="rId667" o:title=""/>
          </v:shape>
          <o:OLEObject Type="Embed" ProgID="Equation.DSMT4" ShapeID="_x0000_i1366" DrawAspect="Content" ObjectID="_1777443702" r:id="rId668"/>
        </w:object>
      </w:r>
      <w:proofErr w:type="gramStart"/>
      <w:r>
        <w:rPr>
          <w:rFonts w:hint="eastAsia"/>
        </w:rPr>
        <w:t>个</w:t>
      </w:r>
      <w:proofErr w:type="gramEnd"/>
      <w:r>
        <w:rPr>
          <w:rFonts w:hint="eastAsia"/>
        </w:rPr>
        <w:t>评价指标的实测值，设一共有</w:t>
      </w:r>
      <w:r w:rsidR="00B50DB4" w:rsidRPr="00B50DB4">
        <w:rPr>
          <w:position w:val="-6"/>
        </w:rPr>
        <w:object w:dxaOrig="200" w:dyaOrig="279" w14:anchorId="3CB5C198">
          <v:shape id="_x0000_i1367" type="#_x0000_t75" style="width:10.3pt;height:14.05pt" o:ole="">
            <v:imagedata r:id="rId669" o:title=""/>
          </v:shape>
          <o:OLEObject Type="Embed" ProgID="Equation.DSMT4" ShapeID="_x0000_i1367" DrawAspect="Content" ObjectID="_1777443703" r:id="rId670"/>
        </w:object>
      </w:r>
      <w:proofErr w:type="gramStart"/>
      <w:r>
        <w:rPr>
          <w:rFonts w:hint="eastAsia"/>
        </w:rPr>
        <w:t>个</w:t>
      </w:r>
      <w:proofErr w:type="gramEnd"/>
      <w:r>
        <w:rPr>
          <w:rFonts w:hint="eastAsia"/>
        </w:rPr>
        <w:t>评价等级，则</w:t>
      </w:r>
      <w:r w:rsidR="00C02AC9" w:rsidRPr="00C02AC9">
        <w:rPr>
          <w:position w:val="-12"/>
        </w:rPr>
        <w:object w:dxaOrig="300" w:dyaOrig="360" w14:anchorId="3FADC4A8">
          <v:shape id="_x0000_i1368" type="#_x0000_t75" style="width:14.95pt;height:18.25pt" o:ole="">
            <v:imagedata r:id="rId671" o:title=""/>
          </v:shape>
          <o:OLEObject Type="Embed" ProgID="Equation.DSMT4" ShapeID="_x0000_i1368" DrawAspect="Content" ObjectID="_1777443704" r:id="rId672"/>
        </w:object>
      </w:r>
      <w:r>
        <w:rPr>
          <w:rFonts w:hint="eastAsia"/>
        </w:rPr>
        <w:t>就代表每个评价指标的</w:t>
      </w:r>
      <w:r>
        <w:rPr>
          <w:rFonts w:hint="eastAsia"/>
        </w:rPr>
        <w:lastRenderedPageBreak/>
        <w:t>属性区间，当</w:t>
      </w:r>
      <w:r w:rsidR="00C02AC9" w:rsidRPr="00C02AC9">
        <w:rPr>
          <w:position w:val="-14"/>
        </w:rPr>
        <w:object w:dxaOrig="279" w:dyaOrig="380" w14:anchorId="617A9E41">
          <v:shape id="_x0000_i1369" type="#_x0000_t75" style="width:14.05pt;height:19.65pt" o:ole="">
            <v:imagedata r:id="rId673" o:title=""/>
          </v:shape>
          <o:OLEObject Type="Embed" ProgID="Equation.DSMT4" ShapeID="_x0000_i1369" DrawAspect="Content" ObjectID="_1777443705" r:id="rId674"/>
        </w:object>
      </w:r>
      <w:r>
        <w:rPr>
          <w:rFonts w:hint="eastAsia"/>
        </w:rPr>
        <w:t>属于第</w:t>
      </w:r>
      <w:r w:rsidR="000B3447" w:rsidRPr="000B3447">
        <w:rPr>
          <w:position w:val="-4"/>
        </w:rPr>
        <w:object w:dxaOrig="260" w:dyaOrig="260" w14:anchorId="0A58E07E">
          <v:shape id="_x0000_i1370" type="#_x0000_t75" style="width:14.05pt;height:14.05pt" o:ole="">
            <v:imagedata r:id="rId675" o:title=""/>
          </v:shape>
          <o:OLEObject Type="Embed" ProgID="Equation.DSMT4" ShapeID="_x0000_i1370" DrawAspect="Content" ObjectID="_1777443706" r:id="rId676"/>
        </w:object>
      </w:r>
      <w:proofErr w:type="gramStart"/>
      <w:r>
        <w:rPr>
          <w:rFonts w:hint="eastAsia"/>
        </w:rPr>
        <w:t>个</w:t>
      </w:r>
      <w:proofErr w:type="gramEnd"/>
      <w:r>
        <w:rPr>
          <w:rFonts w:hint="eastAsia"/>
        </w:rPr>
        <w:t>属性</w:t>
      </w:r>
      <w:r w:rsidR="00C02AC9" w:rsidRPr="00C02AC9">
        <w:rPr>
          <w:position w:val="-12"/>
        </w:rPr>
        <w:object w:dxaOrig="300" w:dyaOrig="360" w14:anchorId="13347675">
          <v:shape id="_x0000_i1371" type="#_x0000_t75" style="width:14.95pt;height:18.25pt" o:ole="">
            <v:imagedata r:id="rId677" o:title=""/>
          </v:shape>
          <o:OLEObject Type="Embed" ProgID="Equation.DSMT4" ShapeID="_x0000_i1371" DrawAspect="Content" ObjectID="_1777443707" r:id="rId678"/>
        </w:object>
      </w:r>
      <w:r>
        <w:rPr>
          <w:rFonts w:hint="eastAsia"/>
        </w:rPr>
        <w:t>，则指标</w:t>
      </w:r>
      <w:r w:rsidR="00C02AC9" w:rsidRPr="00C02AC9">
        <w:rPr>
          <w:position w:val="-14"/>
        </w:rPr>
        <w:object w:dxaOrig="260" w:dyaOrig="380" w14:anchorId="1304C24E">
          <v:shape id="_x0000_i1372" type="#_x0000_t75" style="width:14.05pt;height:19.65pt" o:ole="">
            <v:imagedata r:id="rId679" o:title=""/>
          </v:shape>
          <o:OLEObject Type="Embed" ProgID="Equation.DSMT4" ShapeID="_x0000_i1372" DrawAspect="Content" ObjectID="_1777443708" r:id="rId680"/>
        </w:object>
      </w:r>
      <w:r>
        <w:rPr>
          <w:rFonts w:hint="eastAsia"/>
        </w:rPr>
        <w:t>的属性测度</w:t>
      </w:r>
      <w:r w:rsidR="00C03BE4">
        <w:rPr>
          <w:rFonts w:hint="eastAsia"/>
        </w:rPr>
        <w:t>可以通过属性测度函数</w:t>
      </w:r>
      <w:r w:rsidR="00C02AC9" w:rsidRPr="00C02AC9">
        <w:rPr>
          <w:position w:val="-14"/>
        </w:rPr>
        <w:object w:dxaOrig="400" w:dyaOrig="380" w14:anchorId="621BDB28">
          <v:shape id="_x0000_i1373" type="#_x0000_t75" style="width:21.5pt;height:19.65pt" o:ole="">
            <v:imagedata r:id="rId681" o:title=""/>
          </v:shape>
          <o:OLEObject Type="Embed" ProgID="Equation.DSMT4" ShapeID="_x0000_i1373" DrawAspect="Content" ObjectID="_1777443709" r:id="rId682"/>
        </w:object>
      </w:r>
      <w:r w:rsidR="00C03BE4">
        <w:rPr>
          <w:rFonts w:hint="eastAsia"/>
        </w:rPr>
        <w:t>确定</w:t>
      </w:r>
      <w:r w:rsidR="004D294D">
        <w:rPr>
          <w:rFonts w:hint="eastAsia"/>
        </w:rPr>
        <w:t>。各指标属性测度</w:t>
      </w:r>
      <w:r w:rsidR="004D294D" w:rsidRPr="00574545">
        <w:rPr>
          <w:rFonts w:hint="eastAsia"/>
        </w:rPr>
        <w:t>矩阵</w:t>
      </w:r>
      <w:r w:rsidR="00F224DD" w:rsidRPr="00574545">
        <w:rPr>
          <w:rFonts w:hint="eastAsia"/>
        </w:rPr>
        <w:t>示意图</w:t>
      </w:r>
      <w:r w:rsidR="004D294D">
        <w:rPr>
          <w:rFonts w:hint="eastAsia"/>
        </w:rPr>
        <w:t>如</w:t>
      </w:r>
      <w:r w:rsidR="00574545">
        <w:rPr>
          <w:rFonts w:hint="eastAsia"/>
        </w:rPr>
        <w:t>图</w:t>
      </w:r>
      <w:r w:rsidR="00574545">
        <w:rPr>
          <w:rFonts w:hint="eastAsia"/>
        </w:rPr>
        <w:t>4</w:t>
      </w:r>
      <w:r w:rsidR="00574545">
        <w:t>-</w:t>
      </w:r>
      <w:r w:rsidR="00540BDF">
        <w:t>9</w:t>
      </w:r>
      <w:r w:rsidR="00574545">
        <w:rPr>
          <w:rFonts w:hint="eastAsia"/>
        </w:rPr>
        <w:t>所示</w:t>
      </w:r>
      <w:r w:rsidR="004D294D">
        <w:rPr>
          <w:rFonts w:hint="eastAsia"/>
        </w:rPr>
        <w:t>：</w:t>
      </w:r>
    </w:p>
    <w:p w14:paraId="686FCA1A" w14:textId="7DAAE34E" w:rsidR="004D294D" w:rsidRDefault="000B3447" w:rsidP="0061188C">
      <w:pPr>
        <w:pStyle w:val="afa"/>
      </w:pPr>
      <w:r>
        <w:rPr>
          <w:noProof/>
        </w:rPr>
        <w:drawing>
          <wp:inline distT="0" distB="0" distL="0" distR="0" wp14:anchorId="1FDF16AF" wp14:editId="7EFFA7C7">
            <wp:extent cx="3960000" cy="147750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3960000" cy="1477500"/>
                    </a:xfrm>
                    <a:prstGeom prst="rect">
                      <a:avLst/>
                    </a:prstGeom>
                  </pic:spPr>
                </pic:pic>
              </a:graphicData>
            </a:graphic>
          </wp:inline>
        </w:drawing>
      </w:r>
    </w:p>
    <w:p w14:paraId="0A64085B" w14:textId="6830AFB2" w:rsidR="0061188C" w:rsidRDefault="0061188C" w:rsidP="00D04CE3">
      <w:pPr>
        <w:pStyle w:val="afa"/>
      </w:pPr>
      <w:bookmarkStart w:id="160" w:name="_Toc163031102"/>
      <w:bookmarkStart w:id="161" w:name="_Toc16303481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9</w:t>
      </w:r>
      <w:r w:rsidR="00A47E51">
        <w:fldChar w:fldCharType="end"/>
      </w:r>
      <w:r>
        <w:t xml:space="preserve"> </w:t>
      </w:r>
      <w:proofErr w:type="gramStart"/>
      <w:r w:rsidR="00080A0A">
        <w:rPr>
          <w:rFonts w:hint="eastAsia"/>
        </w:rPr>
        <w:t>单</w:t>
      </w:r>
      <w:r>
        <w:rPr>
          <w:rFonts w:hint="eastAsia"/>
        </w:rPr>
        <w:t>指标</w:t>
      </w:r>
      <w:proofErr w:type="gramEnd"/>
      <w:r>
        <w:rPr>
          <w:rFonts w:hint="eastAsia"/>
        </w:rPr>
        <w:t>属性测度矩阵</w:t>
      </w:r>
      <w:r w:rsidR="00080A0A">
        <w:rPr>
          <w:rFonts w:hint="eastAsia"/>
        </w:rPr>
        <w:t>示意图</w:t>
      </w:r>
      <w:bookmarkEnd w:id="160"/>
      <w:bookmarkEnd w:id="161"/>
    </w:p>
    <w:p w14:paraId="1663DDD2" w14:textId="2B6F6E40" w:rsidR="00736BE9" w:rsidRDefault="00736BE9" w:rsidP="00736BE9">
      <w:pPr>
        <w:pStyle w:val="affffc"/>
      </w:pPr>
      <w:r>
        <w:t xml:space="preserve">Figure </w:t>
      </w:r>
      <w:fldSimple w:instr=" STYLEREF 1 \s ">
        <w:r w:rsidR="00342F46">
          <w:rPr>
            <w:noProof/>
          </w:rPr>
          <w:t>4</w:t>
        </w:r>
      </w:fldSimple>
      <w:r w:rsidR="00342F46">
        <w:noBreakHyphen/>
      </w:r>
      <w:fldSimple w:instr=" SEQ Figure \* ARABIC \s 1 ">
        <w:r w:rsidR="00342F46">
          <w:rPr>
            <w:noProof/>
          </w:rPr>
          <w:t>9</w:t>
        </w:r>
      </w:fldSimple>
      <w:r>
        <w:t xml:space="preserve"> </w:t>
      </w:r>
      <w:r w:rsidRPr="00736BE9">
        <w:t>Schematic diagram of single index attribute measure matrix</w:t>
      </w:r>
    </w:p>
    <w:p w14:paraId="0A287775" w14:textId="56B2029F" w:rsidR="0061188C" w:rsidRDefault="00B562BC" w:rsidP="00E93259">
      <w:pPr>
        <w:pStyle w:val="202"/>
      </w:pPr>
      <w:r>
        <w:rPr>
          <w:rFonts w:hint="eastAsia"/>
        </w:rPr>
        <w:t>式</w:t>
      </w:r>
      <w:r w:rsidR="004D294D" w:rsidRPr="00E93259">
        <w:rPr>
          <w:rFonts w:hint="eastAsia"/>
        </w:rPr>
        <w:t>中，</w:t>
      </w:r>
      <w:r w:rsidR="00574545" w:rsidRPr="00C02AC9">
        <w:rPr>
          <w:position w:val="-14"/>
        </w:rPr>
        <w:object w:dxaOrig="360" w:dyaOrig="380" w14:anchorId="7D61AC92">
          <v:shape id="_x0000_i1374" type="#_x0000_t75" style="width:18.25pt;height:19.65pt" o:ole="">
            <v:imagedata r:id="rId684" o:title=""/>
          </v:shape>
          <o:OLEObject Type="Embed" ProgID="Equation.DSMT4" ShapeID="_x0000_i1374" DrawAspect="Content" ObjectID="_1777443710" r:id="rId685"/>
        </w:object>
      </w:r>
      <w:r w:rsidR="004D294D" w:rsidRPr="00E93259">
        <w:rPr>
          <w:rFonts w:hint="eastAsia"/>
        </w:rPr>
        <w:t>为表示判识系统中第</w:t>
      </w:r>
      <w:r w:rsidR="00B50DB4" w:rsidRPr="00B50DB4">
        <w:rPr>
          <w:position w:val="-10"/>
        </w:rPr>
        <w:object w:dxaOrig="200" w:dyaOrig="300" w14:anchorId="57396159">
          <v:shape id="_x0000_i1375" type="#_x0000_t75" style="width:10.3pt;height:14.95pt" o:ole="">
            <v:imagedata r:id="rId667" o:title=""/>
          </v:shape>
          <o:OLEObject Type="Embed" ProgID="Equation.DSMT4" ShapeID="_x0000_i1375" DrawAspect="Content" ObjectID="_1777443711" r:id="rId686"/>
        </w:object>
      </w:r>
      <w:proofErr w:type="gramStart"/>
      <w:r w:rsidR="004D294D" w:rsidRPr="00E93259">
        <w:rPr>
          <w:rFonts w:hint="eastAsia"/>
        </w:rPr>
        <w:t>个</w:t>
      </w:r>
      <w:proofErr w:type="gramEnd"/>
      <w:r w:rsidR="004D294D" w:rsidRPr="00E93259">
        <w:rPr>
          <w:rFonts w:hint="eastAsia"/>
        </w:rPr>
        <w:t>评价指标在第</w:t>
      </w:r>
      <w:r w:rsidR="00B50DB4" w:rsidRPr="00B50DB4">
        <w:rPr>
          <w:position w:val="-6"/>
        </w:rPr>
        <w:object w:dxaOrig="200" w:dyaOrig="279" w14:anchorId="1977EFF3">
          <v:shape id="_x0000_i1376" type="#_x0000_t75" style="width:10.3pt;height:14.05pt" o:ole="">
            <v:imagedata r:id="rId669" o:title=""/>
          </v:shape>
          <o:OLEObject Type="Embed" ProgID="Equation.DSMT4" ShapeID="_x0000_i1376" DrawAspect="Content" ObjectID="_1777443712" r:id="rId687"/>
        </w:object>
      </w:r>
      <w:proofErr w:type="gramStart"/>
      <w:r w:rsidR="004D294D" w:rsidRPr="00E93259">
        <w:rPr>
          <w:rFonts w:hint="eastAsia"/>
        </w:rPr>
        <w:t>个</w:t>
      </w:r>
      <w:proofErr w:type="gramEnd"/>
      <w:r w:rsidR="004D294D" w:rsidRPr="00E93259">
        <w:rPr>
          <w:rFonts w:hint="eastAsia"/>
        </w:rPr>
        <w:t>属性区间内的范围值</w:t>
      </w:r>
      <w:r w:rsidR="00A11E47">
        <w:rPr>
          <w:rFonts w:hint="eastAsia"/>
        </w:rPr>
        <w:t>，</w:t>
      </w:r>
      <w:r w:rsidR="0061188C">
        <w:rPr>
          <w:rFonts w:hint="eastAsia"/>
        </w:rPr>
        <w:t>定义如下两个指标来构造</w:t>
      </w:r>
      <w:proofErr w:type="gramStart"/>
      <w:r w:rsidR="0061188C">
        <w:rPr>
          <w:rFonts w:hint="eastAsia"/>
        </w:rPr>
        <w:t>单指标</w:t>
      </w:r>
      <w:proofErr w:type="gramEnd"/>
      <w:r w:rsidR="0061188C">
        <w:rPr>
          <w:rFonts w:hint="eastAsia"/>
        </w:rPr>
        <w:t>测度函数</w:t>
      </w:r>
      <w:r w:rsidR="00617CC5">
        <w:fldChar w:fldCharType="begin" w:fldLock="1"/>
      </w:r>
      <w:r w:rsidR="00617CC5">
        <w:instrText xml:space="preserve"> ADDIN NE.Ref.{17D7E054-BDAC-40A0-AECE-083EC9D16EF4}</w:instrText>
      </w:r>
      <w:r w:rsidR="00617CC5">
        <w:fldChar w:fldCharType="separate"/>
      </w:r>
      <w:r w:rsidR="009D1B09">
        <w:rPr>
          <w:rFonts w:eastAsiaTheme="minorEastAsia"/>
          <w:color w:val="000000"/>
          <w:kern w:val="0"/>
          <w:vertAlign w:val="superscript"/>
        </w:rPr>
        <w:t>[112]</w:t>
      </w:r>
      <w:r w:rsidR="00617CC5">
        <w:fldChar w:fldCharType="end"/>
      </w:r>
      <w:r w:rsidR="0061188C">
        <w:rPr>
          <w:rFonts w:hint="eastAsia"/>
        </w:rPr>
        <w:t>：</w:t>
      </w:r>
    </w:p>
    <w:p w14:paraId="3E6A45FC" w14:textId="366282B2" w:rsidR="0061188C" w:rsidRPr="0061188C" w:rsidRDefault="00C02AC9" w:rsidP="0061188C">
      <w:pPr>
        <w:pStyle w:val="afe"/>
        <w:rPr>
          <w:rFonts w:cs="宋体"/>
        </w:rPr>
      </w:pPr>
      <w:r w:rsidRPr="00C02AC9">
        <w:rPr>
          <w:position w:val="-24"/>
        </w:rPr>
        <w:object w:dxaOrig="1540" w:dyaOrig="660" w14:anchorId="334C0557">
          <v:shape id="_x0000_i1377" type="#_x0000_t75" style="width:76.7pt;height:32.75pt" o:ole="">
            <v:imagedata r:id="rId688" o:title=""/>
          </v:shape>
          <o:OLEObject Type="Embed" ProgID="Equation.DSMT4" ShapeID="_x0000_i1377" DrawAspect="Content" ObjectID="_1777443713" r:id="rId689"/>
        </w:object>
      </w:r>
      <w:r w:rsidR="0061188C">
        <w:tab/>
      </w:r>
      <w:r w:rsidR="0061188C">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28</w:t>
      </w:r>
      <w:r w:rsidR="00402A6D">
        <w:fldChar w:fldCharType="end"/>
      </w:r>
      <w:r w:rsidR="0061188C">
        <w:rPr>
          <w:rFonts w:hint="eastAsia"/>
        </w:rPr>
        <w:t>）</w:t>
      </w:r>
    </w:p>
    <w:p w14:paraId="6EA6A341" w14:textId="2D9C6730" w:rsidR="0061188C" w:rsidRPr="00966C15" w:rsidRDefault="00C02AC9" w:rsidP="00B50DB4">
      <w:pPr>
        <w:pStyle w:val="afe"/>
        <w:tabs>
          <w:tab w:val="clear" w:pos="4536"/>
          <w:tab w:val="center" w:pos="5245"/>
        </w:tabs>
      </w:pPr>
      <w:r w:rsidRPr="00C02AC9">
        <w:rPr>
          <w:position w:val="-22"/>
        </w:rPr>
        <w:object w:dxaOrig="3260" w:dyaOrig="560" w14:anchorId="3CEF1056">
          <v:shape id="_x0000_i1378" type="#_x0000_t75" style="width:162.7pt;height:28.05pt" o:ole="">
            <v:imagedata r:id="rId690" o:title=""/>
          </v:shape>
          <o:OLEObject Type="Embed" ProgID="Equation.DSMT4" ShapeID="_x0000_i1378" DrawAspect="Content" ObjectID="_1777443714" r:id="rId691"/>
        </w:object>
      </w:r>
      <w:r w:rsidR="00966C15">
        <w:tab/>
      </w:r>
      <w:r w:rsidR="0061188C" w:rsidRPr="00966C15">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29</w:t>
      </w:r>
      <w:r w:rsidR="00402A6D">
        <w:fldChar w:fldCharType="end"/>
      </w:r>
      <w:r w:rsidR="0061188C" w:rsidRPr="00966C15">
        <w:rPr>
          <w:rFonts w:hint="eastAsia"/>
        </w:rPr>
        <w:t>）</w:t>
      </w:r>
    </w:p>
    <w:p w14:paraId="2B632B34" w14:textId="46C9A5B7" w:rsidR="004D294D" w:rsidRPr="00E93259" w:rsidRDefault="00A11E47" w:rsidP="00E93259">
      <w:pPr>
        <w:pStyle w:val="202"/>
      </w:pPr>
      <w:r w:rsidRPr="00E93259">
        <w:rPr>
          <w:rFonts w:hint="eastAsia"/>
        </w:rPr>
        <w:t>当满足</w:t>
      </w:r>
      <w:r w:rsidR="00C02AC9" w:rsidRPr="00C02AC9">
        <w:rPr>
          <w:position w:val="-14"/>
        </w:rPr>
        <w:object w:dxaOrig="1760" w:dyaOrig="380" w14:anchorId="77253964">
          <v:shape id="_x0000_i1379" type="#_x0000_t75" style="width:88.85pt;height:19.65pt" o:ole="">
            <v:imagedata r:id="rId692" o:title=""/>
          </v:shape>
          <o:OLEObject Type="Embed" ProgID="Equation.DSMT4" ShapeID="_x0000_i1379" DrawAspect="Content" ObjectID="_1777443715" r:id="rId693"/>
        </w:object>
      </w:r>
      <w:r w:rsidRPr="00E93259">
        <w:rPr>
          <w:rFonts w:hint="eastAsia"/>
        </w:rPr>
        <w:t>时，</w:t>
      </w:r>
      <w:r w:rsidR="00AC5243">
        <w:rPr>
          <w:rFonts w:hint="eastAsia"/>
        </w:rPr>
        <w:t>若评价指标</w:t>
      </w:r>
      <w:r w:rsidR="00C02AC9" w:rsidRPr="00C02AC9">
        <w:rPr>
          <w:position w:val="-14"/>
        </w:rPr>
        <w:object w:dxaOrig="260" w:dyaOrig="380" w14:anchorId="5A5713A6">
          <v:shape id="_x0000_i1380" type="#_x0000_t75" style="width:14.05pt;height:19.65pt" o:ole="">
            <v:imagedata r:id="rId694" o:title=""/>
          </v:shape>
          <o:OLEObject Type="Embed" ProgID="Equation.DSMT4" ShapeID="_x0000_i1380" DrawAspect="Content" ObjectID="_1777443716" r:id="rId695"/>
        </w:object>
      </w:r>
      <w:r w:rsidR="00AC5243">
        <w:rPr>
          <w:rFonts w:hint="eastAsia"/>
        </w:rPr>
        <w:t>的值为</w:t>
      </w:r>
      <w:r w:rsidR="00C02AC9" w:rsidRPr="00C02AC9">
        <w:rPr>
          <w:position w:val="-6"/>
        </w:rPr>
        <w:object w:dxaOrig="139" w:dyaOrig="240" w14:anchorId="5001EBA3">
          <v:shape id="_x0000_i1381" type="#_x0000_t75" style="width:7pt;height:12.15pt" o:ole="">
            <v:imagedata r:id="rId696" o:title=""/>
          </v:shape>
          <o:OLEObject Type="Embed" ProgID="Equation.DSMT4" ShapeID="_x0000_i1381" DrawAspect="Content" ObjectID="_1777443717" r:id="rId697"/>
        </w:object>
      </w:r>
      <w:r w:rsidR="00AC5243">
        <w:rPr>
          <w:rFonts w:hint="eastAsia"/>
        </w:rPr>
        <w:t>，则</w:t>
      </w:r>
      <w:proofErr w:type="gramStart"/>
      <w:r w:rsidR="004D294D" w:rsidRPr="00E93259">
        <w:rPr>
          <w:rFonts w:hint="eastAsia"/>
        </w:rPr>
        <w:t>单指标</w:t>
      </w:r>
      <w:proofErr w:type="gramEnd"/>
      <w:r w:rsidR="004D294D" w:rsidRPr="00E93259">
        <w:rPr>
          <w:rFonts w:hint="eastAsia"/>
        </w:rPr>
        <w:t>测度函数</w:t>
      </w:r>
      <w:r w:rsidR="00C02AC9" w:rsidRPr="00C02AC9">
        <w:rPr>
          <w:position w:val="-14"/>
        </w:rPr>
        <w:object w:dxaOrig="720" w:dyaOrig="400" w14:anchorId="6321ECE3">
          <v:shape id="_x0000_i1382" type="#_x0000_t75" style="width:36.45pt;height:21.5pt" o:ole="">
            <v:imagedata r:id="rId130" o:title=""/>
          </v:shape>
          <o:OLEObject Type="Embed" ProgID="Equation.DSMT4" ShapeID="_x0000_i1382" DrawAspect="Content" ObjectID="_1777443718" r:id="rId698"/>
        </w:object>
      </w:r>
      <w:r w:rsidR="004D294D" w:rsidRPr="00E93259">
        <w:rPr>
          <w:rFonts w:hint="eastAsia"/>
        </w:rPr>
        <w:t>表达形式为：</w:t>
      </w:r>
    </w:p>
    <w:p w14:paraId="6DBFB71E" w14:textId="4D5932C5" w:rsidR="00B24D0D" w:rsidRPr="00E85913" w:rsidRDefault="00C02AC9" w:rsidP="00105CFF">
      <w:pPr>
        <w:pStyle w:val="afe"/>
        <w:tabs>
          <w:tab w:val="clear" w:pos="4536"/>
          <w:tab w:val="clear" w:pos="7371"/>
          <w:tab w:val="center" w:pos="6663"/>
          <w:tab w:val="left" w:pos="7155"/>
        </w:tabs>
      </w:pPr>
      <w:r w:rsidRPr="00C02AC9">
        <w:rPr>
          <w:position w:val="-74"/>
        </w:rPr>
        <w:object w:dxaOrig="4480" w:dyaOrig="1600" w14:anchorId="77084FD7">
          <v:shape id="_x0000_i1383" type="#_x0000_t75" style="width:224.9pt;height:79.95pt" o:ole="">
            <v:imagedata r:id="rId699" o:title=""/>
          </v:shape>
          <o:OLEObject Type="Embed" ProgID="Equation.DSMT4" ShapeID="_x0000_i1383" DrawAspect="Content" ObjectID="_1777443719" r:id="rId700"/>
        </w:object>
      </w:r>
      <w:r w:rsidR="00E0522E">
        <w:tab/>
      </w:r>
      <w:r w:rsidR="00E0522E"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30</w:t>
      </w:r>
      <w:r w:rsidR="00402A6D">
        <w:fldChar w:fldCharType="end"/>
      </w:r>
      <w:r w:rsidR="00E0522E" w:rsidRPr="00E0522E">
        <w:t>）</w:t>
      </w:r>
      <w:r w:rsidR="00105CFF" w:rsidRPr="00C02AC9">
        <w:rPr>
          <w:position w:val="-140"/>
        </w:rPr>
        <w:object w:dxaOrig="6100" w:dyaOrig="2920" w14:anchorId="3A4E07DA">
          <v:shape id="_x0000_i1384" type="#_x0000_t75" style="width:305.75pt;height:145.85pt" o:ole="">
            <v:imagedata r:id="rId701" o:title=""/>
          </v:shape>
          <o:OLEObject Type="Embed" ProgID="Equation.DSMT4" ShapeID="_x0000_i1384" DrawAspect="Content" ObjectID="_1777443720" r:id="rId702"/>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31</w:t>
      </w:r>
      <w:r w:rsidR="00402A6D">
        <w:fldChar w:fldCharType="end"/>
      </w:r>
      <w:r w:rsidR="00E0522E">
        <w:rPr>
          <w:rFonts w:hint="eastAsia"/>
        </w:rPr>
        <w:t>）</w:t>
      </w:r>
    </w:p>
    <w:p w14:paraId="1FECFC8F" w14:textId="7186EC59" w:rsidR="00B24D0D" w:rsidRPr="00E85913" w:rsidRDefault="00105CFF" w:rsidP="00105CFF">
      <w:pPr>
        <w:pStyle w:val="afe"/>
        <w:tabs>
          <w:tab w:val="clear" w:pos="4536"/>
          <w:tab w:val="center" w:pos="6663"/>
        </w:tabs>
      </w:pPr>
      <w:r w:rsidRPr="00105CFF">
        <w:rPr>
          <w:position w:val="-74"/>
        </w:rPr>
        <w:object w:dxaOrig="4599" w:dyaOrig="1600" w14:anchorId="2FD2CFF3">
          <v:shape id="_x0000_i1385" type="#_x0000_t75" style="width:229.1pt;height:79.95pt" o:ole="">
            <v:imagedata r:id="rId703" o:title=""/>
          </v:shape>
          <o:OLEObject Type="Embed" ProgID="Equation.DSMT4" ShapeID="_x0000_i1385" DrawAspect="Content" ObjectID="_1777443721" r:id="rId704"/>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32</w:t>
      </w:r>
      <w:r w:rsidR="00402A6D">
        <w:fldChar w:fldCharType="end"/>
      </w:r>
      <w:r w:rsidR="00E0522E">
        <w:rPr>
          <w:rFonts w:hint="eastAsia"/>
        </w:rPr>
        <w:t>）</w:t>
      </w:r>
    </w:p>
    <w:p w14:paraId="135203C6" w14:textId="56C2229C" w:rsidR="00B24D0D" w:rsidRDefault="00A11E47" w:rsidP="00B24D0D">
      <w:r>
        <w:rPr>
          <w:rFonts w:hint="eastAsia"/>
        </w:rPr>
        <w:lastRenderedPageBreak/>
        <w:t>而</w:t>
      </w:r>
      <w:r w:rsidRPr="00E93259">
        <w:rPr>
          <w:rFonts w:hint="eastAsia"/>
        </w:rPr>
        <w:t>当</w:t>
      </w:r>
      <w:r>
        <w:rPr>
          <w:rFonts w:hint="eastAsia"/>
        </w:rPr>
        <w:t>指标属性测度</w:t>
      </w:r>
      <w:r w:rsidR="00C02AC9" w:rsidRPr="00C02AC9">
        <w:rPr>
          <w:position w:val="-14"/>
        </w:rPr>
        <w:object w:dxaOrig="1820" w:dyaOrig="380" w14:anchorId="005ACB12">
          <v:shape id="_x0000_i1386" type="#_x0000_t75" style="width:89.75pt;height:19.65pt" o:ole="">
            <v:imagedata r:id="rId705" o:title=""/>
          </v:shape>
          <o:OLEObject Type="Embed" ProgID="Equation.DSMT4" ShapeID="_x0000_i1386" DrawAspect="Content" ObjectID="_1777443722" r:id="rId706"/>
        </w:object>
      </w:r>
      <w:r w:rsidRPr="00E93259">
        <w:rPr>
          <w:rFonts w:hint="eastAsia"/>
        </w:rPr>
        <w:t>时</w:t>
      </w:r>
      <w:r>
        <w:rPr>
          <w:rFonts w:hint="eastAsia"/>
        </w:rPr>
        <w:t>:</w:t>
      </w:r>
    </w:p>
    <w:p w14:paraId="3BCA073B" w14:textId="54E3A201" w:rsidR="00A11E47" w:rsidRDefault="00C02AC9" w:rsidP="00B50DB4">
      <w:pPr>
        <w:pStyle w:val="afe"/>
        <w:tabs>
          <w:tab w:val="clear" w:pos="4536"/>
          <w:tab w:val="center" w:pos="6663"/>
        </w:tabs>
      </w:pPr>
      <w:r w:rsidRPr="00C02AC9">
        <w:rPr>
          <w:position w:val="-74"/>
        </w:rPr>
        <w:object w:dxaOrig="4480" w:dyaOrig="1600" w14:anchorId="0EF6A980">
          <v:shape id="_x0000_i1387" type="#_x0000_t75" style="width:224.9pt;height:79.95pt" o:ole="">
            <v:imagedata r:id="rId707" o:title=""/>
          </v:shape>
          <o:OLEObject Type="Embed" ProgID="Equation.DSMT4" ShapeID="_x0000_i1387" DrawAspect="Content" ObjectID="_1777443723" r:id="rId708"/>
        </w:object>
      </w:r>
      <w:r w:rsidR="00A11E47">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33</w:t>
      </w:r>
      <w:r w:rsidR="00402A6D">
        <w:fldChar w:fldCharType="end"/>
      </w:r>
      <w:r w:rsidR="00A11E47">
        <w:rPr>
          <w:rFonts w:hint="eastAsia"/>
        </w:rPr>
        <w:t>）</w:t>
      </w:r>
    </w:p>
    <w:p w14:paraId="612056E2" w14:textId="6A909CA7" w:rsidR="00A11E47" w:rsidRDefault="00105CFF" w:rsidP="00B50DB4">
      <w:pPr>
        <w:pStyle w:val="afe"/>
        <w:tabs>
          <w:tab w:val="clear" w:pos="4536"/>
          <w:tab w:val="clear" w:pos="7371"/>
          <w:tab w:val="center" w:pos="6663"/>
          <w:tab w:val="left" w:pos="7155"/>
        </w:tabs>
      </w:pPr>
      <w:r w:rsidRPr="00105CFF">
        <w:rPr>
          <w:position w:val="-134"/>
        </w:rPr>
        <w:object w:dxaOrig="6100" w:dyaOrig="2799" w14:anchorId="41875A20">
          <v:shape id="_x0000_i1388" type="#_x0000_t75" style="width:305.75pt;height:139.3pt" o:ole="">
            <v:imagedata r:id="rId709" o:title=""/>
          </v:shape>
          <o:OLEObject Type="Embed" ProgID="Equation.DSMT4" ShapeID="_x0000_i1388" DrawAspect="Content" ObjectID="_1777443724" r:id="rId710"/>
        </w:object>
      </w:r>
      <w:r w:rsidR="00A11E47">
        <w:rPr>
          <w:lang w:val="uk-UA" w:eastAsia="uk-UA"/>
        </w:rPr>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34</w:t>
      </w:r>
      <w:r w:rsidR="00402A6D">
        <w:fldChar w:fldCharType="end"/>
      </w:r>
      <w:r w:rsidR="00A11E47">
        <w:rPr>
          <w:rFonts w:hint="eastAsia"/>
        </w:rPr>
        <w:t>）</w:t>
      </w:r>
    </w:p>
    <w:p w14:paraId="2BAE1B1E" w14:textId="688403DA" w:rsidR="00A11E47" w:rsidRPr="00E85913" w:rsidRDefault="00105CFF" w:rsidP="00B50DB4">
      <w:pPr>
        <w:pStyle w:val="afe"/>
        <w:tabs>
          <w:tab w:val="clear" w:pos="4536"/>
          <w:tab w:val="center" w:pos="6663"/>
        </w:tabs>
      </w:pPr>
      <w:r w:rsidRPr="00105CFF">
        <w:rPr>
          <w:position w:val="-74"/>
        </w:rPr>
        <w:object w:dxaOrig="4599" w:dyaOrig="1600" w14:anchorId="47D5710B">
          <v:shape id="_x0000_i1389" type="#_x0000_t75" style="width:229.1pt;height:79.95pt" o:ole="">
            <v:imagedata r:id="rId711" o:title=""/>
          </v:shape>
          <o:OLEObject Type="Embed" ProgID="Equation.DSMT4" ShapeID="_x0000_i1389" DrawAspect="Content" ObjectID="_1777443725" r:id="rId712"/>
        </w:object>
      </w:r>
      <w:r w:rsidR="00A11E47">
        <w:rPr>
          <w:lang w:val="uk-UA" w:eastAsia="uk-UA"/>
        </w:rPr>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35</w:t>
      </w:r>
      <w:r w:rsidR="00402A6D">
        <w:fldChar w:fldCharType="end"/>
      </w:r>
      <w:r w:rsidR="00A11E47">
        <w:rPr>
          <w:rFonts w:hint="eastAsia"/>
        </w:rPr>
        <w:t>）</w:t>
      </w:r>
    </w:p>
    <w:p w14:paraId="3E6E0850" w14:textId="645F3750" w:rsidR="001D5294" w:rsidRPr="00E93259" w:rsidRDefault="001D5294" w:rsidP="00E93259">
      <w:pPr>
        <w:pStyle w:val="202"/>
      </w:pPr>
      <w:r w:rsidRPr="00E93259">
        <w:t>（</w:t>
      </w:r>
      <w:r w:rsidRPr="00E93259">
        <w:rPr>
          <w:rFonts w:hint="eastAsia"/>
        </w:rPr>
        <w:t>2</w:t>
      </w:r>
      <w:r w:rsidRPr="00E93259">
        <w:t>）多</w:t>
      </w:r>
      <w:r w:rsidRPr="00E93259">
        <w:rPr>
          <w:rFonts w:hint="eastAsia"/>
        </w:rPr>
        <w:t>指标</w:t>
      </w:r>
      <w:r w:rsidR="00E93259" w:rsidRPr="00E93259">
        <w:rPr>
          <w:rFonts w:hint="eastAsia"/>
        </w:rPr>
        <w:t>属性综合测度</w:t>
      </w:r>
    </w:p>
    <w:p w14:paraId="33D9E2D6" w14:textId="46B4C8C3" w:rsidR="00E93259" w:rsidRDefault="00E93259" w:rsidP="00E93259">
      <w:pPr>
        <w:pStyle w:val="202"/>
      </w:pPr>
      <w:r w:rsidRPr="00E93259">
        <w:t>在对各个评价指标属性测度求解的基础上，</w:t>
      </w:r>
      <w:r w:rsidRPr="00E93259">
        <w:rPr>
          <w:rFonts w:hint="eastAsia"/>
        </w:rPr>
        <w:t>通过加权求和的方式得到</w:t>
      </w:r>
      <w:r w:rsidRPr="00E93259">
        <w:t>评价</w:t>
      </w:r>
      <w:r w:rsidRPr="00E93259">
        <w:rPr>
          <w:rFonts w:hint="eastAsia"/>
        </w:rPr>
        <w:t>对象的多指标属性综合测度</w:t>
      </w:r>
      <w:r>
        <w:rPr>
          <w:rFonts w:hint="eastAsia"/>
        </w:rPr>
        <w:t>：</w:t>
      </w:r>
    </w:p>
    <w:p w14:paraId="34D7EB73" w14:textId="6935C530" w:rsidR="00820986" w:rsidRPr="00E85913" w:rsidRDefault="00C02AC9" w:rsidP="00E0522E">
      <w:pPr>
        <w:pStyle w:val="afe"/>
      </w:pPr>
      <w:r w:rsidRPr="00C02AC9">
        <w:rPr>
          <w:position w:val="-18"/>
        </w:rPr>
        <w:object w:dxaOrig="1680" w:dyaOrig="499" w14:anchorId="018724CD">
          <v:shape id="_x0000_i1390" type="#_x0000_t75" style="width:85.55pt;height:24.8pt" o:ole="">
            <v:imagedata r:id="rId713" o:title=""/>
          </v:shape>
          <o:OLEObject Type="Embed" ProgID="Equation.DSMT4" ShapeID="_x0000_i1390" DrawAspect="Content" ObjectID="_1777443726" r:id="rId714"/>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36</w:t>
      </w:r>
      <w:r w:rsidR="00402A6D">
        <w:fldChar w:fldCharType="end"/>
      </w:r>
      <w:r w:rsidR="00E0522E">
        <w:rPr>
          <w:rFonts w:hint="eastAsia"/>
        </w:rPr>
        <w:t>）</w:t>
      </w:r>
    </w:p>
    <w:p w14:paraId="752D06CA" w14:textId="06750554" w:rsidR="005724E4" w:rsidRPr="005724E4" w:rsidRDefault="00B562BC" w:rsidP="005724E4">
      <w:pPr>
        <w:pStyle w:val="202"/>
        <w:rPr>
          <w:lang w:val="uk-UA"/>
        </w:rPr>
      </w:pPr>
      <w:r>
        <w:rPr>
          <w:rFonts w:hint="eastAsia"/>
          <w:lang w:val="uk-UA"/>
        </w:rPr>
        <w:t>式</w:t>
      </w:r>
      <w:r w:rsidR="005724E4">
        <w:rPr>
          <w:rFonts w:hint="eastAsia"/>
          <w:lang w:val="uk-UA"/>
        </w:rPr>
        <w:t>中</w:t>
      </w:r>
      <w:r>
        <w:rPr>
          <w:rFonts w:hint="eastAsia"/>
          <w:lang w:val="uk-UA"/>
        </w:rPr>
        <w:t>，</w:t>
      </w:r>
      <w:r w:rsidR="00C02AC9" w:rsidRPr="00C02AC9">
        <w:rPr>
          <w:position w:val="-14"/>
        </w:rPr>
        <w:object w:dxaOrig="400" w:dyaOrig="380" w14:anchorId="620EE81A">
          <v:shape id="_x0000_i1391" type="#_x0000_t75" style="width:21.5pt;height:19.65pt" o:ole="">
            <v:imagedata r:id="rId715" o:title=""/>
          </v:shape>
          <o:OLEObject Type="Embed" ProgID="Equation.DSMT4" ShapeID="_x0000_i1391" DrawAspect="Content" ObjectID="_1777443727" r:id="rId716"/>
        </w:object>
      </w:r>
      <w:r w:rsidR="005724E4">
        <w:rPr>
          <w:rFonts w:hint="eastAsia"/>
        </w:rPr>
        <w:t>为</w:t>
      </w:r>
      <w:proofErr w:type="gramStart"/>
      <w:r w:rsidR="005724E4">
        <w:rPr>
          <w:rFonts w:hint="eastAsia"/>
        </w:rPr>
        <w:t>单指标</w:t>
      </w:r>
      <w:proofErr w:type="gramEnd"/>
      <w:r w:rsidR="005724E4">
        <w:rPr>
          <w:rFonts w:hint="eastAsia"/>
        </w:rPr>
        <w:t>属性测度值，</w:t>
      </w:r>
      <w:r w:rsidR="00C02AC9" w:rsidRPr="00C02AC9">
        <w:rPr>
          <w:position w:val="-14"/>
        </w:rPr>
        <w:object w:dxaOrig="300" w:dyaOrig="380" w14:anchorId="716D08AE">
          <v:shape id="_x0000_i1392" type="#_x0000_t75" style="width:14.95pt;height:19.65pt" o:ole="">
            <v:imagedata r:id="rId717" o:title=""/>
          </v:shape>
          <o:OLEObject Type="Embed" ProgID="Equation.DSMT4" ShapeID="_x0000_i1392" DrawAspect="Content" ObjectID="_1777443728" r:id="rId718"/>
        </w:object>
      </w:r>
      <w:r w:rsidR="005724E4">
        <w:rPr>
          <w:rFonts w:hint="eastAsia"/>
        </w:rPr>
        <w:t>为第</w:t>
      </w:r>
      <w:r w:rsidR="009B437D" w:rsidRPr="009B437D">
        <w:rPr>
          <w:i/>
          <w:iCs/>
          <w:position w:val="-10"/>
        </w:rPr>
        <w:object w:dxaOrig="200" w:dyaOrig="300" w14:anchorId="6C9D25CA">
          <v:shape id="_x0000_i1393" type="#_x0000_t75" style="width:10.3pt;height:14.95pt" o:ole="">
            <v:imagedata r:id="rId719" o:title=""/>
          </v:shape>
          <o:OLEObject Type="Embed" ProgID="Equation.DSMT4" ShapeID="_x0000_i1393" DrawAspect="Content" ObjectID="_1777443729" r:id="rId720"/>
        </w:object>
      </w:r>
      <w:proofErr w:type="gramStart"/>
      <w:r w:rsidR="005724E4">
        <w:rPr>
          <w:rFonts w:hint="eastAsia"/>
        </w:rPr>
        <w:t>个</w:t>
      </w:r>
      <w:proofErr w:type="gramEnd"/>
      <w:r w:rsidR="005724E4">
        <w:rPr>
          <w:rFonts w:hint="eastAsia"/>
        </w:rPr>
        <w:t>评价指标的权重，在（</w:t>
      </w:r>
      <w:r w:rsidR="005724E4">
        <w:rPr>
          <w:rFonts w:hint="eastAsia"/>
        </w:rPr>
        <w:t>0</w:t>
      </w:r>
      <w:r w:rsidR="005724E4">
        <w:rPr>
          <w:rFonts w:hint="eastAsia"/>
        </w:rPr>
        <w:t>，</w:t>
      </w:r>
      <w:r w:rsidR="005724E4">
        <w:rPr>
          <w:rFonts w:hint="eastAsia"/>
        </w:rPr>
        <w:t>1</w:t>
      </w:r>
      <w:r w:rsidR="005724E4">
        <w:rPr>
          <w:rFonts w:hint="eastAsia"/>
        </w:rPr>
        <w:t>）区间内且满足</w:t>
      </w:r>
      <w:proofErr w:type="gramStart"/>
      <w:r w:rsidR="005724E4">
        <w:rPr>
          <w:rFonts w:hint="eastAsia"/>
        </w:rPr>
        <w:t>全指标</w:t>
      </w:r>
      <w:proofErr w:type="gramEnd"/>
      <w:r w:rsidR="005724E4">
        <w:rPr>
          <w:rFonts w:hint="eastAsia"/>
        </w:rPr>
        <w:t>权重和等于</w:t>
      </w:r>
      <w:r w:rsidR="005724E4">
        <w:rPr>
          <w:rFonts w:hint="eastAsia"/>
        </w:rPr>
        <w:t>1</w:t>
      </w:r>
      <w:r w:rsidR="005724E4">
        <w:rPr>
          <w:rFonts w:hint="eastAsia"/>
        </w:rPr>
        <w:t>。</w:t>
      </w:r>
    </w:p>
    <w:p w14:paraId="655D138C" w14:textId="77777777" w:rsidR="008921A8" w:rsidRDefault="008921A8" w:rsidP="008921A8">
      <w:pPr>
        <w:pStyle w:val="202"/>
      </w:pPr>
      <w:r>
        <w:rPr>
          <w:rFonts w:hint="eastAsia"/>
        </w:rPr>
        <w:t>（</w:t>
      </w:r>
      <w:r>
        <w:rPr>
          <w:rFonts w:hint="eastAsia"/>
        </w:rPr>
        <w:t>3</w:t>
      </w:r>
      <w:r>
        <w:rPr>
          <w:rFonts w:hint="eastAsia"/>
        </w:rPr>
        <w:t>）属性识别</w:t>
      </w:r>
    </w:p>
    <w:p w14:paraId="3EC3C7D7" w14:textId="72A9FEFF" w:rsidR="008921A8" w:rsidRDefault="008921A8" w:rsidP="008921A8">
      <w:pPr>
        <w:pStyle w:val="202"/>
      </w:pPr>
      <w:r>
        <w:rPr>
          <w:rFonts w:hint="eastAsia"/>
        </w:rPr>
        <w:t>得到多指标属性综合</w:t>
      </w:r>
      <w:proofErr w:type="gramStart"/>
      <w:r>
        <w:rPr>
          <w:rFonts w:hint="eastAsia"/>
        </w:rPr>
        <w:t>测度值</w:t>
      </w:r>
      <w:proofErr w:type="gramEnd"/>
      <w:r>
        <w:rPr>
          <w:rFonts w:hint="eastAsia"/>
        </w:rPr>
        <w:t>后，对样本</w:t>
      </w:r>
      <w:r w:rsidR="00C02AC9" w:rsidRPr="00C02AC9">
        <w:rPr>
          <w:position w:val="-12"/>
        </w:rPr>
        <w:object w:dxaOrig="240" w:dyaOrig="360" w14:anchorId="6BB04F9E">
          <v:shape id="_x0000_i1394" type="#_x0000_t75" style="width:12.15pt;height:18.25pt" o:ole="">
            <v:imagedata r:id="rId721" o:title=""/>
          </v:shape>
          <o:OLEObject Type="Embed" ProgID="Equation.DSMT4" ShapeID="_x0000_i1394" DrawAspect="Content" ObjectID="_1777443730" r:id="rId722"/>
        </w:object>
      </w:r>
      <w:r>
        <w:rPr>
          <w:rFonts w:hint="eastAsia"/>
        </w:rPr>
        <w:t>所属的危险性属性空间</w:t>
      </w:r>
      <w:r w:rsidR="00C02AC9" w:rsidRPr="00C02AC9">
        <w:rPr>
          <w:position w:val="-12"/>
        </w:rPr>
        <w:object w:dxaOrig="260" w:dyaOrig="360" w14:anchorId="6661A616">
          <v:shape id="_x0000_i1395" type="#_x0000_t75" style="width:14.05pt;height:18.25pt" o:ole="">
            <v:imagedata r:id="rId723" o:title=""/>
          </v:shape>
          <o:OLEObject Type="Embed" ProgID="Equation.DSMT4" ShapeID="_x0000_i1395" DrawAspect="Content" ObjectID="_1777443731" r:id="rId724"/>
        </w:object>
      </w:r>
      <w:r>
        <w:rPr>
          <w:rFonts w:hint="eastAsia"/>
        </w:rPr>
        <w:t>按照置信度准则进行判识，若属性测度等级满足</w:t>
      </w:r>
      <w:r w:rsidR="00DF7392" w:rsidRPr="00C02AC9">
        <w:rPr>
          <w:position w:val="-12"/>
        </w:rPr>
        <w:object w:dxaOrig="1760" w:dyaOrig="360" w14:anchorId="2908F4E8">
          <v:shape id="_x0000_i1396" type="#_x0000_t75" style="width:88.85pt;height:18.25pt" o:ole="">
            <v:imagedata r:id="rId725" o:title=""/>
          </v:shape>
          <o:OLEObject Type="Embed" ProgID="Equation.DSMT4" ShapeID="_x0000_i1396" DrawAspect="Content" ObjectID="_1777443732" r:id="rId726"/>
        </w:object>
      </w:r>
      <w:r>
        <w:rPr>
          <w:rFonts w:hint="eastAsia"/>
        </w:rPr>
        <w:t>，即</w:t>
      </w:r>
      <w:r w:rsidR="00C02AC9" w:rsidRPr="00C02AC9">
        <w:rPr>
          <w:position w:val="-12"/>
        </w:rPr>
        <w:object w:dxaOrig="279" w:dyaOrig="360" w14:anchorId="2A576D42">
          <v:shape id="_x0000_i1397" type="#_x0000_t75" style="width:14.05pt;height:18.25pt" o:ole="">
            <v:imagedata r:id="rId727" o:title=""/>
          </v:shape>
          <o:OLEObject Type="Embed" ProgID="Equation.DSMT4" ShapeID="_x0000_i1397" DrawAspect="Content" ObjectID="_1777443733" r:id="rId728"/>
        </w:object>
      </w:r>
      <w:r>
        <w:rPr>
          <w:rFonts w:hint="eastAsia"/>
        </w:rPr>
        <w:t>最安全，</w:t>
      </w:r>
      <w:r w:rsidR="00DF7392" w:rsidRPr="00C02AC9">
        <w:rPr>
          <w:position w:val="-12"/>
        </w:rPr>
        <w:object w:dxaOrig="360" w:dyaOrig="360" w14:anchorId="7A776560">
          <v:shape id="_x0000_i1398" type="#_x0000_t75" style="width:18.25pt;height:18.25pt" o:ole="">
            <v:imagedata r:id="rId729" o:title=""/>
          </v:shape>
          <o:OLEObject Type="Embed" ProgID="Equation.DSMT4" ShapeID="_x0000_i1398" DrawAspect="Content" ObjectID="_1777443734" r:id="rId730"/>
        </w:object>
      </w:r>
      <w:r>
        <w:rPr>
          <w:rFonts w:hint="eastAsia"/>
        </w:rPr>
        <w:t>最危险，危险性依次增加：</w:t>
      </w:r>
    </w:p>
    <w:p w14:paraId="77D64A36" w14:textId="045DA2A6" w:rsidR="008921A8" w:rsidRDefault="00C02AC9" w:rsidP="00DF7392">
      <w:pPr>
        <w:pStyle w:val="afe"/>
        <w:tabs>
          <w:tab w:val="clear" w:pos="4536"/>
          <w:tab w:val="center" w:pos="5387"/>
        </w:tabs>
      </w:pPr>
      <w:r w:rsidRPr="00C02AC9">
        <w:rPr>
          <w:position w:val="-16"/>
        </w:rPr>
        <w:object w:dxaOrig="3540" w:dyaOrig="440" w14:anchorId="39A6DB0A">
          <v:shape id="_x0000_i1399" type="#_x0000_t75" style="width:176.25pt;height:21.95pt" o:ole="">
            <v:imagedata r:id="rId731" o:title=""/>
          </v:shape>
          <o:OLEObject Type="Embed" ProgID="Equation.DSMT4" ShapeID="_x0000_i1399" DrawAspect="Content" ObjectID="_1777443735" r:id="rId732"/>
        </w:object>
      </w:r>
      <w:r w:rsidR="008921A8">
        <w:tab/>
      </w:r>
      <w:r w:rsidR="008921A8"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37</w:t>
      </w:r>
      <w:r w:rsidR="00402A6D">
        <w:fldChar w:fldCharType="end"/>
      </w:r>
      <w:r w:rsidR="008921A8" w:rsidRPr="00E0522E">
        <w:t>）</w:t>
      </w:r>
    </w:p>
    <w:p w14:paraId="72E9E1EA" w14:textId="2A325971" w:rsidR="008921A8" w:rsidRDefault="008921A8" w:rsidP="008921A8">
      <w:pPr>
        <w:pStyle w:val="202"/>
      </w:pPr>
      <w:r>
        <w:rPr>
          <w:rFonts w:hint="eastAsia"/>
        </w:rPr>
        <w:t>反之，属性测度区间满足时</w:t>
      </w:r>
      <w:r w:rsidR="00C02AC9" w:rsidRPr="00C02AC9">
        <w:rPr>
          <w:position w:val="-12"/>
        </w:rPr>
        <w:object w:dxaOrig="1760" w:dyaOrig="360" w14:anchorId="0CC659CF">
          <v:shape id="_x0000_i1400" type="#_x0000_t75" style="width:88.85pt;height:18.25pt" o:ole="">
            <v:imagedata r:id="rId733" o:title=""/>
          </v:shape>
          <o:OLEObject Type="Embed" ProgID="Equation.DSMT4" ShapeID="_x0000_i1400" DrawAspect="Content" ObjectID="_1777443736" r:id="rId734"/>
        </w:object>
      </w:r>
      <w:r>
        <w:rPr>
          <w:rFonts w:hint="eastAsia"/>
        </w:rPr>
        <w:t>：</w:t>
      </w:r>
    </w:p>
    <w:p w14:paraId="118CC838" w14:textId="3A60E834" w:rsidR="008921A8" w:rsidRDefault="00C02AC9" w:rsidP="00DF7392">
      <w:pPr>
        <w:pStyle w:val="afe"/>
        <w:tabs>
          <w:tab w:val="clear" w:pos="4536"/>
          <w:tab w:val="center" w:pos="5387"/>
        </w:tabs>
      </w:pPr>
      <w:r w:rsidRPr="00C02AC9">
        <w:rPr>
          <w:position w:val="-16"/>
        </w:rPr>
        <w:object w:dxaOrig="3500" w:dyaOrig="440" w14:anchorId="0B7FDF4D">
          <v:shape id="_x0000_i1401" type="#_x0000_t75" style="width:176.25pt;height:21.95pt" o:ole="">
            <v:imagedata r:id="rId735" o:title=""/>
          </v:shape>
          <o:OLEObject Type="Embed" ProgID="Equation.DSMT4" ShapeID="_x0000_i1401" DrawAspect="Content" ObjectID="_1777443737" r:id="rId736"/>
        </w:object>
      </w:r>
      <w:r w:rsidR="008921A8">
        <w:tab/>
      </w:r>
      <w:r w:rsidR="008921A8">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38</w:t>
      </w:r>
      <w:r w:rsidR="00402A6D">
        <w:fldChar w:fldCharType="end"/>
      </w:r>
      <w:r w:rsidR="008921A8">
        <w:rPr>
          <w:rFonts w:hint="eastAsia"/>
        </w:rPr>
        <w:t>）</w:t>
      </w:r>
    </w:p>
    <w:p w14:paraId="60E9C9B5" w14:textId="28058C21" w:rsidR="008921A8" w:rsidRPr="00E0522E" w:rsidRDefault="00B562BC" w:rsidP="008921A8">
      <w:pPr>
        <w:pStyle w:val="202"/>
      </w:pPr>
      <w:r>
        <w:rPr>
          <w:rFonts w:hint="eastAsia"/>
        </w:rPr>
        <w:t>式</w:t>
      </w:r>
      <w:r w:rsidR="008921A8">
        <w:rPr>
          <w:rFonts w:hint="eastAsia"/>
        </w:rPr>
        <w:t>中</w:t>
      </w:r>
      <w:r>
        <w:rPr>
          <w:rFonts w:hint="eastAsia"/>
        </w:rPr>
        <w:t>，</w:t>
      </w:r>
      <w:r w:rsidR="00C02AC9" w:rsidRPr="00C02AC9">
        <w:rPr>
          <w:position w:val="-6"/>
        </w:rPr>
        <w:object w:dxaOrig="220" w:dyaOrig="279" w14:anchorId="6CC1B0AE">
          <v:shape id="_x0000_i1402" type="#_x0000_t75" style="width:10.3pt;height:14.05pt" o:ole="">
            <v:imagedata r:id="rId132" o:title=""/>
          </v:shape>
          <o:OLEObject Type="Embed" ProgID="Equation.DSMT4" ShapeID="_x0000_i1402" DrawAspect="Content" ObjectID="_1777443738" r:id="rId737"/>
        </w:object>
      </w:r>
      <w:r w:rsidR="008921A8">
        <w:rPr>
          <w:rFonts w:hint="eastAsia"/>
          <w:iCs/>
        </w:rPr>
        <w:t>为置信度，</w:t>
      </w:r>
      <w:r w:rsidR="00C02AC9" w:rsidRPr="00C02AC9">
        <w:rPr>
          <w:position w:val="-6"/>
        </w:rPr>
        <w:object w:dxaOrig="1060" w:dyaOrig="279" w14:anchorId="750B5F10">
          <v:shape id="_x0000_i1403" type="#_x0000_t75" style="width:54.25pt;height:14.05pt" o:ole="">
            <v:imagedata r:id="rId738" o:title=""/>
          </v:shape>
          <o:OLEObject Type="Embed" ProgID="Equation.DSMT4" ShapeID="_x0000_i1403" DrawAspect="Content" ObjectID="_1777443739" r:id="rId739"/>
        </w:object>
      </w:r>
      <w:r w:rsidR="008921A8">
        <w:rPr>
          <w:rFonts w:hint="eastAsia"/>
          <w:iCs/>
        </w:rPr>
        <w:t>，一般取</w:t>
      </w:r>
      <w:r w:rsidR="008921A8">
        <w:rPr>
          <w:rFonts w:hint="eastAsia"/>
          <w:iCs/>
        </w:rPr>
        <w:t>0</w:t>
      </w:r>
      <w:r w:rsidR="008921A8">
        <w:rPr>
          <w:iCs/>
        </w:rPr>
        <w:t>.6</w:t>
      </w:r>
      <w:r w:rsidR="005C2E0E">
        <w:t>~</w:t>
      </w:r>
      <w:r w:rsidR="008921A8">
        <w:rPr>
          <w:rFonts w:hint="eastAsia"/>
          <w:iCs/>
        </w:rPr>
        <w:t>0</w:t>
      </w:r>
      <w:r w:rsidR="008921A8">
        <w:rPr>
          <w:iCs/>
        </w:rPr>
        <w:t>.7</w:t>
      </w:r>
      <w:r w:rsidR="008921A8">
        <w:rPr>
          <w:rFonts w:hint="eastAsia"/>
          <w:iCs/>
        </w:rPr>
        <w:t>之间。</w:t>
      </w:r>
    </w:p>
    <w:p w14:paraId="25F7443B" w14:textId="14CFEEBF" w:rsidR="00B44695" w:rsidRPr="0030004A" w:rsidRDefault="00963432" w:rsidP="0016683B">
      <w:pPr>
        <w:pStyle w:val="6620"/>
        <w:numPr>
          <w:ilvl w:val="1"/>
          <w:numId w:val="2"/>
        </w:numPr>
        <w:wordWrap w:val="0"/>
        <w:ind w:left="0" w:firstLine="0"/>
      </w:pPr>
      <w:bookmarkStart w:id="162" w:name="_Toc163582782"/>
      <w:r>
        <w:rPr>
          <w:rFonts w:hint="eastAsia"/>
        </w:rPr>
        <w:lastRenderedPageBreak/>
        <w:t>油型气涌出</w:t>
      </w:r>
      <w:r w:rsidR="00B44695" w:rsidRPr="0030004A">
        <w:t>危险性</w:t>
      </w:r>
      <w:r w:rsidR="002C4C02">
        <w:rPr>
          <w:rFonts w:hint="eastAsia"/>
        </w:rPr>
        <w:t>评价</w:t>
      </w:r>
      <w:r>
        <w:rPr>
          <w:rFonts w:hint="eastAsia"/>
        </w:rPr>
        <w:t>软件</w:t>
      </w:r>
      <w:r w:rsidR="00374ED1">
        <w:rPr>
          <w:rFonts w:hint="eastAsia"/>
        </w:rPr>
        <w:t>设计</w:t>
      </w:r>
      <w:bookmarkEnd w:id="162"/>
      <w:r w:rsidR="002D50BF" w:rsidRPr="00342F46">
        <w:rPr>
          <w:rFonts w:hint="eastAsia"/>
          <w:vanish/>
        </w:rPr>
        <w:t>（</w:t>
      </w:r>
      <w:r w:rsidR="002D50BF" w:rsidRPr="00342F46">
        <w:rPr>
          <w:vanish/>
        </w:rPr>
        <w:t>Software Design for Risk Assessment of Oil-type Gas Emission</w:t>
      </w:r>
      <w:r w:rsidR="002D50BF" w:rsidRPr="00342F46">
        <w:rPr>
          <w:rFonts w:hint="eastAsia"/>
          <w:vanish/>
        </w:rPr>
        <w:t>）</w:t>
      </w:r>
    </w:p>
    <w:p w14:paraId="035907FE" w14:textId="2E3E17BA" w:rsidR="0033527F" w:rsidRDefault="00B44695" w:rsidP="0030004A">
      <w:pPr>
        <w:pStyle w:val="202"/>
      </w:pPr>
      <w:r w:rsidRPr="000435C4">
        <w:t>为方便数据采集工作后的数据处理</w:t>
      </w:r>
      <w:r w:rsidR="00F245C6">
        <w:rPr>
          <w:rFonts w:hint="eastAsia"/>
        </w:rPr>
        <w:t>以及后续油型气涌出危险性评价工作</w:t>
      </w:r>
      <w:r w:rsidRPr="000435C4">
        <w:t>，基于以上计算理论</w:t>
      </w:r>
      <w:r w:rsidR="0033527F">
        <w:rPr>
          <w:rFonts w:hint="eastAsia"/>
        </w:rPr>
        <w:t>开发</w:t>
      </w:r>
      <w:r w:rsidRPr="000435C4">
        <w:t>了油型气涌出危险性评价软件，</w:t>
      </w:r>
      <w:r w:rsidR="0033527F">
        <w:rPr>
          <w:rFonts w:hint="eastAsia"/>
        </w:rPr>
        <w:t>主要</w:t>
      </w:r>
      <w:r w:rsidRPr="000435C4">
        <w:t>包含</w:t>
      </w:r>
      <w:r w:rsidR="0033527F">
        <w:rPr>
          <w:rFonts w:hint="eastAsia"/>
        </w:rPr>
        <w:t>了</w:t>
      </w:r>
      <w:r w:rsidRPr="000435C4">
        <w:t>油型气涌出危险性</w:t>
      </w:r>
      <w:r w:rsidR="0033527F">
        <w:rPr>
          <w:rFonts w:hint="eastAsia"/>
        </w:rPr>
        <w:t>中动态关键指标和</w:t>
      </w:r>
      <w:r w:rsidR="002A7EC2">
        <w:rPr>
          <w:rFonts w:hint="eastAsia"/>
        </w:rPr>
        <w:t>静态评价指标</w:t>
      </w:r>
      <w:r w:rsidR="0033527F">
        <w:rPr>
          <w:rFonts w:hint="eastAsia"/>
        </w:rPr>
        <w:t>的计算、直流</w:t>
      </w:r>
      <w:r w:rsidRPr="000435C4">
        <w:t>电法探测结果可视化</w:t>
      </w:r>
      <w:r w:rsidR="0033527F">
        <w:rPr>
          <w:rFonts w:hint="eastAsia"/>
        </w:rPr>
        <w:t>展示、</w:t>
      </w:r>
      <w:r w:rsidR="0033527F">
        <w:rPr>
          <w:rFonts w:hint="eastAsia"/>
        </w:rPr>
        <w:t>PSO</w:t>
      </w:r>
      <w:r w:rsidR="0033527F">
        <w:t>-</w:t>
      </w:r>
      <w:r w:rsidR="0033527F">
        <w:rPr>
          <w:rFonts w:hint="eastAsia"/>
        </w:rPr>
        <w:t>AHP</w:t>
      </w:r>
      <w:r w:rsidR="0033527F">
        <w:rPr>
          <w:rFonts w:hint="eastAsia"/>
        </w:rPr>
        <w:t>模型的科学赋权以及针对不同巷道评价指标因素的油型气涌出危险性等级判识</w:t>
      </w:r>
      <w:r w:rsidRPr="000435C4">
        <w:t>。</w:t>
      </w:r>
    </w:p>
    <w:p w14:paraId="1A0144D5" w14:textId="7C0E9C45" w:rsidR="00B44695" w:rsidRPr="000435C4" w:rsidRDefault="0033527F" w:rsidP="0030004A">
      <w:pPr>
        <w:pStyle w:val="202"/>
      </w:pPr>
      <w:r>
        <w:rPr>
          <w:rFonts w:hint="eastAsia"/>
        </w:rPr>
        <w:t>软件的核心</w:t>
      </w:r>
      <w:r w:rsidR="006000D3">
        <w:rPr>
          <w:rFonts w:hint="eastAsia"/>
        </w:rPr>
        <w:t>代码</w:t>
      </w:r>
      <w:r>
        <w:rPr>
          <w:rFonts w:hint="eastAsia"/>
        </w:rPr>
        <w:t>工作采用</w:t>
      </w:r>
      <w:r>
        <w:rPr>
          <w:rFonts w:hint="eastAsia"/>
        </w:rPr>
        <w:t>Python</w:t>
      </w:r>
      <w:r>
        <w:rPr>
          <w:rFonts w:hint="eastAsia"/>
        </w:rPr>
        <w:t>计算机语言</w:t>
      </w:r>
      <w:r w:rsidR="002C094D">
        <w:rPr>
          <w:rFonts w:hint="eastAsia"/>
        </w:rPr>
        <w:t>，</w:t>
      </w:r>
      <w:r w:rsidR="002C094D" w:rsidRPr="002C094D">
        <w:t>Python</w:t>
      </w:r>
      <w:r w:rsidR="002C094D">
        <w:rPr>
          <w:rFonts w:hint="eastAsia"/>
        </w:rPr>
        <w:t>不仅</w:t>
      </w:r>
      <w:r w:rsidR="002C094D" w:rsidRPr="002C094D">
        <w:t>拥有强大的生态系统</w:t>
      </w:r>
      <w:r w:rsidR="002C094D">
        <w:rPr>
          <w:rFonts w:hint="eastAsia"/>
        </w:rPr>
        <w:t>还有简洁易读的语言特性，</w:t>
      </w:r>
      <w:r w:rsidR="002C094D" w:rsidRPr="002C094D">
        <w:t>有大量的第三方</w:t>
      </w:r>
      <w:r w:rsidR="00015D7B">
        <w:rPr>
          <w:rFonts w:hint="eastAsia"/>
        </w:rPr>
        <w:t>计算机语言</w:t>
      </w:r>
      <w:r w:rsidR="002C094D" w:rsidRPr="002C094D">
        <w:t>库可供使用</w:t>
      </w:r>
      <w:r w:rsidR="002C094D">
        <w:rPr>
          <w:rFonts w:hint="eastAsia"/>
        </w:rPr>
        <w:t>，</w:t>
      </w:r>
      <w:r w:rsidR="002C094D" w:rsidRPr="002C094D">
        <w:t>无论是</w:t>
      </w:r>
      <w:r w:rsidR="002C094D">
        <w:rPr>
          <w:rFonts w:hint="eastAsia"/>
        </w:rPr>
        <w:t>在</w:t>
      </w:r>
      <w:r w:rsidR="002C094D" w:rsidRPr="002C094D">
        <w:t>处理数据还是构建机器学习模型</w:t>
      </w:r>
      <w:r w:rsidR="002C094D">
        <w:rPr>
          <w:rFonts w:hint="eastAsia"/>
        </w:rPr>
        <w:t>上都具有一定的优势；</w:t>
      </w:r>
      <w:r w:rsidR="00B44695" w:rsidRPr="000435C4">
        <w:t>软件界面的编写</w:t>
      </w:r>
      <w:r w:rsidR="006000D3">
        <w:rPr>
          <w:rFonts w:hint="eastAsia"/>
        </w:rPr>
        <w:t>工作</w:t>
      </w:r>
      <w:r w:rsidR="00B44695" w:rsidRPr="000435C4">
        <w:t>使用的是</w:t>
      </w:r>
      <w:r w:rsidR="00B44695" w:rsidRPr="000435C4">
        <w:t>PySide6</w:t>
      </w:r>
      <w:r w:rsidR="00B44695" w:rsidRPr="000435C4">
        <w:t>图形化界面库，</w:t>
      </w:r>
      <w:r w:rsidR="006000D3">
        <w:rPr>
          <w:rFonts w:hint="eastAsia"/>
        </w:rPr>
        <w:t>该图形化界面库</w:t>
      </w:r>
      <w:r w:rsidR="00B44695" w:rsidRPr="000435C4">
        <w:t>是一个基于</w:t>
      </w:r>
      <w:r w:rsidR="00B44695" w:rsidRPr="000435C4">
        <w:t>Qt</w:t>
      </w:r>
      <w:r w:rsidR="00B44695" w:rsidRPr="000435C4">
        <w:t>的</w:t>
      </w:r>
      <w:r w:rsidR="00B44695" w:rsidRPr="000435C4">
        <w:t>Python</w:t>
      </w:r>
      <w:r w:rsidR="00B44695" w:rsidRPr="000435C4">
        <w:t>计算机语言库，</w:t>
      </w:r>
      <w:r w:rsidR="006000D3">
        <w:rPr>
          <w:rFonts w:hint="eastAsia"/>
        </w:rPr>
        <w:t>已经</w:t>
      </w:r>
      <w:r w:rsidR="00B44695" w:rsidRPr="000435C4">
        <w:t>在多种计算机语言中推出了对应使用方法，</w:t>
      </w:r>
      <w:r w:rsidR="006000D3" w:rsidRPr="000435C4">
        <w:t>扩展性强大</w:t>
      </w:r>
      <w:r w:rsidR="00015D7B">
        <w:rPr>
          <w:rFonts w:hint="eastAsia"/>
        </w:rPr>
        <w:t>且</w:t>
      </w:r>
      <w:r w:rsidR="00B44695" w:rsidRPr="000435C4">
        <w:t>能够做到多平台互通</w:t>
      </w:r>
      <w:r w:rsidR="006000D3">
        <w:rPr>
          <w:rFonts w:hint="eastAsia"/>
        </w:rPr>
        <w:t>。</w:t>
      </w:r>
      <w:r w:rsidR="00B44695" w:rsidRPr="000435C4">
        <w:t>除此之外</w:t>
      </w:r>
      <w:r w:rsidR="006000D3">
        <w:rPr>
          <w:rFonts w:hint="eastAsia"/>
        </w:rPr>
        <w:t>Qt</w:t>
      </w:r>
      <w:r w:rsidR="00B44695" w:rsidRPr="000435C4">
        <w:t>控件以及使用文档丰富，使用用户基数大，</w:t>
      </w:r>
      <w:r w:rsidR="006000D3">
        <w:rPr>
          <w:rFonts w:hint="eastAsia"/>
        </w:rPr>
        <w:t>形成了庞大</w:t>
      </w:r>
      <w:proofErr w:type="gramStart"/>
      <w:r w:rsidR="006000D3">
        <w:rPr>
          <w:rFonts w:hint="eastAsia"/>
        </w:rPr>
        <w:t>且完善</w:t>
      </w:r>
      <w:proofErr w:type="gramEnd"/>
      <w:r w:rsidR="006000D3">
        <w:rPr>
          <w:rFonts w:hint="eastAsia"/>
        </w:rPr>
        <w:t>的用户社区和经验交流平台，所以</w:t>
      </w:r>
      <w:r w:rsidR="00B44695" w:rsidRPr="000435C4">
        <w:t>采用</w:t>
      </w:r>
      <w:r w:rsidR="00B44695" w:rsidRPr="000435C4">
        <w:t>Pyside6</w:t>
      </w:r>
      <w:r w:rsidR="00B44695" w:rsidRPr="000435C4">
        <w:t>作为本次油型气涌出危险性评价软件</w:t>
      </w:r>
      <w:r w:rsidR="002C094D">
        <w:rPr>
          <w:rFonts w:hint="eastAsia"/>
        </w:rPr>
        <w:t>界面</w:t>
      </w:r>
      <w:r w:rsidR="00B44695" w:rsidRPr="000435C4">
        <w:t>编写的主要工具。</w:t>
      </w:r>
      <w:r w:rsidR="00516C41">
        <w:rPr>
          <w:rFonts w:hint="eastAsia"/>
        </w:rPr>
        <w:t>基于油型气涌出危险性评价体系，同时</w:t>
      </w:r>
      <w:r w:rsidR="00B44695" w:rsidRPr="000435C4">
        <w:t>结合油型气涌出危险性因素分析，</w:t>
      </w:r>
      <w:r w:rsidR="00516C41">
        <w:rPr>
          <w:rFonts w:hint="eastAsia"/>
        </w:rPr>
        <w:t>得到</w:t>
      </w:r>
      <w:r w:rsidR="00B44695" w:rsidRPr="000435C4">
        <w:t>该涌出危险性评价软件主要功能框架如图</w:t>
      </w:r>
      <w:r w:rsidR="00015D7B">
        <w:t>4</w:t>
      </w:r>
      <w:r w:rsidR="00B44695" w:rsidRPr="000435C4">
        <w:t>-</w:t>
      </w:r>
      <w:r w:rsidR="00540BDF">
        <w:t>10</w:t>
      </w:r>
      <w:r w:rsidR="00B44695" w:rsidRPr="000435C4">
        <w:t>所示。</w:t>
      </w:r>
    </w:p>
    <w:p w14:paraId="3DBA581A" w14:textId="6E6712CC" w:rsidR="00B44695" w:rsidRPr="000435C4" w:rsidRDefault="00992145" w:rsidP="001B437D">
      <w:pPr>
        <w:pStyle w:val="afa"/>
      </w:pPr>
      <w:r w:rsidRPr="00992145">
        <w:rPr>
          <w:noProof/>
        </w:rPr>
        <w:drawing>
          <wp:inline distT="0" distB="0" distL="0" distR="0" wp14:anchorId="1815051B" wp14:editId="6C5C87B8">
            <wp:extent cx="4500000" cy="3840051"/>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4500000" cy="3840051"/>
                    </a:xfrm>
                    <a:prstGeom prst="rect">
                      <a:avLst/>
                    </a:prstGeom>
                    <a:noFill/>
                    <a:ln>
                      <a:noFill/>
                    </a:ln>
                  </pic:spPr>
                </pic:pic>
              </a:graphicData>
            </a:graphic>
          </wp:inline>
        </w:drawing>
      </w:r>
    </w:p>
    <w:p w14:paraId="30D2A42E" w14:textId="01FDDB40" w:rsidR="00B44695" w:rsidRDefault="00B44695" w:rsidP="00D04CE3">
      <w:pPr>
        <w:pStyle w:val="afa"/>
      </w:pPr>
      <w:bookmarkStart w:id="163" w:name="_Toc163031103"/>
      <w:bookmarkStart w:id="164" w:name="_Toc163034811"/>
      <w:r w:rsidRPr="000435C4">
        <w:t>图</w:t>
      </w:r>
      <w:fldSimple w:instr=" STYLEREF 1 \s " w:fldLock="1">
        <w:r w:rsidR="00A47E51">
          <w:rPr>
            <w:noProof/>
          </w:rPr>
          <w:t>4</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10</w:t>
      </w:r>
      <w:r w:rsidR="00A47E51">
        <w:fldChar w:fldCharType="end"/>
      </w:r>
      <w:r w:rsidRPr="000435C4">
        <w:t xml:space="preserve"> </w:t>
      </w:r>
      <w:r w:rsidRPr="000435C4">
        <w:t>危险性评价软件功能框架</w:t>
      </w:r>
      <w:bookmarkEnd w:id="163"/>
      <w:bookmarkEnd w:id="164"/>
    </w:p>
    <w:p w14:paraId="661E9E88" w14:textId="6985A97E" w:rsidR="00736BE9" w:rsidRPr="000435C4" w:rsidRDefault="00736BE9" w:rsidP="00736BE9">
      <w:pPr>
        <w:pStyle w:val="affffc"/>
      </w:pPr>
      <w:r>
        <w:t xml:space="preserve">Figure </w:t>
      </w:r>
      <w:fldSimple w:instr=" STYLEREF 1 \s ">
        <w:r w:rsidR="00342F46">
          <w:rPr>
            <w:noProof/>
          </w:rPr>
          <w:t>4</w:t>
        </w:r>
      </w:fldSimple>
      <w:r w:rsidR="00342F46">
        <w:noBreakHyphen/>
      </w:r>
      <w:fldSimple w:instr=" SEQ Figure \* ARABIC \s 1 ">
        <w:r w:rsidR="00342F46">
          <w:rPr>
            <w:noProof/>
          </w:rPr>
          <w:t>10</w:t>
        </w:r>
      </w:fldSimple>
      <w:r>
        <w:t xml:space="preserve"> </w:t>
      </w:r>
      <w:r w:rsidRPr="00736BE9">
        <w:t>Functional framework of risk assessment software</w:t>
      </w:r>
    </w:p>
    <w:p w14:paraId="1BF13E2C" w14:textId="7FA44E6D" w:rsidR="00B44695" w:rsidRDefault="00D11FE8" w:rsidP="0030004A">
      <w:pPr>
        <w:pStyle w:val="202"/>
      </w:pPr>
      <w:r>
        <w:rPr>
          <w:rFonts w:hint="eastAsia"/>
        </w:rPr>
        <w:lastRenderedPageBreak/>
        <w:t>油型气涌出危险性评价软件</w:t>
      </w:r>
      <w:r w:rsidR="00B44695" w:rsidRPr="000435C4">
        <w:t>主界面</w:t>
      </w:r>
      <w:r w:rsidR="00B44695">
        <w:rPr>
          <w:rFonts w:hint="eastAsia"/>
        </w:rPr>
        <w:t>如图</w:t>
      </w:r>
      <w:r>
        <w:t>4</w:t>
      </w:r>
      <w:r w:rsidR="00B44695">
        <w:t>-</w:t>
      </w:r>
      <w:r>
        <w:t>1</w:t>
      </w:r>
      <w:r w:rsidR="00540BDF">
        <w:t>1</w:t>
      </w:r>
      <w:r>
        <w:rPr>
          <w:rFonts w:hint="eastAsia"/>
        </w:rPr>
        <w:t>所示，</w:t>
      </w:r>
      <w:r w:rsidR="00B44695" w:rsidRPr="000435C4">
        <w:t>主</w:t>
      </w:r>
      <w:r>
        <w:rPr>
          <w:rFonts w:hint="eastAsia"/>
        </w:rPr>
        <w:t>界面</w:t>
      </w:r>
      <w:r w:rsidR="00B44695" w:rsidRPr="000435C4">
        <w:t>由</w:t>
      </w:r>
      <w:r>
        <w:rPr>
          <w:rFonts w:hint="eastAsia"/>
        </w:rPr>
        <w:t>电法探测</w:t>
      </w:r>
      <w:r w:rsidR="002F597F">
        <w:rPr>
          <w:rFonts w:hint="eastAsia"/>
        </w:rPr>
        <w:t>页面</w:t>
      </w:r>
      <w:r w:rsidR="00B44695" w:rsidRPr="000435C4">
        <w:t>、</w:t>
      </w:r>
      <w:r>
        <w:rPr>
          <w:rFonts w:hint="eastAsia"/>
        </w:rPr>
        <w:t>地质</w:t>
      </w:r>
      <w:r w:rsidR="00B44695" w:rsidRPr="000435C4">
        <w:t>参数</w:t>
      </w:r>
      <w:r w:rsidR="002F597F">
        <w:rPr>
          <w:rFonts w:hint="eastAsia"/>
        </w:rPr>
        <w:t>页面</w:t>
      </w:r>
      <w:r w:rsidR="00B44695" w:rsidRPr="000435C4">
        <w:t>、计算功能</w:t>
      </w:r>
      <w:r w:rsidR="002F597F">
        <w:rPr>
          <w:rFonts w:hint="eastAsia"/>
        </w:rPr>
        <w:t>页面</w:t>
      </w:r>
      <w:r w:rsidR="00B44695" w:rsidRPr="000435C4">
        <w:t>以及</w:t>
      </w:r>
      <w:r>
        <w:rPr>
          <w:rFonts w:hint="eastAsia"/>
        </w:rPr>
        <w:t>保存功能</w:t>
      </w:r>
      <w:r w:rsidR="002F597F">
        <w:rPr>
          <w:rFonts w:hint="eastAsia"/>
        </w:rPr>
        <w:t>页面</w:t>
      </w:r>
      <w:r w:rsidR="00B44695" w:rsidRPr="000435C4">
        <w:t>组成</w:t>
      </w:r>
      <w:r>
        <w:rPr>
          <w:rFonts w:hint="eastAsia"/>
        </w:rPr>
        <w:t>。</w:t>
      </w:r>
    </w:p>
    <w:p w14:paraId="10EAE013" w14:textId="2F202A3E" w:rsidR="00B44695" w:rsidRPr="000435C4" w:rsidRDefault="00D6286B" w:rsidP="001B437D">
      <w:pPr>
        <w:pStyle w:val="afa"/>
      </w:pPr>
      <w:r>
        <w:rPr>
          <w:noProof/>
        </w:rPr>
        <w:drawing>
          <wp:inline distT="0" distB="0" distL="0" distR="0" wp14:anchorId="000153A2" wp14:editId="72AC9771">
            <wp:extent cx="3960000" cy="2674286"/>
            <wp:effectExtent l="0" t="0" r="2540" b="0"/>
            <wp:docPr id="16" name="图片 3">
              <a:extLst xmlns:a="http://schemas.openxmlformats.org/drawingml/2006/main">
                <a:ext uri="{FF2B5EF4-FFF2-40B4-BE49-F238E27FC236}">
                  <a16:creationId xmlns:a16="http://schemas.microsoft.com/office/drawing/2014/main" id="{9F2E01DD-B0BD-4E4B-934C-085AF1C4B6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a:extLst>
                        <a:ext uri="{FF2B5EF4-FFF2-40B4-BE49-F238E27FC236}">
                          <a16:creationId xmlns:a16="http://schemas.microsoft.com/office/drawing/2014/main" id="{9F2E01DD-B0BD-4E4B-934C-085AF1C4B6A6}"/>
                        </a:ext>
                      </a:extLst>
                    </pic:cNvPr>
                    <pic:cNvPicPr>
                      <a:picLocks noChangeAspect="1"/>
                    </pic:cNvPicPr>
                  </pic:nvPicPr>
                  <pic:blipFill>
                    <a:blip r:embed="rId741"/>
                    <a:stretch>
                      <a:fillRect/>
                    </a:stretch>
                  </pic:blipFill>
                  <pic:spPr>
                    <a:xfrm>
                      <a:off x="0" y="0"/>
                      <a:ext cx="3960000" cy="2674286"/>
                    </a:xfrm>
                    <a:prstGeom prst="rect">
                      <a:avLst/>
                    </a:prstGeom>
                  </pic:spPr>
                </pic:pic>
              </a:graphicData>
            </a:graphic>
          </wp:inline>
        </w:drawing>
      </w:r>
    </w:p>
    <w:p w14:paraId="1DA2F453" w14:textId="4F9DB15C" w:rsidR="00B44695" w:rsidRDefault="00B44695" w:rsidP="00D04CE3">
      <w:pPr>
        <w:pStyle w:val="afa"/>
      </w:pPr>
      <w:bookmarkStart w:id="165" w:name="_Toc163031104"/>
      <w:bookmarkStart w:id="166" w:name="_Toc163034812"/>
      <w:r w:rsidRPr="00D04CE3">
        <w:t>图</w:t>
      </w:r>
      <w:fldSimple w:instr=" STYLEREF 1 \s " w:fldLock="1">
        <w:r w:rsidR="00A47E51">
          <w:rPr>
            <w:noProof/>
          </w:rPr>
          <w:t>4</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11</w:t>
      </w:r>
      <w:r w:rsidR="00A47E51">
        <w:fldChar w:fldCharType="end"/>
      </w:r>
      <w:r w:rsidRPr="00D04CE3">
        <w:t xml:space="preserve"> </w:t>
      </w:r>
      <w:r w:rsidRPr="00D04CE3">
        <w:t>油型气涌出危险性评价软件主界面</w:t>
      </w:r>
      <w:bookmarkEnd w:id="165"/>
      <w:bookmarkEnd w:id="166"/>
    </w:p>
    <w:p w14:paraId="429A50B1" w14:textId="35CEFF51" w:rsidR="00736BE9" w:rsidRPr="00D04CE3" w:rsidRDefault="00736BE9" w:rsidP="00736BE9">
      <w:pPr>
        <w:pStyle w:val="affffc"/>
      </w:pPr>
      <w:r>
        <w:t xml:space="preserve">Figure </w:t>
      </w:r>
      <w:fldSimple w:instr=" STYLEREF 1 \s ">
        <w:r w:rsidR="00342F46">
          <w:rPr>
            <w:noProof/>
          </w:rPr>
          <w:t>4</w:t>
        </w:r>
      </w:fldSimple>
      <w:r w:rsidR="00342F46">
        <w:noBreakHyphen/>
      </w:r>
      <w:fldSimple w:instr=" SEQ Figure \* ARABIC \s 1 ">
        <w:r w:rsidR="00342F46">
          <w:rPr>
            <w:noProof/>
          </w:rPr>
          <w:t>11</w:t>
        </w:r>
      </w:fldSimple>
      <w:r>
        <w:t xml:space="preserve"> </w:t>
      </w:r>
      <w:r w:rsidRPr="00736BE9">
        <w:t>Main interface of oil-type gas emission risk assessment software</w:t>
      </w:r>
    </w:p>
    <w:p w14:paraId="145BB7EC" w14:textId="5FB58958" w:rsidR="00222484" w:rsidRPr="00222484" w:rsidRDefault="002F597F" w:rsidP="00BC5A3E">
      <w:pPr>
        <w:pStyle w:val="66201"/>
        <w:numPr>
          <w:ilvl w:val="2"/>
          <w:numId w:val="2"/>
        </w:numPr>
        <w:adjustRightInd w:val="0"/>
        <w:snapToGrid w:val="0"/>
        <w:ind w:left="0" w:firstLine="0"/>
        <w:outlineLvl w:val="9"/>
      </w:pPr>
      <w:r>
        <w:rPr>
          <w:rFonts w:hint="eastAsia"/>
        </w:rPr>
        <w:t>电法探测页面</w:t>
      </w:r>
    </w:p>
    <w:p w14:paraId="0C2C30FA" w14:textId="062B5342" w:rsidR="00D11FE8" w:rsidRPr="00D11FE8" w:rsidRDefault="00D11FE8" w:rsidP="00D11FE8">
      <w:pPr>
        <w:pStyle w:val="202"/>
      </w:pPr>
      <w:r w:rsidRPr="000435C4">
        <w:t>其中</w:t>
      </w:r>
      <w:r>
        <w:rPr>
          <w:rFonts w:hint="eastAsia"/>
        </w:rPr>
        <w:t>电法探测</w:t>
      </w:r>
      <w:r w:rsidR="002F597F">
        <w:rPr>
          <w:rFonts w:hint="eastAsia"/>
        </w:rPr>
        <w:t>页面</w:t>
      </w:r>
      <w:r w:rsidRPr="000435C4">
        <w:t>主要是用于</w:t>
      </w:r>
      <w:r>
        <w:rPr>
          <w:rFonts w:hint="eastAsia"/>
        </w:rPr>
        <w:t>导入现场直流</w:t>
      </w:r>
      <w:r w:rsidRPr="000435C4">
        <w:t>电法探测所获得的</w:t>
      </w:r>
      <w:r>
        <w:rPr>
          <w:rFonts w:hint="eastAsia"/>
        </w:rPr>
        <w:t>底板岩层电位数据</w:t>
      </w:r>
      <w:r w:rsidRPr="000435C4">
        <w:t>，根据</w:t>
      </w:r>
      <w:r>
        <w:rPr>
          <w:rFonts w:hint="eastAsia"/>
        </w:rPr>
        <w:t>实地</w:t>
      </w:r>
      <w:r w:rsidRPr="000435C4">
        <w:t>测量过程</w:t>
      </w:r>
      <w:r>
        <w:rPr>
          <w:rFonts w:hint="eastAsia"/>
        </w:rPr>
        <w:t>中</w:t>
      </w:r>
      <w:r w:rsidR="00364AB6">
        <w:rPr>
          <w:rFonts w:hint="eastAsia"/>
        </w:rPr>
        <w:t>直流电法观测系统设计参数，设置</w:t>
      </w:r>
      <w:r w:rsidRPr="000435C4">
        <w:t>电极个数、电极距</w:t>
      </w:r>
      <w:r w:rsidR="00364AB6">
        <w:rPr>
          <w:rFonts w:hint="eastAsia"/>
        </w:rPr>
        <w:t>等</w:t>
      </w:r>
      <w:r w:rsidR="000E50BF">
        <w:rPr>
          <w:rFonts w:hint="eastAsia"/>
        </w:rPr>
        <w:t>相关参数</w:t>
      </w:r>
      <w:r w:rsidRPr="000435C4">
        <w:t>，</w:t>
      </w:r>
      <w:r w:rsidR="00364AB6">
        <w:rPr>
          <w:rFonts w:hint="eastAsia"/>
        </w:rPr>
        <w:t>参与后续视电阻率响应数据波动程度和离散程度的计算</w:t>
      </w:r>
      <w:r w:rsidR="007B5395">
        <w:rPr>
          <w:rFonts w:hint="eastAsia"/>
        </w:rPr>
        <w:t>。电法探测按钮展开界面如图</w:t>
      </w:r>
      <w:r w:rsidR="007B5395">
        <w:rPr>
          <w:rFonts w:hint="eastAsia"/>
        </w:rPr>
        <w:t>4</w:t>
      </w:r>
      <w:r w:rsidR="007B5395">
        <w:t>-1</w:t>
      </w:r>
      <w:r w:rsidR="00540BDF">
        <w:t>2</w:t>
      </w:r>
      <w:r w:rsidR="007B5395">
        <w:rPr>
          <w:rFonts w:hint="eastAsia"/>
        </w:rPr>
        <w:t>所示。</w:t>
      </w:r>
    </w:p>
    <w:p w14:paraId="7093D6FC" w14:textId="68B5E5D4" w:rsidR="00B44695" w:rsidRPr="000435C4" w:rsidRDefault="00D6286B" w:rsidP="001B437D">
      <w:pPr>
        <w:pStyle w:val="afa"/>
      </w:pPr>
      <w:r>
        <w:rPr>
          <w:noProof/>
        </w:rPr>
        <w:drawing>
          <wp:inline distT="0" distB="0" distL="0" distR="0" wp14:anchorId="253EE6C9" wp14:editId="79286EA7">
            <wp:extent cx="3960000" cy="2675477"/>
            <wp:effectExtent l="0" t="0" r="2540" b="0"/>
            <wp:docPr id="45" name="图片 4">
              <a:extLst xmlns:a="http://schemas.openxmlformats.org/drawingml/2006/main">
                <a:ext uri="{FF2B5EF4-FFF2-40B4-BE49-F238E27FC236}">
                  <a16:creationId xmlns:a16="http://schemas.microsoft.com/office/drawing/2014/main" id="{ADDF62E0-A4DF-479F-8952-A5B1DABA04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DDF62E0-A4DF-479F-8952-A5B1DABA04A6}"/>
                        </a:ext>
                      </a:extLst>
                    </pic:cNvPr>
                    <pic:cNvPicPr>
                      <a:picLocks noChangeAspect="1"/>
                    </pic:cNvPicPr>
                  </pic:nvPicPr>
                  <pic:blipFill>
                    <a:blip r:embed="rId742"/>
                    <a:stretch>
                      <a:fillRect/>
                    </a:stretch>
                  </pic:blipFill>
                  <pic:spPr>
                    <a:xfrm>
                      <a:off x="0" y="0"/>
                      <a:ext cx="3960000" cy="2675477"/>
                    </a:xfrm>
                    <a:prstGeom prst="rect">
                      <a:avLst/>
                    </a:prstGeom>
                  </pic:spPr>
                </pic:pic>
              </a:graphicData>
            </a:graphic>
          </wp:inline>
        </w:drawing>
      </w:r>
    </w:p>
    <w:p w14:paraId="72AB7E00" w14:textId="32C454AA" w:rsidR="00B44695" w:rsidRDefault="00B44695" w:rsidP="00D04CE3">
      <w:pPr>
        <w:pStyle w:val="afa"/>
      </w:pPr>
      <w:bookmarkStart w:id="167" w:name="_Toc163031105"/>
      <w:bookmarkStart w:id="168" w:name="_Toc163034813"/>
      <w:r w:rsidRPr="00D04CE3">
        <w:t>图</w:t>
      </w:r>
      <w:fldSimple w:instr=" STYLEREF 1 \s " w:fldLock="1">
        <w:r w:rsidR="00A47E51">
          <w:rPr>
            <w:noProof/>
          </w:rPr>
          <w:t>4</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rsidR="009261A5" w:rsidRPr="00D04CE3">
        <w:t xml:space="preserve"> </w:t>
      </w:r>
      <w:r w:rsidR="007B5395" w:rsidRPr="00D04CE3">
        <w:rPr>
          <w:rFonts w:hint="eastAsia"/>
        </w:rPr>
        <w:t>电法探测</w:t>
      </w:r>
      <w:r w:rsidR="007B5395" w:rsidRPr="00D04CE3">
        <w:t>展开</w:t>
      </w:r>
      <w:r w:rsidRPr="00D04CE3">
        <w:t>界面</w:t>
      </w:r>
      <w:bookmarkEnd w:id="167"/>
      <w:bookmarkEnd w:id="168"/>
    </w:p>
    <w:p w14:paraId="2157FD4D" w14:textId="690D6211" w:rsidR="00736BE9" w:rsidRPr="00D04CE3" w:rsidRDefault="00736BE9" w:rsidP="00736BE9">
      <w:pPr>
        <w:pStyle w:val="affffc"/>
      </w:pPr>
      <w:r>
        <w:t xml:space="preserve">Figure </w:t>
      </w:r>
      <w:fldSimple w:instr=" STYLEREF 1 \s ">
        <w:r w:rsidR="00342F46">
          <w:rPr>
            <w:noProof/>
          </w:rPr>
          <w:t>4</w:t>
        </w:r>
      </w:fldSimple>
      <w:r w:rsidR="00342F46">
        <w:noBreakHyphen/>
      </w:r>
      <w:fldSimple w:instr=" SEQ Figure \* ARABIC \s 1 ">
        <w:r w:rsidR="00342F46">
          <w:rPr>
            <w:noProof/>
          </w:rPr>
          <w:t>12</w:t>
        </w:r>
      </w:fldSimple>
      <w:r>
        <w:t xml:space="preserve"> </w:t>
      </w:r>
      <w:r w:rsidRPr="00736BE9">
        <w:t>Electrical detection of deployment interface</w:t>
      </w:r>
    </w:p>
    <w:p w14:paraId="4034CA13" w14:textId="117D67DB" w:rsidR="002F597F" w:rsidRPr="002F597F" w:rsidRDefault="002F597F" w:rsidP="00BC5A3E">
      <w:pPr>
        <w:pStyle w:val="66201"/>
        <w:numPr>
          <w:ilvl w:val="2"/>
          <w:numId w:val="2"/>
        </w:numPr>
        <w:adjustRightInd w:val="0"/>
        <w:snapToGrid w:val="0"/>
        <w:ind w:left="0" w:firstLine="0"/>
        <w:outlineLvl w:val="9"/>
      </w:pPr>
      <w:r>
        <w:rPr>
          <w:rFonts w:hint="eastAsia"/>
        </w:rPr>
        <w:t>地质参数页面</w:t>
      </w:r>
    </w:p>
    <w:p w14:paraId="6E3BCE19" w14:textId="0BDD72C7" w:rsidR="007B5395" w:rsidRDefault="002F597F" w:rsidP="007B5395">
      <w:pPr>
        <w:pStyle w:val="202"/>
      </w:pPr>
      <w:r>
        <w:rPr>
          <w:rFonts w:hint="eastAsia"/>
        </w:rPr>
        <w:lastRenderedPageBreak/>
        <w:t>地质参数按钮用于地质参数设定，</w:t>
      </w:r>
      <w:r w:rsidR="007B5395">
        <w:rPr>
          <w:rFonts w:hint="eastAsia"/>
        </w:rPr>
        <w:t>地质</w:t>
      </w:r>
      <w:r w:rsidR="007B5395" w:rsidRPr="000435C4">
        <w:t>参数设定界面如图</w:t>
      </w:r>
      <w:r w:rsidR="007B5395">
        <w:rPr>
          <w:rFonts w:hint="eastAsia"/>
        </w:rPr>
        <w:t>4</w:t>
      </w:r>
      <w:r w:rsidR="007B5395">
        <w:t>-1</w:t>
      </w:r>
      <w:r w:rsidR="00540BDF">
        <w:t>3</w:t>
      </w:r>
      <w:r w:rsidR="007B5395" w:rsidRPr="000435C4">
        <w:t>所示，</w:t>
      </w:r>
      <w:r w:rsidR="005B6C15">
        <w:rPr>
          <w:rFonts w:hint="eastAsia"/>
        </w:rPr>
        <w:t>其中设置岩层数是将底板岩层进行理想化分层，便于设定不同岩层参数；煤层参数区域用于设定采面煤层采厚、埋深等主要参数；岩层参数区域用于设定不同岩层的容重、层厚等主要参数；下方表格区域直观显示所设定的不同岩层及其参数，同时设计了添加、清除、删除三个功能键分别用于将岩层参数设置单行添加到表格中、清空表格参数以及删除表格单行参数，地址参数设定主要用于后续静态评价指标值的确定。</w:t>
      </w:r>
    </w:p>
    <w:p w14:paraId="47F762E1" w14:textId="02C55818" w:rsidR="00DF454A" w:rsidRDefault="00D6286B" w:rsidP="00DF454A">
      <w:pPr>
        <w:pStyle w:val="afa"/>
      </w:pPr>
      <w:r>
        <w:rPr>
          <w:noProof/>
        </w:rPr>
        <w:drawing>
          <wp:inline distT="0" distB="0" distL="0" distR="0" wp14:anchorId="67D12F83" wp14:editId="1AFD4F35">
            <wp:extent cx="4264615" cy="2880000"/>
            <wp:effectExtent l="0" t="0" r="3175" b="0"/>
            <wp:docPr id="46" name="图片 5">
              <a:extLst xmlns:a="http://schemas.openxmlformats.org/drawingml/2006/main">
                <a:ext uri="{FF2B5EF4-FFF2-40B4-BE49-F238E27FC236}">
                  <a16:creationId xmlns:a16="http://schemas.microsoft.com/office/drawing/2014/main" id="{96824CED-408B-4281-B6FF-B5F5469111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96824CED-408B-4281-B6FF-B5F546911179}"/>
                        </a:ext>
                      </a:extLst>
                    </pic:cNvPr>
                    <pic:cNvPicPr>
                      <a:picLocks noChangeAspect="1"/>
                    </pic:cNvPicPr>
                  </pic:nvPicPr>
                  <pic:blipFill>
                    <a:blip r:embed="rId743"/>
                    <a:stretch>
                      <a:fillRect/>
                    </a:stretch>
                  </pic:blipFill>
                  <pic:spPr>
                    <a:xfrm>
                      <a:off x="0" y="0"/>
                      <a:ext cx="4264615" cy="2880000"/>
                    </a:xfrm>
                    <a:prstGeom prst="rect">
                      <a:avLst/>
                    </a:prstGeom>
                  </pic:spPr>
                </pic:pic>
              </a:graphicData>
            </a:graphic>
          </wp:inline>
        </w:drawing>
      </w:r>
    </w:p>
    <w:p w14:paraId="699E053C" w14:textId="46761AF4" w:rsidR="007B5395" w:rsidRDefault="005B6C15" w:rsidP="00D04CE3">
      <w:pPr>
        <w:pStyle w:val="afa"/>
      </w:pPr>
      <w:bookmarkStart w:id="169" w:name="_Toc163031106"/>
      <w:bookmarkStart w:id="170" w:name="_Toc16303481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13</w:t>
      </w:r>
      <w:r w:rsidR="00A47E51">
        <w:fldChar w:fldCharType="end"/>
      </w:r>
      <w:r>
        <w:t xml:space="preserve"> </w:t>
      </w:r>
      <w:r>
        <w:rPr>
          <w:rFonts w:hint="eastAsia"/>
        </w:rPr>
        <w:t>地质参数设定界面</w:t>
      </w:r>
      <w:bookmarkEnd w:id="169"/>
      <w:bookmarkEnd w:id="170"/>
    </w:p>
    <w:p w14:paraId="34081007" w14:textId="0FBA47FA" w:rsidR="00736BE9" w:rsidRDefault="00736BE9" w:rsidP="00736BE9">
      <w:pPr>
        <w:pStyle w:val="affffc"/>
      </w:pPr>
      <w:r>
        <w:t xml:space="preserve">Figure </w:t>
      </w:r>
      <w:fldSimple w:instr=" STYLEREF 1 \s ">
        <w:r w:rsidR="00342F46">
          <w:rPr>
            <w:noProof/>
          </w:rPr>
          <w:t>4</w:t>
        </w:r>
      </w:fldSimple>
      <w:r w:rsidR="00342F46">
        <w:noBreakHyphen/>
      </w:r>
      <w:fldSimple w:instr=" SEQ Figure \* ARABIC \s 1 ">
        <w:r w:rsidR="00342F46">
          <w:rPr>
            <w:noProof/>
          </w:rPr>
          <w:t>13</w:t>
        </w:r>
      </w:fldSimple>
      <w:r>
        <w:t xml:space="preserve"> </w:t>
      </w:r>
      <w:r w:rsidRPr="00736BE9">
        <w:t>Geological parameter setting interface</w:t>
      </w:r>
    </w:p>
    <w:p w14:paraId="3F5F3429" w14:textId="77777777" w:rsidR="00FF787D" w:rsidRPr="002F597F" w:rsidRDefault="00FF787D" w:rsidP="00BC5A3E">
      <w:pPr>
        <w:pStyle w:val="66201"/>
        <w:numPr>
          <w:ilvl w:val="2"/>
          <w:numId w:val="2"/>
        </w:numPr>
        <w:adjustRightInd w:val="0"/>
        <w:snapToGrid w:val="0"/>
        <w:ind w:left="0" w:firstLine="0"/>
        <w:outlineLvl w:val="9"/>
      </w:pPr>
      <w:r>
        <w:rPr>
          <w:rFonts w:hint="eastAsia"/>
        </w:rPr>
        <w:t>计算功能页面</w:t>
      </w:r>
    </w:p>
    <w:p w14:paraId="4260CDE7" w14:textId="77777777" w:rsidR="00FF787D" w:rsidRDefault="00FF787D" w:rsidP="00FF787D">
      <w:pPr>
        <w:pStyle w:val="202"/>
      </w:pPr>
      <w:r>
        <w:rPr>
          <w:rFonts w:hint="eastAsia"/>
        </w:rPr>
        <w:t>计算功能页面作为油型气涌出危险性软件的核心功能页面，包括动态关键指标计算、静态评价指标计算、评价指标权重计算以及油型气涌出危险性综合等级判识等主要计算功能</w:t>
      </w:r>
    </w:p>
    <w:p w14:paraId="16C7FBED" w14:textId="77777777" w:rsidR="00FF787D" w:rsidRDefault="00FF787D" w:rsidP="00FF787D">
      <w:pPr>
        <w:pStyle w:val="202"/>
      </w:pPr>
      <w:r>
        <w:rPr>
          <w:rFonts w:hint="eastAsia"/>
        </w:rPr>
        <w:t>（</w:t>
      </w:r>
      <w:r>
        <w:rPr>
          <w:rFonts w:hint="eastAsia"/>
        </w:rPr>
        <w:t>1</w:t>
      </w:r>
      <w:r>
        <w:rPr>
          <w:rFonts w:hint="eastAsia"/>
        </w:rPr>
        <w:t>）动态关键指标计算</w:t>
      </w:r>
    </w:p>
    <w:p w14:paraId="111860E2" w14:textId="2ADE973E" w:rsidR="00FF787D" w:rsidRDefault="00FF787D" w:rsidP="00FF787D">
      <w:pPr>
        <w:pStyle w:val="202"/>
      </w:pPr>
      <w:r>
        <w:rPr>
          <w:rFonts w:hint="eastAsia"/>
        </w:rPr>
        <w:t>动态关键指标计算页面主要包括两部分，一部分是</w:t>
      </w:r>
      <w:r w:rsidRPr="000435C4">
        <w:t>可视化图像</w:t>
      </w:r>
      <w:r>
        <w:rPr>
          <w:rFonts w:hint="eastAsia"/>
        </w:rPr>
        <w:t>展示区域，基于电法探测页面中导入的现场直流电法探测电位数据，通过岩层底板</w:t>
      </w:r>
      <w:r w:rsidR="00402A6D">
        <w:rPr>
          <w:rFonts w:hint="eastAsia"/>
        </w:rPr>
        <w:t>网格</w:t>
      </w:r>
      <w:r>
        <w:rPr>
          <w:rFonts w:hint="eastAsia"/>
        </w:rPr>
        <w:t>视电阻率计算公式</w:t>
      </w:r>
      <w:r w:rsidR="00402A6D">
        <w:rPr>
          <w:rFonts w:hint="eastAsia"/>
        </w:rPr>
        <w:t>（</w:t>
      </w:r>
      <w:r w:rsidR="00402A6D">
        <w:rPr>
          <w:rFonts w:hint="eastAsia"/>
        </w:rPr>
        <w:t>4</w:t>
      </w:r>
      <w:r w:rsidR="00402A6D">
        <w:t>-14</w:t>
      </w:r>
      <w:r w:rsidR="00402A6D">
        <w:rPr>
          <w:rFonts w:hint="eastAsia"/>
        </w:rPr>
        <w:t>）</w:t>
      </w:r>
      <w:r>
        <w:rPr>
          <w:rFonts w:hint="eastAsia"/>
        </w:rPr>
        <w:t>，计算得到底板电阻率分布云图和底板电阻率分布曲线变化图并进行展示；另一部分是动态关键指标中波动程度和离散程度的计算，通过内置算法计算得到波动系数和离散系数并传递到油型气涌出危险性评价指标值表格中，动态关键指标计算页面如图</w:t>
      </w:r>
      <w:r>
        <w:rPr>
          <w:rFonts w:hint="eastAsia"/>
        </w:rPr>
        <w:t>4</w:t>
      </w:r>
      <w:r>
        <w:t>-1</w:t>
      </w:r>
      <w:r w:rsidR="00540BDF">
        <w:t>4</w:t>
      </w:r>
      <w:r>
        <w:rPr>
          <w:rFonts w:hint="eastAsia"/>
        </w:rPr>
        <w:t>所示。</w:t>
      </w:r>
    </w:p>
    <w:p w14:paraId="6F4970E6" w14:textId="63AC7BC2" w:rsidR="00FF787D" w:rsidRDefault="00D6286B" w:rsidP="00FF787D">
      <w:pPr>
        <w:pStyle w:val="afa"/>
      </w:pPr>
      <w:r>
        <w:rPr>
          <w:noProof/>
        </w:rPr>
        <w:lastRenderedPageBreak/>
        <w:drawing>
          <wp:inline distT="0" distB="0" distL="0" distR="0" wp14:anchorId="6B14A9C6" wp14:editId="5B89677E">
            <wp:extent cx="4260659" cy="2880000"/>
            <wp:effectExtent l="0" t="0" r="6985" b="0"/>
            <wp:docPr id="47" name="图片 7">
              <a:extLst xmlns:a="http://schemas.openxmlformats.org/drawingml/2006/main">
                <a:ext uri="{FF2B5EF4-FFF2-40B4-BE49-F238E27FC236}">
                  <a16:creationId xmlns:a16="http://schemas.microsoft.com/office/drawing/2014/main" id="{83D9C451-1AB5-4C7E-B141-0580503A9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3D9C451-1AB5-4C7E-B141-0580503A9C58}"/>
                        </a:ext>
                      </a:extLst>
                    </pic:cNvPr>
                    <pic:cNvPicPr>
                      <a:picLocks noChangeAspect="1"/>
                    </pic:cNvPicPr>
                  </pic:nvPicPr>
                  <pic:blipFill>
                    <a:blip r:embed="rId744"/>
                    <a:stretch>
                      <a:fillRect/>
                    </a:stretch>
                  </pic:blipFill>
                  <pic:spPr>
                    <a:xfrm>
                      <a:off x="0" y="0"/>
                      <a:ext cx="4260659" cy="2880000"/>
                    </a:xfrm>
                    <a:prstGeom prst="rect">
                      <a:avLst/>
                    </a:prstGeom>
                  </pic:spPr>
                </pic:pic>
              </a:graphicData>
            </a:graphic>
          </wp:inline>
        </w:drawing>
      </w:r>
    </w:p>
    <w:p w14:paraId="6F7D2D99" w14:textId="0BF1CBA5" w:rsidR="00FF787D" w:rsidRDefault="00FF787D" w:rsidP="00FF787D">
      <w:pPr>
        <w:pStyle w:val="afa"/>
      </w:pPr>
      <w:bookmarkStart w:id="171" w:name="_Toc163031107"/>
      <w:bookmarkStart w:id="172" w:name="_Toc163034815"/>
      <w:r w:rsidRPr="00D04CE3">
        <w:t>图</w:t>
      </w:r>
      <w:fldSimple w:instr=" STYLEREF 1 \s " w:fldLock="1">
        <w:r w:rsidR="00A47E51">
          <w:rPr>
            <w:noProof/>
          </w:rPr>
          <w:t>4</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14</w:t>
      </w:r>
      <w:r w:rsidR="00A47E51">
        <w:fldChar w:fldCharType="end"/>
      </w:r>
      <w:r w:rsidRPr="00D04CE3">
        <w:t xml:space="preserve"> </w:t>
      </w:r>
      <w:r w:rsidRPr="00D04CE3">
        <w:rPr>
          <w:rFonts w:hint="eastAsia"/>
        </w:rPr>
        <w:t>动态关键指标计算页面</w:t>
      </w:r>
      <w:bookmarkEnd w:id="171"/>
      <w:bookmarkEnd w:id="172"/>
    </w:p>
    <w:p w14:paraId="304B4523" w14:textId="1D60E13E" w:rsidR="00FF787D" w:rsidRPr="00D04CE3" w:rsidRDefault="00FF787D" w:rsidP="00FF787D">
      <w:pPr>
        <w:pStyle w:val="affffc"/>
      </w:pPr>
      <w:r>
        <w:t xml:space="preserve">Figure </w:t>
      </w:r>
      <w:fldSimple w:instr=" STYLEREF 1 \s ">
        <w:r w:rsidR="00342F46">
          <w:rPr>
            <w:noProof/>
          </w:rPr>
          <w:t>4</w:t>
        </w:r>
      </w:fldSimple>
      <w:r w:rsidR="00342F46">
        <w:noBreakHyphen/>
      </w:r>
      <w:fldSimple w:instr=" SEQ Figure \* ARABIC \s 1 ">
        <w:r w:rsidR="00342F46">
          <w:rPr>
            <w:noProof/>
          </w:rPr>
          <w:t>14</w:t>
        </w:r>
      </w:fldSimple>
      <w:r>
        <w:t xml:space="preserve"> </w:t>
      </w:r>
      <w:r w:rsidRPr="00736BE9">
        <w:t>Dynamic key indicator calculation page</w:t>
      </w:r>
    </w:p>
    <w:p w14:paraId="52A8219C" w14:textId="77777777" w:rsidR="00FF787D" w:rsidRDefault="00FF787D" w:rsidP="00FF787D">
      <w:pPr>
        <w:pStyle w:val="202"/>
      </w:pPr>
      <w:r>
        <w:rPr>
          <w:rFonts w:hint="eastAsia"/>
        </w:rPr>
        <w:t>（</w:t>
      </w:r>
      <w:r>
        <w:rPr>
          <w:rFonts w:hint="eastAsia"/>
        </w:rPr>
        <w:t>2</w:t>
      </w:r>
      <w:r>
        <w:rPr>
          <w:rFonts w:hint="eastAsia"/>
        </w:rPr>
        <w:t>）静态评价指标计算</w:t>
      </w:r>
    </w:p>
    <w:p w14:paraId="171E4BF8" w14:textId="0B279EDE" w:rsidR="00FF787D" w:rsidRDefault="00FF787D" w:rsidP="00FF787D">
      <w:pPr>
        <w:pStyle w:val="202"/>
      </w:pPr>
      <w:r>
        <w:rPr>
          <w:rFonts w:hint="eastAsia"/>
        </w:rPr>
        <w:t>在静态评价指标计算页面中</w:t>
      </w:r>
      <w:r w:rsidR="00D6286B">
        <w:rPr>
          <w:rFonts w:hint="eastAsia"/>
        </w:rPr>
        <w:t>，</w:t>
      </w:r>
      <w:r>
        <w:rPr>
          <w:rFonts w:hint="eastAsia"/>
        </w:rPr>
        <w:t>基于地质参数界面所设置的相关煤层与底板岩层参数，并把煤层参数显示在该界面，通过破坏深度计算按钮来计算底板破坏深度，并将计算结果及破坏深度动态变化显示在显示面板区域</w:t>
      </w:r>
      <w:r w:rsidR="00D6286B">
        <w:rPr>
          <w:rFonts w:hint="eastAsia"/>
        </w:rPr>
        <w:t>。</w:t>
      </w:r>
      <w:r>
        <w:rPr>
          <w:rFonts w:hint="eastAsia"/>
        </w:rPr>
        <w:t>最后将相关计算、实验测定</w:t>
      </w:r>
      <w:r w:rsidR="00D6286B">
        <w:rPr>
          <w:rFonts w:hint="eastAsia"/>
        </w:rPr>
        <w:t>和</w:t>
      </w:r>
      <w:r>
        <w:rPr>
          <w:rFonts w:hint="eastAsia"/>
        </w:rPr>
        <w:t>矿井巷道历史资料得到的静态评价指标</w:t>
      </w:r>
      <w:r w:rsidR="00D6286B">
        <w:rPr>
          <w:rFonts w:hint="eastAsia"/>
        </w:rPr>
        <w:t>，综合该巷道各个位置计算所得动态关键指标</w:t>
      </w:r>
      <w:r>
        <w:rPr>
          <w:rFonts w:hint="eastAsia"/>
        </w:rPr>
        <w:t>加入到油型气涌出危险性评价指标值表格中，静态评价指标计算页面如图</w:t>
      </w:r>
      <w:r>
        <w:rPr>
          <w:rFonts w:hint="eastAsia"/>
        </w:rPr>
        <w:t>4</w:t>
      </w:r>
      <w:r>
        <w:t>-1</w:t>
      </w:r>
      <w:r w:rsidR="00540BDF">
        <w:t>5</w:t>
      </w:r>
      <w:r>
        <w:rPr>
          <w:rFonts w:hint="eastAsia"/>
        </w:rPr>
        <w:t>所示。</w:t>
      </w:r>
    </w:p>
    <w:p w14:paraId="00552AF6" w14:textId="175E9E11" w:rsidR="00FF787D" w:rsidRDefault="00D6286B" w:rsidP="00FF787D">
      <w:pPr>
        <w:pStyle w:val="afa"/>
      </w:pPr>
      <w:r>
        <w:rPr>
          <w:noProof/>
        </w:rPr>
        <w:drawing>
          <wp:inline distT="0" distB="0" distL="0" distR="0" wp14:anchorId="23E2A1E8" wp14:editId="1DF46EB9">
            <wp:extent cx="4867161" cy="2880000"/>
            <wp:effectExtent l="0" t="0" r="0" b="0"/>
            <wp:docPr id="48" name="图片 10">
              <a:extLst xmlns:a="http://schemas.openxmlformats.org/drawingml/2006/main">
                <a:ext uri="{FF2B5EF4-FFF2-40B4-BE49-F238E27FC236}">
                  <a16:creationId xmlns:a16="http://schemas.microsoft.com/office/drawing/2014/main" id="{B91276CC-8EC7-40B7-80E7-B1AF5F893E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B91276CC-8EC7-40B7-80E7-B1AF5F893E4B}"/>
                        </a:ext>
                      </a:extLst>
                    </pic:cNvPr>
                    <pic:cNvPicPr>
                      <a:picLocks noChangeAspect="1"/>
                    </pic:cNvPicPr>
                  </pic:nvPicPr>
                  <pic:blipFill>
                    <a:blip r:embed="rId745"/>
                    <a:stretch>
                      <a:fillRect/>
                    </a:stretch>
                  </pic:blipFill>
                  <pic:spPr>
                    <a:xfrm>
                      <a:off x="0" y="0"/>
                      <a:ext cx="4867161" cy="2880000"/>
                    </a:xfrm>
                    <a:prstGeom prst="rect">
                      <a:avLst/>
                    </a:prstGeom>
                  </pic:spPr>
                </pic:pic>
              </a:graphicData>
            </a:graphic>
          </wp:inline>
        </w:drawing>
      </w:r>
    </w:p>
    <w:p w14:paraId="5E5DC5E1" w14:textId="47E42E04" w:rsidR="00FF787D" w:rsidRDefault="00FF787D" w:rsidP="00FF787D">
      <w:pPr>
        <w:pStyle w:val="afa"/>
      </w:pPr>
      <w:bookmarkStart w:id="173" w:name="_Toc163031108"/>
      <w:bookmarkStart w:id="174" w:name="_Toc16303481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15</w:t>
      </w:r>
      <w:r w:rsidR="00A47E51">
        <w:fldChar w:fldCharType="end"/>
      </w:r>
      <w:r>
        <w:t xml:space="preserve"> </w:t>
      </w:r>
      <w:r>
        <w:rPr>
          <w:rFonts w:hint="eastAsia"/>
        </w:rPr>
        <w:t>静态评价指标页面</w:t>
      </w:r>
      <w:bookmarkEnd w:id="173"/>
      <w:bookmarkEnd w:id="174"/>
    </w:p>
    <w:p w14:paraId="4E7D3084" w14:textId="6FC3BB42" w:rsidR="00FF787D" w:rsidRPr="000435C4" w:rsidRDefault="00FF787D" w:rsidP="00FF787D">
      <w:pPr>
        <w:pStyle w:val="affffc"/>
      </w:pPr>
      <w:r>
        <w:t xml:space="preserve">Figure </w:t>
      </w:r>
      <w:fldSimple w:instr=" STYLEREF 1 \s ">
        <w:r w:rsidR="00342F46">
          <w:rPr>
            <w:noProof/>
          </w:rPr>
          <w:t>4</w:t>
        </w:r>
      </w:fldSimple>
      <w:r w:rsidR="00342F46">
        <w:noBreakHyphen/>
      </w:r>
      <w:fldSimple w:instr=" SEQ Figure \* ARABIC \s 1 ">
        <w:r w:rsidR="00342F46">
          <w:rPr>
            <w:noProof/>
          </w:rPr>
          <w:t>15</w:t>
        </w:r>
      </w:fldSimple>
      <w:r>
        <w:t xml:space="preserve"> </w:t>
      </w:r>
      <w:r w:rsidRPr="00736BE9">
        <w:t>Static evaluation index page</w:t>
      </w:r>
    </w:p>
    <w:p w14:paraId="33BB0FC5" w14:textId="77777777" w:rsidR="00FF787D" w:rsidRDefault="00FF787D" w:rsidP="00FF787D">
      <w:pPr>
        <w:pStyle w:val="202"/>
      </w:pPr>
      <w:r>
        <w:rPr>
          <w:rFonts w:hint="eastAsia"/>
        </w:rPr>
        <w:t>（</w:t>
      </w:r>
      <w:r>
        <w:rPr>
          <w:rFonts w:hint="eastAsia"/>
        </w:rPr>
        <w:t>3</w:t>
      </w:r>
      <w:r>
        <w:rPr>
          <w:rFonts w:hint="eastAsia"/>
        </w:rPr>
        <w:t>）评价指标权重计算</w:t>
      </w:r>
    </w:p>
    <w:p w14:paraId="2A58CDE9" w14:textId="0CFD3AC4" w:rsidR="00FF787D" w:rsidRDefault="00FF787D" w:rsidP="00FF787D">
      <w:pPr>
        <w:pStyle w:val="202"/>
      </w:pPr>
      <w:r>
        <w:rPr>
          <w:rFonts w:hint="eastAsia"/>
        </w:rPr>
        <w:lastRenderedPageBreak/>
        <w:t>评价指标权重计算页面中主要由两个文本显示框、三个功能按钮和五个判断矩阵输入构成，其中导入判断矩阵数据按钮是通过外部文件的方式将各级指标判断矩阵导入到软件中，同时可以</w:t>
      </w:r>
      <w:proofErr w:type="gramStart"/>
      <w:r>
        <w:rPr>
          <w:rFonts w:hint="eastAsia"/>
        </w:rPr>
        <w:t>手动在</w:t>
      </w:r>
      <w:proofErr w:type="gramEnd"/>
      <w:r>
        <w:rPr>
          <w:rFonts w:hint="eastAsia"/>
        </w:rPr>
        <w:t>表格中</w:t>
      </w:r>
      <w:proofErr w:type="gramStart"/>
      <w:r>
        <w:rPr>
          <w:rFonts w:hint="eastAsia"/>
        </w:rPr>
        <w:t>构建各级</w:t>
      </w:r>
      <w:proofErr w:type="gramEnd"/>
      <w:r>
        <w:rPr>
          <w:rFonts w:hint="eastAsia"/>
        </w:rPr>
        <w:t>指标判断矩阵；权重计算按钮是将构建</w:t>
      </w:r>
      <w:proofErr w:type="gramStart"/>
      <w:r>
        <w:rPr>
          <w:rFonts w:hint="eastAsia"/>
        </w:rPr>
        <w:t>好的各级</w:t>
      </w:r>
      <w:proofErr w:type="gramEnd"/>
      <w:r>
        <w:rPr>
          <w:rFonts w:hint="eastAsia"/>
        </w:rPr>
        <w:t>指标判断矩阵进行初始权重计算，得到</w:t>
      </w:r>
      <w:r>
        <w:rPr>
          <w:rFonts w:hint="eastAsia"/>
        </w:rPr>
        <w:t>AHP</w:t>
      </w:r>
      <w:r>
        <w:rPr>
          <w:rFonts w:hint="eastAsia"/>
        </w:rPr>
        <w:t>法相关重要参数，形成各级指标判断矩阵计算报告并显示在计算框中；权重优化按钮则是在</w:t>
      </w:r>
      <w:r>
        <w:rPr>
          <w:rFonts w:hint="eastAsia"/>
        </w:rPr>
        <w:t>AHP</w:t>
      </w:r>
      <w:r>
        <w:rPr>
          <w:rFonts w:hint="eastAsia"/>
        </w:rPr>
        <w:t>法初始权重计算的基础上，引入</w:t>
      </w:r>
      <w:r>
        <w:rPr>
          <w:rFonts w:hint="eastAsia"/>
        </w:rPr>
        <w:t>PSO</w:t>
      </w:r>
      <w:r>
        <w:rPr>
          <w:rFonts w:hint="eastAsia"/>
        </w:rPr>
        <w:t>算法对初始权重进行科学优化，得到相对客观权重及各二级指标的综合权重并显示在权重优化框中，评价指标权重计算页面如图</w:t>
      </w:r>
      <w:r>
        <w:rPr>
          <w:rFonts w:hint="eastAsia"/>
        </w:rPr>
        <w:t>4</w:t>
      </w:r>
      <w:r>
        <w:t>-1</w:t>
      </w:r>
      <w:r w:rsidR="00540BDF">
        <w:t>6</w:t>
      </w:r>
      <w:r>
        <w:rPr>
          <w:rFonts w:hint="eastAsia"/>
        </w:rPr>
        <w:t>所示。</w:t>
      </w:r>
    </w:p>
    <w:p w14:paraId="2BE03937" w14:textId="6233EE1B" w:rsidR="00FF787D" w:rsidRDefault="00D6286B" w:rsidP="00FF787D">
      <w:pPr>
        <w:pStyle w:val="afa"/>
      </w:pPr>
      <w:r>
        <w:rPr>
          <w:noProof/>
        </w:rPr>
        <w:drawing>
          <wp:inline distT="0" distB="0" distL="0" distR="0" wp14:anchorId="7D427891" wp14:editId="3F48CB84">
            <wp:extent cx="4880550" cy="2880000"/>
            <wp:effectExtent l="0" t="0" r="0" b="0"/>
            <wp:docPr id="49" name="图片 11">
              <a:extLst xmlns:a="http://schemas.openxmlformats.org/drawingml/2006/main">
                <a:ext uri="{FF2B5EF4-FFF2-40B4-BE49-F238E27FC236}">
                  <a16:creationId xmlns:a16="http://schemas.microsoft.com/office/drawing/2014/main" id="{B4544C98-0355-40D9-8B10-5312ACA8FD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B4544C98-0355-40D9-8B10-5312ACA8FDD3}"/>
                        </a:ext>
                      </a:extLst>
                    </pic:cNvPr>
                    <pic:cNvPicPr>
                      <a:picLocks noChangeAspect="1"/>
                    </pic:cNvPicPr>
                  </pic:nvPicPr>
                  <pic:blipFill>
                    <a:blip r:embed="rId746"/>
                    <a:stretch>
                      <a:fillRect/>
                    </a:stretch>
                  </pic:blipFill>
                  <pic:spPr>
                    <a:xfrm>
                      <a:off x="0" y="0"/>
                      <a:ext cx="4880550" cy="2880000"/>
                    </a:xfrm>
                    <a:prstGeom prst="rect">
                      <a:avLst/>
                    </a:prstGeom>
                  </pic:spPr>
                </pic:pic>
              </a:graphicData>
            </a:graphic>
          </wp:inline>
        </w:drawing>
      </w:r>
    </w:p>
    <w:p w14:paraId="53FFB717" w14:textId="06D93A47" w:rsidR="00FF787D" w:rsidRDefault="00FF787D" w:rsidP="00FF787D">
      <w:pPr>
        <w:pStyle w:val="affffc"/>
      </w:pPr>
      <w:bookmarkStart w:id="175" w:name="_Toc163031109"/>
      <w:bookmarkStart w:id="176" w:name="_Toc16303481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16</w:t>
      </w:r>
      <w:r w:rsidR="00A47E51">
        <w:fldChar w:fldCharType="end"/>
      </w:r>
      <w:r>
        <w:t xml:space="preserve"> </w:t>
      </w:r>
      <w:r>
        <w:rPr>
          <w:rFonts w:hint="eastAsia"/>
        </w:rPr>
        <w:t>评价指标权重计算页面</w:t>
      </w:r>
      <w:bookmarkEnd w:id="175"/>
      <w:bookmarkEnd w:id="176"/>
    </w:p>
    <w:p w14:paraId="141FCB78" w14:textId="1FACA199" w:rsidR="00FF787D" w:rsidRPr="00736BE9" w:rsidRDefault="00FF787D" w:rsidP="00FF787D">
      <w:pPr>
        <w:pStyle w:val="affffc"/>
      </w:pPr>
      <w:r>
        <w:t xml:space="preserve">Figure </w:t>
      </w:r>
      <w:fldSimple w:instr=" STYLEREF 1 \s ">
        <w:r w:rsidR="00342F46">
          <w:rPr>
            <w:noProof/>
          </w:rPr>
          <w:t>4</w:t>
        </w:r>
      </w:fldSimple>
      <w:r w:rsidR="00342F46">
        <w:noBreakHyphen/>
      </w:r>
      <w:fldSimple w:instr=" SEQ Figure \* ARABIC \s 1 ">
        <w:r w:rsidR="00342F46">
          <w:rPr>
            <w:noProof/>
          </w:rPr>
          <w:t>16</w:t>
        </w:r>
      </w:fldSimple>
      <w:r>
        <w:t xml:space="preserve"> </w:t>
      </w:r>
      <w:r w:rsidRPr="00736BE9">
        <w:t>Evaluation index weight calculation page</w:t>
      </w:r>
    </w:p>
    <w:p w14:paraId="22CD7377" w14:textId="77777777" w:rsidR="00FF787D" w:rsidRDefault="00FF787D" w:rsidP="00FF787D">
      <w:pPr>
        <w:pStyle w:val="202"/>
      </w:pPr>
      <w:r>
        <w:rPr>
          <w:rFonts w:hint="eastAsia"/>
        </w:rPr>
        <w:t>（</w:t>
      </w:r>
      <w:r>
        <w:rPr>
          <w:rFonts w:hint="eastAsia"/>
        </w:rPr>
        <w:t>4</w:t>
      </w:r>
      <w:r>
        <w:rPr>
          <w:rFonts w:hint="eastAsia"/>
        </w:rPr>
        <w:t>）油型气涌出危险性综合等级判识</w:t>
      </w:r>
    </w:p>
    <w:p w14:paraId="3ED370E6" w14:textId="77AB8ADC" w:rsidR="00FF787D" w:rsidRPr="00A82960" w:rsidRDefault="00FF787D" w:rsidP="00FF787D">
      <w:pPr>
        <w:pStyle w:val="202"/>
      </w:pPr>
      <w:r>
        <w:rPr>
          <w:rFonts w:hint="eastAsia"/>
        </w:rPr>
        <w:t>油型气涌出危险性综合等级判识界面</w:t>
      </w:r>
      <w:r w:rsidR="00540BDF">
        <w:rPr>
          <w:rFonts w:hint="eastAsia"/>
        </w:rPr>
        <w:t>如图</w:t>
      </w:r>
      <w:r w:rsidR="00540BDF">
        <w:rPr>
          <w:rFonts w:hint="eastAsia"/>
        </w:rPr>
        <w:t>4</w:t>
      </w:r>
      <w:r w:rsidR="00540BDF">
        <w:t>-17</w:t>
      </w:r>
      <w:r w:rsidR="00540BDF">
        <w:rPr>
          <w:rFonts w:hint="eastAsia"/>
        </w:rPr>
        <w:t>所示，主要</w:t>
      </w:r>
      <w:r>
        <w:rPr>
          <w:rFonts w:hint="eastAsia"/>
        </w:rPr>
        <w:t>分为三个区域，其中计算功能区域包含</w:t>
      </w:r>
      <w:proofErr w:type="gramStart"/>
      <w:r>
        <w:rPr>
          <w:rFonts w:hint="eastAsia"/>
        </w:rPr>
        <w:t>单指标</w:t>
      </w:r>
      <w:proofErr w:type="gramEnd"/>
      <w:r>
        <w:rPr>
          <w:rFonts w:hint="eastAsia"/>
        </w:rPr>
        <w:t>属性测度以及油型气涌出危险性分级的计算，首先通过</w:t>
      </w:r>
      <w:proofErr w:type="gramStart"/>
      <w:r>
        <w:rPr>
          <w:rFonts w:hint="eastAsia"/>
        </w:rPr>
        <w:t>单指标</w:t>
      </w:r>
      <w:proofErr w:type="gramEnd"/>
      <w:r>
        <w:rPr>
          <w:rFonts w:hint="eastAsia"/>
        </w:rPr>
        <w:t>属性测度计算获取各二级指标的属性测度区间，同时为区分</w:t>
      </w:r>
      <w:proofErr w:type="gramStart"/>
      <w:r>
        <w:rPr>
          <w:rFonts w:hint="eastAsia"/>
        </w:rPr>
        <w:t>单指标</w:t>
      </w:r>
      <w:proofErr w:type="gramEnd"/>
      <w:r>
        <w:rPr>
          <w:rFonts w:hint="eastAsia"/>
        </w:rPr>
        <w:t>属性测度计算按键和油型气涌出危险性分级按键，将后者颜色设置为高饱和亮度，利用油型气涌出危险性分级按键最终计算和评估整体巷道的油型气涌出危险性；风险指标定量分级区域主要展示油型气涌出危险性评价指标分级标准，并可以通过手动输入调整，为属性测度计算提供分级标准；文本展示区域，用以直观展示</w:t>
      </w:r>
      <w:proofErr w:type="gramStart"/>
      <w:r>
        <w:rPr>
          <w:rFonts w:hint="eastAsia"/>
        </w:rPr>
        <w:t>单指标</w:t>
      </w:r>
      <w:proofErr w:type="gramEnd"/>
      <w:r>
        <w:rPr>
          <w:rFonts w:hint="eastAsia"/>
        </w:rPr>
        <w:t>属性测度评价中复杂的区间分布情况和最后得到的巷道油型气涌出综合属性测度评价报告。</w:t>
      </w:r>
    </w:p>
    <w:p w14:paraId="509F0B22" w14:textId="1B92C9E6" w:rsidR="00FF787D" w:rsidRDefault="00D6286B" w:rsidP="00FF787D">
      <w:pPr>
        <w:pStyle w:val="afa"/>
      </w:pPr>
      <w:r>
        <w:rPr>
          <w:noProof/>
        </w:rPr>
        <w:lastRenderedPageBreak/>
        <w:drawing>
          <wp:inline distT="0" distB="0" distL="0" distR="0" wp14:anchorId="69584409" wp14:editId="4F42A244">
            <wp:extent cx="4708760" cy="2880000"/>
            <wp:effectExtent l="0" t="0" r="0" b="0"/>
            <wp:docPr id="53" name="图片 13">
              <a:extLst xmlns:a="http://schemas.openxmlformats.org/drawingml/2006/main">
                <a:ext uri="{FF2B5EF4-FFF2-40B4-BE49-F238E27FC236}">
                  <a16:creationId xmlns:a16="http://schemas.microsoft.com/office/drawing/2014/main" id="{FD8F844A-E645-4453-8167-EE6158A706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FD8F844A-E645-4453-8167-EE6158A706B2}"/>
                        </a:ext>
                      </a:extLst>
                    </pic:cNvPr>
                    <pic:cNvPicPr>
                      <a:picLocks noChangeAspect="1"/>
                    </pic:cNvPicPr>
                  </pic:nvPicPr>
                  <pic:blipFill>
                    <a:blip r:embed="rId747"/>
                    <a:stretch>
                      <a:fillRect/>
                    </a:stretch>
                  </pic:blipFill>
                  <pic:spPr>
                    <a:xfrm>
                      <a:off x="0" y="0"/>
                      <a:ext cx="4708760" cy="2880000"/>
                    </a:xfrm>
                    <a:prstGeom prst="rect">
                      <a:avLst/>
                    </a:prstGeom>
                  </pic:spPr>
                </pic:pic>
              </a:graphicData>
            </a:graphic>
          </wp:inline>
        </w:drawing>
      </w:r>
    </w:p>
    <w:p w14:paraId="007B008E" w14:textId="36CD3711" w:rsidR="00FF787D" w:rsidRDefault="00FF787D" w:rsidP="00FF787D">
      <w:pPr>
        <w:pStyle w:val="affffc"/>
      </w:pPr>
      <w:bookmarkStart w:id="177" w:name="_Toc163031110"/>
      <w:bookmarkStart w:id="178" w:name="_Toc163034818"/>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17</w:t>
      </w:r>
      <w:r w:rsidR="00A47E51">
        <w:fldChar w:fldCharType="end"/>
      </w:r>
      <w:r>
        <w:t xml:space="preserve"> </w:t>
      </w:r>
      <w:r>
        <w:rPr>
          <w:rFonts w:hint="eastAsia"/>
        </w:rPr>
        <w:t>指标属性测度计算页面</w:t>
      </w:r>
      <w:bookmarkEnd w:id="177"/>
      <w:bookmarkEnd w:id="178"/>
    </w:p>
    <w:p w14:paraId="09D0FBF7" w14:textId="43D3BF85" w:rsidR="00FF787D" w:rsidRPr="00736BE9" w:rsidRDefault="00FF787D" w:rsidP="00FF787D">
      <w:pPr>
        <w:pStyle w:val="affffc"/>
      </w:pPr>
      <w:r>
        <w:t xml:space="preserve">Figure </w:t>
      </w:r>
      <w:fldSimple w:instr=" STYLEREF 1 \s ">
        <w:r w:rsidR="00342F46">
          <w:rPr>
            <w:noProof/>
          </w:rPr>
          <w:t>4</w:t>
        </w:r>
      </w:fldSimple>
      <w:r w:rsidR="00342F46">
        <w:noBreakHyphen/>
      </w:r>
      <w:fldSimple w:instr=" SEQ Figure \* ARABIC \s 1 ">
        <w:r w:rsidR="00342F46">
          <w:rPr>
            <w:noProof/>
          </w:rPr>
          <w:t>17</w:t>
        </w:r>
      </w:fldSimple>
      <w:r>
        <w:t xml:space="preserve"> </w:t>
      </w:r>
      <w:r w:rsidRPr="00736BE9">
        <w:t>Index Attribute Measure Calculation Page</w:t>
      </w:r>
    </w:p>
    <w:p w14:paraId="2A627529" w14:textId="4D2DEF7A" w:rsidR="0092638D" w:rsidRDefault="0092638D" w:rsidP="00BC5A3E">
      <w:pPr>
        <w:pStyle w:val="66201"/>
        <w:numPr>
          <w:ilvl w:val="2"/>
          <w:numId w:val="2"/>
        </w:numPr>
        <w:adjustRightInd w:val="0"/>
        <w:snapToGrid w:val="0"/>
        <w:ind w:left="0" w:firstLine="0"/>
        <w:outlineLvl w:val="9"/>
      </w:pPr>
      <w:r>
        <w:rPr>
          <w:rFonts w:hint="eastAsia"/>
        </w:rPr>
        <w:t>保存功能页面</w:t>
      </w:r>
    </w:p>
    <w:p w14:paraId="7648F216" w14:textId="074F3480" w:rsidR="00A422EE" w:rsidRPr="00A422EE" w:rsidRDefault="00A422EE" w:rsidP="00A422EE">
      <w:pPr>
        <w:pStyle w:val="202"/>
      </w:pPr>
      <w:r>
        <w:rPr>
          <w:rFonts w:hint="eastAsia"/>
        </w:rPr>
        <w:t>保存功能界面</w:t>
      </w:r>
      <w:r w:rsidR="00540BDF">
        <w:rPr>
          <w:rFonts w:hint="eastAsia"/>
        </w:rPr>
        <w:t>如图</w:t>
      </w:r>
      <w:r w:rsidR="00540BDF">
        <w:rPr>
          <w:rFonts w:hint="eastAsia"/>
        </w:rPr>
        <w:t>4</w:t>
      </w:r>
      <w:r w:rsidR="00540BDF">
        <w:t>-18</w:t>
      </w:r>
      <w:r w:rsidR="00540BDF">
        <w:rPr>
          <w:rFonts w:hint="eastAsia"/>
        </w:rPr>
        <w:t>所示，</w:t>
      </w:r>
      <w:r>
        <w:rPr>
          <w:rFonts w:hint="eastAsia"/>
        </w:rPr>
        <w:t>主要分为两个主要功能按键，其中计算结果保存</w:t>
      </w:r>
      <w:r w:rsidR="00536E6E">
        <w:rPr>
          <w:rFonts w:hint="eastAsia"/>
        </w:rPr>
        <w:t>按键</w:t>
      </w:r>
      <w:r>
        <w:rPr>
          <w:rFonts w:hint="eastAsia"/>
        </w:rPr>
        <w:t>主要</w:t>
      </w:r>
      <w:r w:rsidR="00536E6E">
        <w:rPr>
          <w:rFonts w:hint="eastAsia"/>
        </w:rPr>
        <w:t>针</w:t>
      </w:r>
      <w:r>
        <w:rPr>
          <w:rFonts w:hint="eastAsia"/>
        </w:rPr>
        <w:t>对油型气涌出危险性评价指标</w:t>
      </w:r>
      <w:r w:rsidR="00536E6E">
        <w:rPr>
          <w:rFonts w:hint="eastAsia"/>
        </w:rPr>
        <w:t>计算、</w:t>
      </w:r>
      <w:r>
        <w:rPr>
          <w:rFonts w:hint="eastAsia"/>
        </w:rPr>
        <w:t>判断矩阵计算以及属性测度计算过程中</w:t>
      </w:r>
      <w:r w:rsidR="00536E6E">
        <w:rPr>
          <w:rFonts w:hint="eastAsia"/>
        </w:rPr>
        <w:t>产生的参数和结果进行</w:t>
      </w:r>
      <w:r w:rsidR="00536E6E">
        <w:rPr>
          <w:rFonts w:hint="eastAsia"/>
        </w:rPr>
        <w:t>csv</w:t>
      </w:r>
      <w:r w:rsidR="00536E6E">
        <w:rPr>
          <w:rFonts w:hint="eastAsia"/>
        </w:rPr>
        <w:t>、</w:t>
      </w:r>
      <w:r w:rsidR="00536E6E">
        <w:rPr>
          <w:rFonts w:hint="eastAsia"/>
        </w:rPr>
        <w:t>txt</w:t>
      </w:r>
      <w:r w:rsidR="00536E6E">
        <w:rPr>
          <w:rFonts w:hint="eastAsia"/>
        </w:rPr>
        <w:t>等多种格式保存；可视化图像保存按键可将底板岩层电阻率分布云图和</w:t>
      </w:r>
      <w:r w:rsidR="00282E93">
        <w:rPr>
          <w:rFonts w:hint="eastAsia"/>
        </w:rPr>
        <w:t>视电阻率分布曲线变化图进行</w:t>
      </w:r>
      <w:r w:rsidR="00282E93">
        <w:rPr>
          <w:rFonts w:hint="eastAsia"/>
        </w:rPr>
        <w:t>jpg</w:t>
      </w:r>
      <w:r w:rsidR="00282E93">
        <w:rPr>
          <w:rFonts w:hint="eastAsia"/>
        </w:rPr>
        <w:t>、</w:t>
      </w:r>
      <w:proofErr w:type="spellStart"/>
      <w:r w:rsidR="00282E93">
        <w:t>png</w:t>
      </w:r>
      <w:proofErr w:type="spellEnd"/>
      <w:r w:rsidR="00282E93">
        <w:rPr>
          <w:rFonts w:hint="eastAsia"/>
        </w:rPr>
        <w:t>等多种图形格式保存。</w:t>
      </w:r>
    </w:p>
    <w:p w14:paraId="64D42102" w14:textId="2DC4C13B" w:rsidR="0092638D" w:rsidRDefault="00CA1ADC" w:rsidP="00CA1ADC">
      <w:pPr>
        <w:pStyle w:val="afa"/>
      </w:pPr>
      <w:r>
        <w:rPr>
          <w:noProof/>
        </w:rPr>
        <w:drawing>
          <wp:inline distT="0" distB="0" distL="0" distR="0" wp14:anchorId="056FDC4E" wp14:editId="62F1B0E3">
            <wp:extent cx="4320000" cy="3170876"/>
            <wp:effectExtent l="0" t="0" r="4445" b="0"/>
            <wp:docPr id="8147" name="图片 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4320000" cy="3170876"/>
                    </a:xfrm>
                    <a:prstGeom prst="rect">
                      <a:avLst/>
                    </a:prstGeom>
                  </pic:spPr>
                </pic:pic>
              </a:graphicData>
            </a:graphic>
          </wp:inline>
        </w:drawing>
      </w:r>
    </w:p>
    <w:p w14:paraId="7035B58B" w14:textId="28656C6E" w:rsidR="00CA1ADC" w:rsidRDefault="00CA1ADC" w:rsidP="00CA1ADC">
      <w:pPr>
        <w:pStyle w:val="affffc"/>
      </w:pPr>
      <w:bookmarkStart w:id="179" w:name="_Toc163031111"/>
      <w:bookmarkStart w:id="180" w:name="_Toc16303481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18</w:t>
      </w:r>
      <w:r w:rsidR="00A47E51">
        <w:fldChar w:fldCharType="end"/>
      </w:r>
      <w:r>
        <w:t xml:space="preserve"> </w:t>
      </w:r>
      <w:r w:rsidR="00A422EE">
        <w:rPr>
          <w:rFonts w:hint="eastAsia"/>
        </w:rPr>
        <w:t>保存功能页面</w:t>
      </w:r>
      <w:bookmarkEnd w:id="179"/>
      <w:bookmarkEnd w:id="180"/>
    </w:p>
    <w:p w14:paraId="59DC4ADF" w14:textId="5F0FBC1F" w:rsidR="00736BE9" w:rsidRPr="00736BE9" w:rsidRDefault="00736BE9" w:rsidP="00736BE9">
      <w:pPr>
        <w:pStyle w:val="affffc"/>
      </w:pPr>
      <w:r>
        <w:t xml:space="preserve">Figure </w:t>
      </w:r>
      <w:fldSimple w:instr=" STYLEREF 1 \s ">
        <w:r w:rsidR="00342F46">
          <w:rPr>
            <w:noProof/>
          </w:rPr>
          <w:t>4</w:t>
        </w:r>
      </w:fldSimple>
      <w:r w:rsidR="00342F46">
        <w:noBreakHyphen/>
      </w:r>
      <w:fldSimple w:instr=" SEQ Figure \* ARABIC \s 1 ">
        <w:r w:rsidR="00342F46">
          <w:rPr>
            <w:noProof/>
          </w:rPr>
          <w:t>18</w:t>
        </w:r>
      </w:fldSimple>
      <w:r>
        <w:t xml:space="preserve"> </w:t>
      </w:r>
      <w:r w:rsidRPr="00736BE9">
        <w:t>Save function page</w:t>
      </w:r>
    </w:p>
    <w:p w14:paraId="7DB62617" w14:textId="2CE3C02A" w:rsidR="00B44695" w:rsidRPr="0030004A" w:rsidRDefault="00257F0C" w:rsidP="0016683B">
      <w:pPr>
        <w:pStyle w:val="6620"/>
        <w:numPr>
          <w:ilvl w:val="1"/>
          <w:numId w:val="2"/>
        </w:numPr>
        <w:wordWrap w:val="0"/>
        <w:ind w:left="0" w:firstLine="0"/>
      </w:pPr>
      <w:bookmarkStart w:id="181" w:name="_Toc163582783"/>
      <w:r>
        <w:rPr>
          <w:rFonts w:hint="eastAsia"/>
        </w:rPr>
        <w:lastRenderedPageBreak/>
        <w:t>本章</w:t>
      </w:r>
      <w:r w:rsidR="00B44695" w:rsidRPr="0030004A">
        <w:rPr>
          <w:rFonts w:hint="eastAsia"/>
        </w:rPr>
        <w:t>小结</w:t>
      </w:r>
      <w:bookmarkEnd w:id="159"/>
      <w:bookmarkEnd w:id="181"/>
      <w:r w:rsidR="002D50BF" w:rsidRPr="00342F46">
        <w:rPr>
          <w:rFonts w:hint="eastAsia"/>
          <w:vanish/>
        </w:rPr>
        <w:t>（</w:t>
      </w:r>
      <w:r w:rsidR="002D50BF" w:rsidRPr="00342F46">
        <w:rPr>
          <w:vanish/>
        </w:rPr>
        <w:t>Chapter Summary</w:t>
      </w:r>
      <w:r w:rsidR="002D50BF" w:rsidRPr="00342F46">
        <w:rPr>
          <w:rFonts w:hint="eastAsia"/>
          <w:vanish/>
        </w:rPr>
        <w:t>）</w:t>
      </w:r>
    </w:p>
    <w:p w14:paraId="699D39AC" w14:textId="06DABA8C" w:rsidR="005E1E5D" w:rsidRPr="005E1E5D" w:rsidRDefault="005E1E5D" w:rsidP="005E1E5D">
      <w:pPr>
        <w:pStyle w:val="202"/>
      </w:pPr>
      <w:r w:rsidRPr="005E1E5D">
        <w:t>本章首先</w:t>
      </w:r>
      <w:r w:rsidR="006E27E9">
        <w:rPr>
          <w:rFonts w:hint="eastAsia"/>
        </w:rPr>
        <w:t>从直流电法探测原理与方法出发，结合前文底板岩体电阻率</w:t>
      </w:r>
      <w:r w:rsidR="00257F0C">
        <w:rPr>
          <w:rFonts w:hint="eastAsia"/>
        </w:rPr>
        <w:t>响应规律以及油型气涌出关键影响因素，提出</w:t>
      </w:r>
      <w:r w:rsidR="00B47DB8">
        <w:rPr>
          <w:rFonts w:hint="eastAsia"/>
        </w:rPr>
        <w:t>将</w:t>
      </w:r>
      <w:r w:rsidR="002D38AB">
        <w:rPr>
          <w:rFonts w:hint="eastAsia"/>
        </w:rPr>
        <w:t>动态与静态相结合、区域性与整体性</w:t>
      </w:r>
      <w:proofErr w:type="gramStart"/>
      <w:r w:rsidR="002D38AB">
        <w:rPr>
          <w:rFonts w:hint="eastAsia"/>
        </w:rPr>
        <w:t>相完善</w:t>
      </w:r>
      <w:proofErr w:type="gramEnd"/>
      <w:r w:rsidR="002D38AB">
        <w:rPr>
          <w:rFonts w:hint="eastAsia"/>
        </w:rPr>
        <w:t>的油型气涌出危险性评估体系</w:t>
      </w:r>
      <w:r w:rsidR="00257F0C">
        <w:rPr>
          <w:rFonts w:hint="eastAsia"/>
        </w:rPr>
        <w:t>，</w:t>
      </w:r>
      <w:r w:rsidR="00B47DB8">
        <w:rPr>
          <w:rFonts w:hint="eastAsia"/>
        </w:rPr>
        <w:t>并通过可视化界面形式进行展示，</w:t>
      </w:r>
      <w:r w:rsidRPr="005E1E5D">
        <w:rPr>
          <w:rFonts w:hint="eastAsia"/>
        </w:rPr>
        <w:t>主要</w:t>
      </w:r>
      <w:r w:rsidR="00257F0C">
        <w:rPr>
          <w:rFonts w:hint="eastAsia"/>
        </w:rPr>
        <w:t>研究成果</w:t>
      </w:r>
      <w:r w:rsidRPr="005E1E5D">
        <w:rPr>
          <w:rFonts w:hint="eastAsia"/>
        </w:rPr>
        <w:t>如下</w:t>
      </w:r>
      <w:r w:rsidRPr="005E1E5D">
        <w:t>：</w:t>
      </w:r>
    </w:p>
    <w:p w14:paraId="4FBA6C67" w14:textId="2F940977" w:rsidR="005E1E5D" w:rsidRDefault="005E1E5D" w:rsidP="005E1E5D">
      <w:pPr>
        <w:pStyle w:val="202"/>
      </w:pPr>
      <w:r>
        <w:rPr>
          <w:rFonts w:hint="eastAsia"/>
        </w:rPr>
        <w:t>（</w:t>
      </w:r>
      <w:r>
        <w:rPr>
          <w:rFonts w:hint="eastAsia"/>
        </w:rPr>
        <w:t>1</w:t>
      </w:r>
      <w:r>
        <w:rPr>
          <w:rFonts w:hint="eastAsia"/>
        </w:rPr>
        <w:t>）</w:t>
      </w:r>
      <w:r w:rsidR="002D38AB" w:rsidRPr="00065AA7">
        <w:t>通过对</w:t>
      </w:r>
      <w:r w:rsidR="004B603B" w:rsidRPr="00065AA7">
        <w:rPr>
          <w:rFonts w:hint="eastAsia"/>
        </w:rPr>
        <w:t>直流电法探测原理</w:t>
      </w:r>
      <w:r w:rsidR="002D38AB" w:rsidRPr="00065AA7">
        <w:t>的深入分析与处理，</w:t>
      </w:r>
      <w:r w:rsidR="004B603B" w:rsidRPr="00065AA7">
        <w:t>为</w:t>
      </w:r>
      <w:r w:rsidR="0077103A">
        <w:rPr>
          <w:rFonts w:hint="eastAsia"/>
        </w:rPr>
        <w:t>减少</w:t>
      </w:r>
      <w:r w:rsidR="004B603B" w:rsidRPr="00065AA7">
        <w:t>底板岩层电阻率</w:t>
      </w:r>
      <w:r w:rsidR="0077103A">
        <w:rPr>
          <w:rFonts w:hint="eastAsia"/>
        </w:rPr>
        <w:t>的数据误差和位置偏差</w:t>
      </w:r>
      <w:r w:rsidR="004B603B" w:rsidRPr="00065AA7">
        <w:t>，</w:t>
      </w:r>
      <w:r w:rsidR="002D38AB" w:rsidRPr="00065AA7">
        <w:t>本研究</w:t>
      </w:r>
      <w:r w:rsidR="004B603B" w:rsidRPr="00065AA7">
        <w:t>完善了</w:t>
      </w:r>
      <w:r w:rsidR="002D38AB" w:rsidRPr="00065AA7">
        <w:t>岩层电阻率计算方法，包括垂直叠加计算、网格赋值算法以及网格插值处理等多个步骤</w:t>
      </w:r>
      <w:r w:rsidR="004B603B" w:rsidRPr="00065AA7">
        <w:t>。</w:t>
      </w:r>
    </w:p>
    <w:p w14:paraId="74C4385D" w14:textId="2DE0B031" w:rsidR="005E1E5D" w:rsidRPr="005E1E5D" w:rsidRDefault="005E1E5D" w:rsidP="00065AA7">
      <w:pPr>
        <w:pStyle w:val="202"/>
      </w:pPr>
      <w:r>
        <w:rPr>
          <w:rFonts w:hint="eastAsia"/>
        </w:rPr>
        <w:t>（</w:t>
      </w:r>
      <w:r>
        <w:rPr>
          <w:rFonts w:hint="eastAsia"/>
        </w:rPr>
        <w:t>2</w:t>
      </w:r>
      <w:r>
        <w:rPr>
          <w:rFonts w:hint="eastAsia"/>
        </w:rPr>
        <w:t>）</w:t>
      </w:r>
      <w:r w:rsidR="004B603B">
        <w:rPr>
          <w:rFonts w:hint="eastAsia"/>
        </w:rPr>
        <w:t>提出了</w:t>
      </w:r>
      <w:r w:rsidR="00511526">
        <w:rPr>
          <w:rFonts w:hint="eastAsia"/>
        </w:rPr>
        <w:t>底板</w:t>
      </w:r>
      <w:proofErr w:type="gramStart"/>
      <w:r w:rsidR="00511526">
        <w:rPr>
          <w:rFonts w:hint="eastAsia"/>
        </w:rPr>
        <w:t>岩层电</w:t>
      </w:r>
      <w:proofErr w:type="gramEnd"/>
      <w:r w:rsidR="00511526">
        <w:rPr>
          <w:rFonts w:hint="eastAsia"/>
        </w:rPr>
        <w:t>性作为油型气涌出危险性动态关键指标，以直流电法探测数据的波动程度与离散程度作为其二级指标，</w:t>
      </w:r>
      <w:r w:rsidR="00065AA7">
        <w:rPr>
          <w:rFonts w:hint="eastAsia"/>
        </w:rPr>
        <w:t>对巷道采掘工作进程中的区域性油型气涌出危险性进行评估。同时考虑巷道中底板</w:t>
      </w:r>
      <w:r w:rsidR="00065AA7" w:rsidRPr="00065AA7">
        <w:t>油型气运移能力、</w:t>
      </w:r>
      <w:r w:rsidR="00B510BE">
        <w:rPr>
          <w:rFonts w:hint="eastAsia"/>
        </w:rPr>
        <w:t>底板结构强度</w:t>
      </w:r>
      <w:r w:rsidR="00065AA7" w:rsidRPr="00065AA7">
        <w:t>及地质构造等静态</w:t>
      </w:r>
      <w:r w:rsidR="00065AA7" w:rsidRPr="00065AA7">
        <w:rPr>
          <w:rFonts w:hint="eastAsia"/>
        </w:rPr>
        <w:t>评价</w:t>
      </w:r>
      <w:r w:rsidR="00065AA7" w:rsidRPr="00065AA7">
        <w:t>指标</w:t>
      </w:r>
      <w:r w:rsidR="00065AA7" w:rsidRPr="00065AA7">
        <w:rPr>
          <w:rFonts w:hint="eastAsia"/>
        </w:rPr>
        <w:t>，</w:t>
      </w:r>
      <w:r w:rsidR="00CF71F2">
        <w:rPr>
          <w:rFonts w:hint="eastAsia"/>
        </w:rPr>
        <w:t>建立了</w:t>
      </w:r>
      <w:r w:rsidR="00CF71F2">
        <w:rPr>
          <w:rFonts w:hint="eastAsia"/>
        </w:rPr>
        <w:t>PSO-AHP</w:t>
      </w:r>
      <w:r w:rsidR="00CF71F2">
        <w:rPr>
          <w:rFonts w:hint="eastAsia"/>
        </w:rPr>
        <w:t>权重优化模型和</w:t>
      </w:r>
      <w:r w:rsidR="00065AA7" w:rsidRPr="00065AA7">
        <w:t>属性测度区间判识方法</w:t>
      </w:r>
      <w:r w:rsidR="00CF71F2">
        <w:rPr>
          <w:rFonts w:hint="eastAsia"/>
        </w:rPr>
        <w:t>为核心的油型气涌出危险性评价体系，对巷道整体油型气涌出危险性进行评估。</w:t>
      </w:r>
    </w:p>
    <w:p w14:paraId="26B33CAD" w14:textId="4839D431" w:rsidR="005E1E5D" w:rsidRPr="00F1326B" w:rsidRDefault="005E1E5D" w:rsidP="005E1E5D">
      <w:pPr>
        <w:pStyle w:val="202"/>
      </w:pPr>
      <w:r w:rsidRPr="005E1E5D">
        <w:t>（</w:t>
      </w:r>
      <w:r w:rsidR="00CF71F2">
        <w:t>3</w:t>
      </w:r>
      <w:r w:rsidRPr="005E1E5D">
        <w:t>）</w:t>
      </w:r>
      <w:r w:rsidR="00CF71F2">
        <w:rPr>
          <w:rFonts w:hint="eastAsia"/>
        </w:rPr>
        <w:t>设计并</w:t>
      </w:r>
      <w:r w:rsidR="00B47DB8">
        <w:rPr>
          <w:rFonts w:hint="eastAsia"/>
        </w:rPr>
        <w:t>开</w:t>
      </w:r>
      <w:r w:rsidR="00CF71F2">
        <w:rPr>
          <w:rFonts w:hint="eastAsia"/>
        </w:rPr>
        <w:t>发了油型气涌出危险性评价软件，将直流电法探测数据</w:t>
      </w:r>
      <w:r w:rsidR="00015D7B">
        <w:rPr>
          <w:rFonts w:hint="eastAsia"/>
        </w:rPr>
        <w:t>处理、相关评价指标计算方法</w:t>
      </w:r>
      <w:r w:rsidR="00827FF7">
        <w:rPr>
          <w:rFonts w:hint="eastAsia"/>
        </w:rPr>
        <w:t>、</w:t>
      </w:r>
      <w:r w:rsidR="00FB143A">
        <w:rPr>
          <w:rFonts w:hint="eastAsia"/>
        </w:rPr>
        <w:t>评价指标权重计算方法以及油型气涌出危险性等级判识以代码程序的形式集成到软件中，同时提供图片以及文本等多样化形式的可视化结果展示和保存功能。</w:t>
      </w:r>
    </w:p>
    <w:p w14:paraId="3D3BFEA9" w14:textId="77777777" w:rsidR="00B44695" w:rsidRPr="00B44695" w:rsidRDefault="00B44695" w:rsidP="00AB648C">
      <w:pPr>
        <w:pStyle w:val="202"/>
      </w:pPr>
    </w:p>
    <w:p w14:paraId="53A994E2" w14:textId="4D550B62" w:rsidR="006934B8" w:rsidRPr="00AB648C" w:rsidRDefault="006934B8" w:rsidP="007A2F85">
      <w:pPr>
        <w:pStyle w:val="202"/>
        <w:sectPr w:rsidR="006934B8" w:rsidRPr="00AB648C">
          <w:headerReference w:type="even" r:id="rId749"/>
          <w:headerReference w:type="default" r:id="rId750"/>
          <w:pgSz w:w="11906" w:h="16838"/>
          <w:pgMar w:top="1440" w:right="1797" w:bottom="1440" w:left="1797" w:header="851" w:footer="992" w:gutter="0"/>
          <w:cols w:space="720"/>
          <w:docGrid w:type="lines" w:linePitch="312"/>
        </w:sectPr>
      </w:pPr>
    </w:p>
    <w:p w14:paraId="0276903F" w14:textId="55BDF226" w:rsidR="0030567C" w:rsidRDefault="007325F5" w:rsidP="002222F1">
      <w:pPr>
        <w:pStyle w:val="1"/>
      </w:pPr>
      <w:bookmarkStart w:id="182" w:name="_Toc156401937"/>
      <w:bookmarkStart w:id="183" w:name="_Toc163582784"/>
      <w:r>
        <w:rPr>
          <w:rFonts w:hint="eastAsia"/>
        </w:rPr>
        <w:lastRenderedPageBreak/>
        <w:t>油型气涌出危险性判识方法现场应用</w:t>
      </w:r>
      <w:bookmarkEnd w:id="182"/>
      <w:bookmarkEnd w:id="183"/>
    </w:p>
    <w:p w14:paraId="2A18BBD0" w14:textId="2CC3FCE7" w:rsidR="002675E5" w:rsidRDefault="00E43FA8" w:rsidP="00124836">
      <w:pPr>
        <w:pStyle w:val="62"/>
      </w:pPr>
      <w:r>
        <w:t>5</w:t>
      </w:r>
      <w:r w:rsidR="0029136E" w:rsidRPr="00B912A8">
        <w:t xml:space="preserve"> </w:t>
      </w:r>
      <w:bookmarkStart w:id="184" w:name="_Toc156401938"/>
      <w:r w:rsidR="0029136E" w:rsidRPr="00B912A8">
        <w:t xml:space="preserve">Field Application of Oil-Type Gas </w:t>
      </w:r>
      <w:r w:rsidR="002773C7">
        <w:rPr>
          <w:rFonts w:hint="eastAsia"/>
        </w:rPr>
        <w:t>Emission</w:t>
      </w:r>
      <w:r w:rsidR="002773C7">
        <w:t xml:space="preserve"> </w:t>
      </w:r>
      <w:r w:rsidR="0029136E" w:rsidRPr="00B912A8">
        <w:t>Hazard Assessment by DC Method</w:t>
      </w:r>
      <w:bookmarkEnd w:id="184"/>
    </w:p>
    <w:p w14:paraId="75C9EEC6" w14:textId="5B050456" w:rsidR="00B47DB8" w:rsidRDefault="00B47DB8" w:rsidP="003A2342">
      <w:pPr>
        <w:pStyle w:val="202"/>
      </w:pPr>
      <w:r>
        <w:rPr>
          <w:rFonts w:hint="eastAsia"/>
        </w:rPr>
        <w:t>为验证本文</w:t>
      </w:r>
      <w:r w:rsidR="003A2342">
        <w:rPr>
          <w:rFonts w:hint="eastAsia"/>
        </w:rPr>
        <w:t>基于直流电法所提出的</w:t>
      </w:r>
      <w:r>
        <w:rPr>
          <w:rFonts w:hint="eastAsia"/>
        </w:rPr>
        <w:t>动态关键指标方法，选取</w:t>
      </w:r>
      <w:r w:rsidRPr="000435C4">
        <w:t>黄陵</w:t>
      </w:r>
      <w:r>
        <w:rPr>
          <w:rFonts w:hint="eastAsia"/>
        </w:rPr>
        <w:t>矿区</w:t>
      </w:r>
      <w:r w:rsidR="003A2342">
        <w:rPr>
          <w:rFonts w:hint="eastAsia"/>
        </w:rPr>
        <w:t>2</w:t>
      </w:r>
      <w:r w:rsidR="003A2342">
        <w:t>15</w:t>
      </w:r>
      <w:r w:rsidR="003A2342">
        <w:rPr>
          <w:rFonts w:hint="eastAsia"/>
        </w:rPr>
        <w:t>巷道、</w:t>
      </w:r>
      <w:r w:rsidR="003A2342">
        <w:rPr>
          <w:rFonts w:hint="eastAsia"/>
        </w:rPr>
        <w:t>4</w:t>
      </w:r>
      <w:r w:rsidR="003A2342">
        <w:t>13</w:t>
      </w:r>
      <w:r w:rsidR="003A2342">
        <w:rPr>
          <w:rFonts w:hint="eastAsia"/>
        </w:rPr>
        <w:t>巷道以及北二</w:t>
      </w:r>
      <w:r w:rsidR="006E2ECB">
        <w:rPr>
          <w:rFonts w:hint="eastAsia"/>
        </w:rPr>
        <w:t>巷道</w:t>
      </w:r>
      <w:r w:rsidR="003A2342">
        <w:rPr>
          <w:rFonts w:hint="eastAsia"/>
        </w:rPr>
        <w:t>，跟随各条巷道推进过程</w:t>
      </w:r>
      <w:r w:rsidR="00FF787D">
        <w:rPr>
          <w:rFonts w:hint="eastAsia"/>
        </w:rPr>
        <w:t>，</w:t>
      </w:r>
      <w:r w:rsidR="00D55BB8">
        <w:rPr>
          <w:rFonts w:hint="eastAsia"/>
        </w:rPr>
        <w:t>先</w:t>
      </w:r>
      <w:r w:rsidR="003A2342">
        <w:rPr>
          <w:rFonts w:hint="eastAsia"/>
        </w:rPr>
        <w:t>进行</w:t>
      </w:r>
      <w:r w:rsidR="00D55BB8">
        <w:rPr>
          <w:rFonts w:hint="eastAsia"/>
        </w:rPr>
        <w:t>工作面后方直流电法</w:t>
      </w:r>
      <w:r w:rsidR="003A2342">
        <w:rPr>
          <w:rFonts w:hint="eastAsia"/>
        </w:rPr>
        <w:t>底板探测，分析底板视电阻率响应情况，</w:t>
      </w:r>
      <w:r w:rsidR="00FF787D">
        <w:rPr>
          <w:rFonts w:hint="eastAsia"/>
        </w:rPr>
        <w:t>再对工作面前方底板进行超前探测，计算得到底板</w:t>
      </w:r>
      <w:proofErr w:type="gramStart"/>
      <w:r w:rsidR="00FF787D">
        <w:rPr>
          <w:rFonts w:hint="eastAsia"/>
        </w:rPr>
        <w:t>岩层电</w:t>
      </w:r>
      <w:proofErr w:type="gramEnd"/>
      <w:r w:rsidR="00FF787D">
        <w:rPr>
          <w:rFonts w:hint="eastAsia"/>
        </w:rPr>
        <w:t>性的动态关键指标，</w:t>
      </w:r>
      <w:r w:rsidR="004D2B43">
        <w:rPr>
          <w:rFonts w:hint="eastAsia"/>
        </w:rPr>
        <w:t>同时结合静态评价指标，通过自主研发的油型气涌出危险性评价软件进行巷道整体油型气涌出危险性等级判识。</w:t>
      </w:r>
      <w:r w:rsidR="003A2342">
        <w:rPr>
          <w:rFonts w:hint="eastAsia"/>
        </w:rPr>
        <w:t>并</w:t>
      </w:r>
      <w:r w:rsidR="004D2B43">
        <w:rPr>
          <w:rFonts w:hint="eastAsia"/>
        </w:rPr>
        <w:t>分别采用</w:t>
      </w:r>
      <w:r w:rsidR="00FF787D">
        <w:rPr>
          <w:rFonts w:hint="eastAsia"/>
        </w:rPr>
        <w:t>邻近已采工作面地质资料</w:t>
      </w:r>
      <w:r w:rsidR="004D2B43">
        <w:rPr>
          <w:rFonts w:hint="eastAsia"/>
        </w:rPr>
        <w:t>和推进后所揭露的采场瓦斯流量、浓度数据</w:t>
      </w:r>
      <w:r w:rsidR="003A2342">
        <w:rPr>
          <w:rFonts w:hint="eastAsia"/>
        </w:rPr>
        <w:t>两种方法进行</w:t>
      </w:r>
      <w:r w:rsidR="006E2ECB">
        <w:rPr>
          <w:rFonts w:hint="eastAsia"/>
        </w:rPr>
        <w:t>对比</w:t>
      </w:r>
      <w:r w:rsidR="003A2342">
        <w:rPr>
          <w:rFonts w:hint="eastAsia"/>
        </w:rPr>
        <w:t>，验证</w:t>
      </w:r>
      <w:r w:rsidR="004D2B43">
        <w:rPr>
          <w:rFonts w:hint="eastAsia"/>
        </w:rPr>
        <w:t>油型气</w:t>
      </w:r>
      <w:r w:rsidR="003A2342">
        <w:rPr>
          <w:rFonts w:hint="eastAsia"/>
        </w:rPr>
        <w:t>区域涌出危险性动态关键指标</w:t>
      </w:r>
      <w:r w:rsidR="004D2B43">
        <w:rPr>
          <w:rFonts w:hint="eastAsia"/>
        </w:rPr>
        <w:t>和整体巷道油型气涌出危险性</w:t>
      </w:r>
      <w:r w:rsidR="003A2342">
        <w:rPr>
          <w:rFonts w:hint="eastAsia"/>
        </w:rPr>
        <w:t>在实际工程中的准确性。</w:t>
      </w:r>
    </w:p>
    <w:p w14:paraId="644DC8F9" w14:textId="4DE65BB3" w:rsidR="009056E0" w:rsidRDefault="0072294D" w:rsidP="0016683B">
      <w:pPr>
        <w:pStyle w:val="6620"/>
        <w:numPr>
          <w:ilvl w:val="1"/>
          <w:numId w:val="2"/>
        </w:numPr>
        <w:wordWrap w:val="0"/>
        <w:ind w:left="0" w:firstLine="0"/>
      </w:pPr>
      <w:bookmarkStart w:id="185" w:name="_Toc163582785"/>
      <w:r>
        <w:rPr>
          <w:rFonts w:hint="eastAsia"/>
        </w:rPr>
        <w:t>现场概况</w:t>
      </w:r>
      <w:bookmarkEnd w:id="185"/>
      <w:r w:rsidR="002D50BF" w:rsidRPr="00342F46">
        <w:rPr>
          <w:rFonts w:hint="eastAsia"/>
          <w:vanish/>
        </w:rPr>
        <w:t>（</w:t>
      </w:r>
      <w:r w:rsidR="002D50BF" w:rsidRPr="00342F46">
        <w:rPr>
          <w:vanish/>
        </w:rPr>
        <w:t>Site Survey</w:t>
      </w:r>
      <w:r w:rsidR="002D50BF" w:rsidRPr="00342F46">
        <w:rPr>
          <w:rFonts w:hint="eastAsia"/>
          <w:vanish/>
        </w:rPr>
        <w:t>）</w:t>
      </w:r>
    </w:p>
    <w:p w14:paraId="016B8EA2" w14:textId="15472ECA" w:rsidR="0072294D" w:rsidRDefault="0072294D" w:rsidP="00BC5A3E">
      <w:pPr>
        <w:pStyle w:val="66201"/>
        <w:numPr>
          <w:ilvl w:val="2"/>
          <w:numId w:val="2"/>
        </w:numPr>
        <w:adjustRightInd w:val="0"/>
        <w:snapToGrid w:val="0"/>
        <w:ind w:left="0" w:firstLine="0"/>
        <w:outlineLvl w:val="9"/>
      </w:pPr>
      <w:r>
        <w:rPr>
          <w:rFonts w:hint="eastAsia"/>
        </w:rPr>
        <w:t>矿井概况</w:t>
      </w:r>
    </w:p>
    <w:p w14:paraId="782F0189" w14:textId="0B885219" w:rsidR="009056E0" w:rsidRPr="00BD087B" w:rsidRDefault="009D1B09" w:rsidP="009056E0">
      <w:pPr>
        <w:pStyle w:val="202"/>
      </w:pPr>
      <w:r w:rsidRPr="009D1B09">
        <w:rPr>
          <w:rFonts w:hint="eastAsia"/>
        </w:rPr>
        <w:t>黄陵矿区位于陕北黄土高原南部的低山丘陵地带，地处延安地区南部，与洛川相邻，西接</w:t>
      </w:r>
      <w:proofErr w:type="gramStart"/>
      <w:r w:rsidRPr="009D1B09">
        <w:rPr>
          <w:rFonts w:hint="eastAsia"/>
        </w:rPr>
        <w:t>彬</w:t>
      </w:r>
      <w:proofErr w:type="gramEnd"/>
      <w:r w:rsidRPr="009D1B09">
        <w:rPr>
          <w:rFonts w:hint="eastAsia"/>
        </w:rPr>
        <w:t>长矿区和甘肃正宁，南临宜君，北靠富县，总面积约为</w:t>
      </w:r>
      <w:r w:rsidRPr="009D1B09">
        <w:rPr>
          <w:rFonts w:hint="eastAsia"/>
        </w:rPr>
        <w:t>2600</w:t>
      </w:r>
      <w:r w:rsidRPr="009D1B09">
        <w:rPr>
          <w:rFonts w:hint="eastAsia"/>
        </w:rPr>
        <w:t>平方公里。该矿区内设有连接西安</w:t>
      </w:r>
      <w:r w:rsidRPr="009D1B09">
        <w:rPr>
          <w:rFonts w:hint="eastAsia"/>
        </w:rPr>
        <w:t>-</w:t>
      </w:r>
      <w:r w:rsidRPr="009D1B09">
        <w:rPr>
          <w:rFonts w:hint="eastAsia"/>
        </w:rPr>
        <w:t>延安铁路支线的秦家川—店头煤炭专线，</w:t>
      </w:r>
      <w:r>
        <w:rPr>
          <w:rFonts w:hint="eastAsia"/>
        </w:rPr>
        <w:t>便于</w:t>
      </w:r>
      <w:r w:rsidRPr="009D1B09">
        <w:rPr>
          <w:rFonts w:hint="eastAsia"/>
        </w:rPr>
        <w:t>煤炭的运输。黄</w:t>
      </w:r>
      <w:proofErr w:type="gramStart"/>
      <w:r w:rsidRPr="009D1B09">
        <w:rPr>
          <w:rFonts w:hint="eastAsia"/>
        </w:rPr>
        <w:t>畛</w:t>
      </w:r>
      <w:proofErr w:type="gramEnd"/>
      <w:r w:rsidRPr="009D1B09">
        <w:rPr>
          <w:rFonts w:hint="eastAsia"/>
        </w:rPr>
        <w:t>三级公路自煤矿西南部横穿而过，与</w:t>
      </w:r>
      <w:r w:rsidRPr="009D1B09">
        <w:rPr>
          <w:rFonts w:hint="eastAsia"/>
        </w:rPr>
        <w:t>210</w:t>
      </w:r>
      <w:r w:rsidRPr="009D1B09">
        <w:rPr>
          <w:rFonts w:hint="eastAsia"/>
        </w:rPr>
        <w:t>国道和</w:t>
      </w:r>
      <w:proofErr w:type="gramStart"/>
      <w:r w:rsidRPr="009D1B09">
        <w:rPr>
          <w:rFonts w:hint="eastAsia"/>
        </w:rPr>
        <w:t>铜黄</w:t>
      </w:r>
      <w:proofErr w:type="gramEnd"/>
      <w:r w:rsidRPr="009D1B09">
        <w:rPr>
          <w:rFonts w:hint="eastAsia"/>
        </w:rPr>
        <w:t>高速公路相连接，北通延安，南达铜川和西安。</w:t>
      </w:r>
      <w:r w:rsidR="002B3366">
        <w:rPr>
          <w:rFonts w:hint="eastAsia"/>
        </w:rPr>
        <w:t>矿区地理位置如图</w:t>
      </w:r>
      <w:r w:rsidR="002B3366">
        <w:rPr>
          <w:rFonts w:hint="eastAsia"/>
        </w:rPr>
        <w:t>5</w:t>
      </w:r>
      <w:r w:rsidR="002B3366">
        <w:t>-1</w:t>
      </w:r>
      <w:r w:rsidR="002B3366">
        <w:rPr>
          <w:rFonts w:hint="eastAsia"/>
        </w:rPr>
        <w:t>所示</w:t>
      </w:r>
      <w:r w:rsidR="009056E0" w:rsidRPr="00BD087B">
        <w:t>。</w:t>
      </w:r>
    </w:p>
    <w:p w14:paraId="3E5AE0B4" w14:textId="77777777" w:rsidR="009056E0" w:rsidRPr="000435C4" w:rsidRDefault="009056E0" w:rsidP="00D04CE3">
      <w:pPr>
        <w:pStyle w:val="afa"/>
      </w:pPr>
      <w:r w:rsidRPr="000435C4">
        <w:rPr>
          <w:noProof/>
        </w:rPr>
        <w:drawing>
          <wp:inline distT="0" distB="0" distL="0" distR="0" wp14:anchorId="0B5D555B" wp14:editId="6ED429B2">
            <wp:extent cx="2880000" cy="3125599"/>
            <wp:effectExtent l="0" t="0" r="0" b="0"/>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a:xfrm>
                      <a:off x="0" y="0"/>
                      <a:ext cx="2880000" cy="3125599"/>
                    </a:xfrm>
                    <a:prstGeom prst="rect">
                      <a:avLst/>
                    </a:prstGeom>
                    <a:noFill/>
                    <a:ln>
                      <a:noFill/>
                    </a:ln>
                  </pic:spPr>
                </pic:pic>
              </a:graphicData>
            </a:graphic>
          </wp:inline>
        </w:drawing>
      </w:r>
    </w:p>
    <w:p w14:paraId="3F6B1DA7" w14:textId="5E5F686D" w:rsidR="009056E0" w:rsidRDefault="009056E0" w:rsidP="00A47E51">
      <w:pPr>
        <w:pStyle w:val="affffc"/>
      </w:pPr>
      <w:bookmarkStart w:id="186" w:name="_Toc163031112"/>
      <w:bookmarkStart w:id="187" w:name="_Toc163034820"/>
      <w:r w:rsidRPr="000435C4">
        <w:t>图</w:t>
      </w:r>
      <w:fldSimple w:instr=" STYLEREF 1 \s " w:fldLock="1">
        <w:r w:rsidR="00A47E51">
          <w:rPr>
            <w:noProof/>
          </w:rPr>
          <w:t>5</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rsidR="00A47E51">
        <w:t xml:space="preserve"> </w:t>
      </w:r>
      <w:r w:rsidRPr="000435C4">
        <w:t>黄陵矿区交通位置图</w:t>
      </w:r>
      <w:bookmarkEnd w:id="186"/>
      <w:bookmarkEnd w:id="187"/>
    </w:p>
    <w:p w14:paraId="539747B9" w14:textId="4104C87B" w:rsidR="009056E0" w:rsidRDefault="00736BE9" w:rsidP="00736BE9">
      <w:pPr>
        <w:pStyle w:val="affffc"/>
      </w:pPr>
      <w:r>
        <w:lastRenderedPageBreak/>
        <w:t xml:space="preserve">Figure </w:t>
      </w:r>
      <w:fldSimple w:instr=" STYLEREF 1 \s ">
        <w:r w:rsidR="00342F46">
          <w:rPr>
            <w:noProof/>
          </w:rPr>
          <w:t>5</w:t>
        </w:r>
      </w:fldSimple>
      <w:r w:rsidR="00342F46">
        <w:noBreakHyphen/>
      </w:r>
      <w:fldSimple w:instr=" SEQ Figure \* ARABIC \s 1 ">
        <w:r w:rsidR="00342F46">
          <w:rPr>
            <w:noProof/>
          </w:rPr>
          <w:t>1</w:t>
        </w:r>
      </w:fldSimple>
      <w:r>
        <w:t xml:space="preserve"> </w:t>
      </w:r>
      <w:r w:rsidRPr="00736BE9">
        <w:t xml:space="preserve">Traffic location map of </w:t>
      </w:r>
      <w:proofErr w:type="spellStart"/>
      <w:r w:rsidRPr="00736BE9">
        <w:t>Huangling</w:t>
      </w:r>
      <w:proofErr w:type="spellEnd"/>
      <w:r w:rsidRPr="00736BE9">
        <w:t xml:space="preserve"> mining area</w:t>
      </w:r>
    </w:p>
    <w:p w14:paraId="5DECA18B" w14:textId="77777777" w:rsidR="00FF787D" w:rsidRDefault="00FF787D" w:rsidP="00BC5A3E">
      <w:pPr>
        <w:pStyle w:val="66201"/>
        <w:numPr>
          <w:ilvl w:val="2"/>
          <w:numId w:val="2"/>
        </w:numPr>
        <w:adjustRightInd w:val="0"/>
        <w:snapToGrid w:val="0"/>
        <w:ind w:left="0" w:firstLine="0"/>
        <w:outlineLvl w:val="9"/>
      </w:pPr>
      <w:r>
        <w:rPr>
          <w:rFonts w:hint="eastAsia"/>
        </w:rPr>
        <w:t>工作面概况</w:t>
      </w:r>
    </w:p>
    <w:p w14:paraId="7A5C3CF4" w14:textId="6D93A82F" w:rsidR="009D1B09" w:rsidRDefault="009D1B09" w:rsidP="009D1B09">
      <w:pPr>
        <w:pStyle w:val="202"/>
      </w:pPr>
      <w:r>
        <w:rPr>
          <w:rFonts w:hint="eastAsia"/>
        </w:rPr>
        <w:t>该矿区所含煤地层属于侏罗系中统延安组</w:t>
      </w:r>
      <w:r>
        <w:rPr>
          <w:rFonts w:hint="eastAsia"/>
        </w:rPr>
        <w:t>(J2y)</w:t>
      </w:r>
      <w:r>
        <w:rPr>
          <w:rFonts w:hint="eastAsia"/>
        </w:rPr>
        <w:t>，在全区范围内广泛分布，主要出露于</w:t>
      </w:r>
      <w:proofErr w:type="gramStart"/>
      <w:r>
        <w:rPr>
          <w:rFonts w:hint="eastAsia"/>
        </w:rPr>
        <w:t>沮</w:t>
      </w:r>
      <w:proofErr w:type="gramEnd"/>
      <w:r>
        <w:rPr>
          <w:rFonts w:hint="eastAsia"/>
        </w:rPr>
        <w:t>河和</w:t>
      </w:r>
      <w:proofErr w:type="gramStart"/>
      <w:r>
        <w:rPr>
          <w:rFonts w:hint="eastAsia"/>
        </w:rPr>
        <w:t>鲁寺</w:t>
      </w:r>
      <w:proofErr w:type="gramEnd"/>
      <w:r>
        <w:rPr>
          <w:rFonts w:hint="eastAsia"/>
        </w:rPr>
        <w:t>一带。这些地层属于生油含煤内陆碎屑岩的河流和湖沼相沉积。地层的平均厚度约为</w:t>
      </w:r>
      <w:r>
        <w:rPr>
          <w:rFonts w:hint="eastAsia"/>
        </w:rPr>
        <w:t>92.30</w:t>
      </w:r>
      <w:r>
        <w:rPr>
          <w:rFonts w:hint="eastAsia"/>
        </w:rPr>
        <w:t>米，呈现</w:t>
      </w:r>
      <w:proofErr w:type="gramStart"/>
      <w:r>
        <w:rPr>
          <w:rFonts w:hint="eastAsia"/>
        </w:rPr>
        <w:t>北厚南薄、西厚东薄</w:t>
      </w:r>
      <w:proofErr w:type="gramEnd"/>
      <w:r>
        <w:rPr>
          <w:rFonts w:hint="eastAsia"/>
        </w:rPr>
        <w:t>的特征，岩相特征从下部的河流相逐渐过渡到湖滨三角洲相。与下伏的富县组呈现假整合接触。该地层共含有</w:t>
      </w:r>
      <w:r>
        <w:rPr>
          <w:rFonts w:hint="eastAsia"/>
        </w:rPr>
        <w:t>4</w:t>
      </w:r>
      <w:r>
        <w:rPr>
          <w:rFonts w:hint="eastAsia"/>
        </w:rPr>
        <w:t>个煤层，从上到下分别标号为</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号煤层，其中</w:t>
      </w:r>
      <w:r>
        <w:rPr>
          <w:rFonts w:hint="eastAsia"/>
        </w:rPr>
        <w:t>2</w:t>
      </w:r>
      <w:r>
        <w:rPr>
          <w:rFonts w:hint="eastAsia"/>
        </w:rPr>
        <w:t>号煤层</w:t>
      </w:r>
      <w:r w:rsidR="004F03C7">
        <w:rPr>
          <w:rFonts w:hint="eastAsia"/>
        </w:rPr>
        <w:t>为</w:t>
      </w:r>
      <w:r>
        <w:rPr>
          <w:rFonts w:hint="eastAsia"/>
        </w:rPr>
        <w:t>主要的可采煤层。</w:t>
      </w:r>
    </w:p>
    <w:p w14:paraId="04D3458A" w14:textId="661AA2D4" w:rsidR="009D1B09" w:rsidRPr="009056E0" w:rsidRDefault="009D1B09" w:rsidP="009D1B09">
      <w:pPr>
        <w:pStyle w:val="202"/>
      </w:pPr>
      <w:r w:rsidRPr="009D1B09">
        <w:rPr>
          <w:rFonts w:hint="eastAsia"/>
        </w:rPr>
        <w:t>2</w:t>
      </w:r>
      <w:r w:rsidRPr="009D1B09">
        <w:rPr>
          <w:rFonts w:hint="eastAsia"/>
        </w:rPr>
        <w:t>号煤层位于延安组第一段的中、上部，在一号井田的平均厚度为</w:t>
      </w:r>
      <w:r w:rsidRPr="009D1B09">
        <w:rPr>
          <w:rFonts w:hint="eastAsia"/>
        </w:rPr>
        <w:t>2.32</w:t>
      </w:r>
      <w:r w:rsidRPr="009D1B09">
        <w:rPr>
          <w:rFonts w:hint="eastAsia"/>
        </w:rPr>
        <w:t>米，在二号井田的平均厚度为</w:t>
      </w:r>
      <w:r w:rsidRPr="009D1B09">
        <w:rPr>
          <w:rFonts w:hint="eastAsia"/>
        </w:rPr>
        <w:t>3.91</w:t>
      </w:r>
      <w:r w:rsidRPr="009D1B09">
        <w:rPr>
          <w:rFonts w:hint="eastAsia"/>
        </w:rPr>
        <w:t>米。该煤层的直接顶板变化较大。在一号井田，直接顶主要由黑色泥岩组成，局部为粉砂岩或细粒砂岩，形成厚层状，有时与煤层直接接触，厚度一般约为</w:t>
      </w:r>
      <w:r w:rsidRPr="009D1B09">
        <w:rPr>
          <w:rFonts w:hint="eastAsia"/>
        </w:rPr>
        <w:t>9</w:t>
      </w:r>
      <w:r w:rsidRPr="009D1B09">
        <w:rPr>
          <w:rFonts w:hint="eastAsia"/>
        </w:rPr>
        <w:t>米左右，顶板不稳定易发生冒落。而在二号井田，直接顶部主要由粉砂岩和细粒砂岩组成，局部为泥岩或砂质泥岩，厚度一般在</w:t>
      </w:r>
      <w:r w:rsidRPr="009D1B09">
        <w:rPr>
          <w:rFonts w:hint="eastAsia"/>
        </w:rPr>
        <w:t>1.50~8.00</w:t>
      </w:r>
      <w:r w:rsidRPr="009D1B09">
        <w:rPr>
          <w:rFonts w:hint="eastAsia"/>
        </w:rPr>
        <w:t>米左右。</w:t>
      </w:r>
      <w:proofErr w:type="gramStart"/>
      <w:r w:rsidRPr="009D1B09">
        <w:rPr>
          <w:rFonts w:hint="eastAsia"/>
        </w:rPr>
        <w:t>老顶主要</w:t>
      </w:r>
      <w:proofErr w:type="gramEnd"/>
      <w:r w:rsidRPr="009D1B09">
        <w:rPr>
          <w:rFonts w:hint="eastAsia"/>
        </w:rPr>
        <w:t>由灰白色至浅灰白色的中</w:t>
      </w:r>
      <w:r w:rsidRPr="009D1B09">
        <w:rPr>
          <w:rFonts w:hint="eastAsia"/>
        </w:rPr>
        <w:t>-</w:t>
      </w:r>
      <w:r w:rsidRPr="009D1B09">
        <w:rPr>
          <w:rFonts w:hint="eastAsia"/>
        </w:rPr>
        <w:t>细粒砂岩组成，厚度通常在</w:t>
      </w:r>
      <w:r w:rsidRPr="009D1B09">
        <w:rPr>
          <w:rFonts w:hint="eastAsia"/>
        </w:rPr>
        <w:t>1.50~10</w:t>
      </w:r>
      <w:r w:rsidRPr="009D1B09">
        <w:rPr>
          <w:rFonts w:hint="eastAsia"/>
        </w:rPr>
        <w:t>米左右</w:t>
      </w:r>
      <w:r>
        <w:rPr>
          <w:rFonts w:hint="eastAsia"/>
        </w:rPr>
        <w:t>，在二号井田的北部和西部，常见与</w:t>
      </w:r>
      <w:r>
        <w:rPr>
          <w:rFonts w:hint="eastAsia"/>
        </w:rPr>
        <w:t>2</w:t>
      </w:r>
      <w:r>
        <w:rPr>
          <w:rFonts w:hint="eastAsia"/>
        </w:rPr>
        <w:t>号煤层直接接触。而</w:t>
      </w:r>
      <w:r>
        <w:rPr>
          <w:rFonts w:hint="eastAsia"/>
        </w:rPr>
        <w:t>2</w:t>
      </w:r>
      <w:r>
        <w:rPr>
          <w:rFonts w:hint="eastAsia"/>
        </w:rPr>
        <w:t>号煤层的底板主要由灰色团块状的粉砂质泥岩组成，顶部含有植物根系化石，</w:t>
      </w:r>
      <w:proofErr w:type="gramStart"/>
      <w:r>
        <w:rPr>
          <w:rFonts w:hint="eastAsia"/>
        </w:rPr>
        <w:t>具有团</w:t>
      </w:r>
      <w:proofErr w:type="gramEnd"/>
      <w:r>
        <w:rPr>
          <w:rFonts w:hint="eastAsia"/>
        </w:rPr>
        <w:t>块状结构，遇水易膨胀，容易发生底鼓。老底多为泥岩或粉砂岩。</w:t>
      </w:r>
      <w:r>
        <w:rPr>
          <w:rFonts w:hint="eastAsia"/>
        </w:rPr>
        <w:t>2</w:t>
      </w:r>
      <w:r>
        <w:rPr>
          <w:rFonts w:hint="eastAsia"/>
        </w:rPr>
        <w:t>号煤层的变质程度相对较低，属于低</w:t>
      </w:r>
      <w:r>
        <w:rPr>
          <w:rFonts w:hint="eastAsia"/>
        </w:rPr>
        <w:t>-</w:t>
      </w:r>
      <w:r>
        <w:rPr>
          <w:rFonts w:hint="eastAsia"/>
        </w:rPr>
        <w:t>中灰、特低硫、高发热量、富油的弱</w:t>
      </w:r>
      <w:proofErr w:type="gramStart"/>
      <w:r>
        <w:rPr>
          <w:rFonts w:hint="eastAsia"/>
        </w:rPr>
        <w:t>黏</w:t>
      </w:r>
      <w:proofErr w:type="gramEnd"/>
      <w:r>
        <w:rPr>
          <w:rFonts w:hint="eastAsia"/>
        </w:rPr>
        <w:t>气煤。</w:t>
      </w:r>
    </w:p>
    <w:p w14:paraId="05E1AC24" w14:textId="77777777" w:rsidR="00FF787D" w:rsidRDefault="00FF787D" w:rsidP="00FF787D">
      <w:pPr>
        <w:pStyle w:val="afa"/>
      </w:pPr>
      <w:r w:rsidRPr="000435C4">
        <w:rPr>
          <w:noProof/>
        </w:rPr>
        <w:drawing>
          <wp:inline distT="0" distB="0" distL="0" distR="0" wp14:anchorId="09E2738F" wp14:editId="3D6B45D6">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3D95892A" w14:textId="4146B06D" w:rsidR="00FF787D" w:rsidRDefault="00FF787D" w:rsidP="00FF787D">
      <w:pPr>
        <w:pStyle w:val="afa"/>
      </w:pPr>
      <w:bookmarkStart w:id="188" w:name="_Toc163031113"/>
      <w:bookmarkStart w:id="189" w:name="_Toc163034821"/>
      <w:r w:rsidRPr="000435C4">
        <w:lastRenderedPageBreak/>
        <w:t>图</w:t>
      </w:r>
      <w:fldSimple w:instr=" STYLEREF 1 \s " w:fldLock="1">
        <w:r w:rsidR="00A47E51">
          <w:rPr>
            <w:noProof/>
          </w:rPr>
          <w:t>5</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rsidRPr="000435C4">
        <w:t xml:space="preserve"> </w:t>
      </w:r>
      <w:r>
        <w:rPr>
          <w:rFonts w:hint="eastAsia"/>
        </w:rPr>
        <w:t>矿区工作面分布</w:t>
      </w:r>
      <w:r w:rsidRPr="000435C4">
        <w:t>图</w:t>
      </w:r>
      <w:bookmarkEnd w:id="188"/>
      <w:bookmarkEnd w:id="189"/>
    </w:p>
    <w:p w14:paraId="2CBBF0EB" w14:textId="30AF59C0" w:rsidR="00FF787D" w:rsidRDefault="00FF787D" w:rsidP="00FF787D">
      <w:pPr>
        <w:pStyle w:val="affffc"/>
      </w:pPr>
      <w:r>
        <w:t xml:space="preserve">Figure </w:t>
      </w:r>
      <w:fldSimple w:instr=" STYLEREF 1 \s ">
        <w:r w:rsidR="00342F46">
          <w:rPr>
            <w:noProof/>
          </w:rPr>
          <w:t>5</w:t>
        </w:r>
      </w:fldSimple>
      <w:r w:rsidR="00342F46">
        <w:noBreakHyphen/>
      </w:r>
      <w:fldSimple w:instr=" SEQ Figure \* ARABIC \s 1 ">
        <w:r w:rsidR="00342F46">
          <w:rPr>
            <w:noProof/>
          </w:rPr>
          <w:t>2</w:t>
        </w:r>
      </w:fldSimple>
      <w:r>
        <w:t xml:space="preserve"> </w:t>
      </w:r>
      <w:r w:rsidRPr="00736BE9">
        <w:t>Mining face distribution map</w:t>
      </w:r>
    </w:p>
    <w:p w14:paraId="411626FC" w14:textId="0BF9C518" w:rsidR="00FF787D" w:rsidRPr="00AB648C" w:rsidRDefault="00FF787D" w:rsidP="00FF787D">
      <w:pPr>
        <w:pStyle w:val="202"/>
      </w:pPr>
      <w:r>
        <w:rPr>
          <w:rFonts w:hint="eastAsia"/>
        </w:rPr>
        <w:t>本次黄陵二矿直流电法</w:t>
      </w:r>
      <w:proofErr w:type="gramStart"/>
      <w:r>
        <w:rPr>
          <w:rFonts w:hint="eastAsia"/>
        </w:rPr>
        <w:t>探测共</w:t>
      </w:r>
      <w:proofErr w:type="gramEnd"/>
      <w:r>
        <w:rPr>
          <w:rFonts w:hint="eastAsia"/>
        </w:rPr>
        <w:t>在</w:t>
      </w:r>
      <w:r>
        <w:t>3</w:t>
      </w:r>
      <w:r>
        <w:rPr>
          <w:rFonts w:hint="eastAsia"/>
        </w:rPr>
        <w:t>个位置布置，分别是二盘区</w:t>
      </w:r>
      <w:r>
        <w:t>215</w:t>
      </w:r>
      <w:r>
        <w:rPr>
          <w:rFonts w:hint="eastAsia"/>
        </w:rPr>
        <w:t>巷道、四盘区</w:t>
      </w:r>
      <w:r>
        <w:t>413</w:t>
      </w:r>
      <w:r>
        <w:rPr>
          <w:rFonts w:hint="eastAsia"/>
        </w:rPr>
        <w:t>巷道和北二巷道，现场矿区工作面分布图如图</w:t>
      </w:r>
      <w:r>
        <w:rPr>
          <w:rFonts w:hint="eastAsia"/>
        </w:rPr>
        <w:t>5</w:t>
      </w:r>
      <w:r>
        <w:t>-2</w:t>
      </w:r>
      <w:r>
        <w:rPr>
          <w:rFonts w:hint="eastAsia"/>
        </w:rPr>
        <w:t>所示。</w:t>
      </w:r>
    </w:p>
    <w:p w14:paraId="0AA132DE" w14:textId="58514148" w:rsidR="00C23FBD" w:rsidRDefault="00C23FBD" w:rsidP="0016683B">
      <w:pPr>
        <w:pStyle w:val="6620"/>
        <w:numPr>
          <w:ilvl w:val="1"/>
          <w:numId w:val="2"/>
        </w:numPr>
        <w:wordWrap w:val="0"/>
        <w:ind w:left="0" w:firstLine="0"/>
      </w:pPr>
      <w:bookmarkStart w:id="190" w:name="_Toc163582786"/>
      <w:r>
        <w:rPr>
          <w:rFonts w:hint="eastAsia"/>
        </w:rPr>
        <w:t>巷道直流电法观测系统</w:t>
      </w:r>
      <w:r w:rsidR="00374ED1">
        <w:rPr>
          <w:rFonts w:hint="eastAsia"/>
        </w:rPr>
        <w:t>布置</w:t>
      </w:r>
      <w:bookmarkEnd w:id="190"/>
      <w:r w:rsidR="002D50BF" w:rsidRPr="00342F46">
        <w:rPr>
          <w:rFonts w:hint="eastAsia"/>
          <w:vanish/>
        </w:rPr>
        <w:t>（</w:t>
      </w:r>
      <w:r w:rsidR="002D50BF" w:rsidRPr="00342F46">
        <w:rPr>
          <w:vanish/>
        </w:rPr>
        <w:t>Layout of Observation System of Roadway DC Method</w:t>
      </w:r>
      <w:r w:rsidR="002D50BF" w:rsidRPr="00342F46">
        <w:rPr>
          <w:rFonts w:hint="eastAsia"/>
          <w:vanish/>
        </w:rPr>
        <w:t>）</w:t>
      </w:r>
    </w:p>
    <w:p w14:paraId="6EB83F29" w14:textId="6AE27067" w:rsidR="002B3366" w:rsidRDefault="009D1B09" w:rsidP="002B3366">
      <w:pPr>
        <w:pStyle w:val="202"/>
      </w:pPr>
      <w:r w:rsidRPr="009D1B09">
        <w:rPr>
          <w:rFonts w:hint="eastAsia"/>
        </w:rPr>
        <w:t>实验的进行时间安排在支护检修班工作期间，以确保在进行探测时能够最大程度地减少大型电路设备的干扰。现场数据采集使用网络并行电法仪设备</w:t>
      </w:r>
      <w:r>
        <w:rPr>
          <w:rFonts w:hint="eastAsia"/>
        </w:rPr>
        <w:t>如图</w:t>
      </w:r>
      <w:r>
        <w:rPr>
          <w:rFonts w:hint="eastAsia"/>
        </w:rPr>
        <w:t>5</w:t>
      </w:r>
      <w:r>
        <w:t>-3</w:t>
      </w:r>
      <w:r>
        <w:rPr>
          <w:rFonts w:hint="eastAsia"/>
        </w:rPr>
        <w:t>所示</w:t>
      </w:r>
      <w:r w:rsidRPr="009D1B09">
        <w:rPr>
          <w:rFonts w:hint="eastAsia"/>
        </w:rPr>
        <w:t>，其阵列式并行电法采集系统具备高效采集海量数据的能力</w:t>
      </w:r>
      <w:r w:rsidR="002B3366">
        <w:rPr>
          <w:rFonts w:hint="eastAsia"/>
        </w:rPr>
        <w:t>。</w:t>
      </w:r>
    </w:p>
    <w:p w14:paraId="5A43F90B" w14:textId="77777777" w:rsidR="002B3366" w:rsidRDefault="002B3366" w:rsidP="00A1771C">
      <w:pPr>
        <w:pStyle w:val="afa"/>
      </w:pPr>
      <w:r w:rsidRPr="00A1771C">
        <w:rPr>
          <w:noProof/>
        </w:rPr>
        <w:drawing>
          <wp:inline distT="0" distB="0" distL="0" distR="0" wp14:anchorId="6CE2F760" wp14:editId="5A39117D">
            <wp:extent cx="3960000" cy="2450904"/>
            <wp:effectExtent l="0" t="0" r="2540" b="6985"/>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753" cstate="print">
                      <a:extLst>
                        <a:ext uri="{28A0092B-C50C-407E-A947-70E740481C1C}">
                          <a14:useLocalDpi xmlns:a14="http://schemas.microsoft.com/office/drawing/2010/main" val="0"/>
                        </a:ext>
                      </a:extLst>
                    </a:blip>
                    <a:srcRect l="7344" t="8435" r="6020" b="4276"/>
                    <a:stretch>
                      <a:fillRect/>
                    </a:stretch>
                  </pic:blipFill>
                  <pic:spPr bwMode="auto">
                    <a:xfrm>
                      <a:off x="0" y="0"/>
                      <a:ext cx="3960000" cy="2450904"/>
                    </a:xfrm>
                    <a:prstGeom prst="rect">
                      <a:avLst/>
                    </a:prstGeom>
                    <a:noFill/>
                    <a:ln>
                      <a:noFill/>
                    </a:ln>
                  </pic:spPr>
                </pic:pic>
              </a:graphicData>
            </a:graphic>
          </wp:inline>
        </w:drawing>
      </w:r>
    </w:p>
    <w:p w14:paraId="7CB5FE1F" w14:textId="5D89B928" w:rsidR="002B3366" w:rsidRDefault="002B3366" w:rsidP="002B3366">
      <w:pPr>
        <w:pStyle w:val="affffc"/>
      </w:pPr>
      <w:bookmarkStart w:id="191" w:name="_Toc163031114"/>
      <w:bookmarkStart w:id="192" w:name="_Toc163034822"/>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网络并行电法仪</w:t>
      </w:r>
      <w:bookmarkEnd w:id="191"/>
      <w:bookmarkEnd w:id="192"/>
    </w:p>
    <w:p w14:paraId="1D528C5C" w14:textId="48A869F0" w:rsidR="00736BE9" w:rsidRPr="00736BE9" w:rsidRDefault="00736BE9" w:rsidP="00736BE9">
      <w:pPr>
        <w:pStyle w:val="affffc"/>
      </w:pPr>
      <w:r>
        <w:t xml:space="preserve">Figure </w:t>
      </w:r>
      <w:fldSimple w:instr=" STYLEREF 1 \s ">
        <w:r w:rsidR="00342F46">
          <w:rPr>
            <w:noProof/>
          </w:rPr>
          <w:t>5</w:t>
        </w:r>
      </w:fldSimple>
      <w:r w:rsidR="00342F46">
        <w:noBreakHyphen/>
      </w:r>
      <w:fldSimple w:instr=" SEQ Figure \* ARABIC \s 1 ">
        <w:r w:rsidR="00342F46">
          <w:rPr>
            <w:noProof/>
          </w:rPr>
          <w:t>3</w:t>
        </w:r>
      </w:fldSimple>
      <w:r>
        <w:t xml:space="preserve"> </w:t>
      </w:r>
      <w:r w:rsidRPr="00736BE9">
        <w:t>Network parallel electrical instrument</w:t>
      </w:r>
    </w:p>
    <w:p w14:paraId="77708763" w14:textId="6579C0B6" w:rsidR="00C23FBD" w:rsidRDefault="00C23FBD" w:rsidP="003918D7">
      <w:pPr>
        <w:pStyle w:val="202"/>
      </w:pPr>
      <w:r>
        <w:rPr>
          <w:rFonts w:hint="eastAsia"/>
        </w:rPr>
        <w:t>并行电法测线布置时以迎头位置为相对基准点，采用</w:t>
      </w:r>
      <w:r w:rsidR="002B3366">
        <w:rPr>
          <w:rFonts w:hint="eastAsia"/>
        </w:rPr>
        <w:t>三级电测深装置</w:t>
      </w:r>
      <w:r>
        <w:rPr>
          <w:rFonts w:hint="eastAsia"/>
        </w:rPr>
        <w:t>布置方法</w:t>
      </w:r>
      <w:r w:rsidR="002B3366">
        <w:rPr>
          <w:rFonts w:hint="eastAsia"/>
        </w:rPr>
        <w:t>进行布置</w:t>
      </w:r>
      <w:r>
        <w:rPr>
          <w:rFonts w:hint="eastAsia"/>
        </w:rPr>
        <w:t>，沿巷道迎头掌子面侧帮往后布置。</w:t>
      </w:r>
      <w:r w:rsidR="002B3366">
        <w:rPr>
          <w:rFonts w:hint="eastAsia"/>
        </w:rPr>
        <w:t>同时</w:t>
      </w:r>
      <w:r>
        <w:rPr>
          <w:rFonts w:hint="eastAsia"/>
        </w:rPr>
        <w:t>为了提高电极</w:t>
      </w:r>
      <w:r w:rsidR="009D1B09">
        <w:rPr>
          <w:rFonts w:hint="eastAsia"/>
        </w:rPr>
        <w:t>工作过程中数据采集</w:t>
      </w:r>
      <w:r>
        <w:rPr>
          <w:rFonts w:hint="eastAsia"/>
        </w:rPr>
        <w:t>效果，在施工时清除了</w:t>
      </w:r>
      <w:r w:rsidR="009D1B09">
        <w:rPr>
          <w:rFonts w:hint="eastAsia"/>
        </w:rPr>
        <w:t>底板</w:t>
      </w:r>
      <w:r>
        <w:rPr>
          <w:rFonts w:hint="eastAsia"/>
        </w:rPr>
        <w:t>表层浮煤，采用锤击方法将</w:t>
      </w:r>
      <w:r>
        <w:t>30cm</w:t>
      </w:r>
      <w:r>
        <w:rPr>
          <w:rFonts w:hint="eastAsia"/>
        </w:rPr>
        <w:t>长铁电极打入底板内约</w:t>
      </w:r>
      <w:r>
        <w:t>20cm</w:t>
      </w:r>
      <w:r>
        <w:rPr>
          <w:rFonts w:hint="eastAsia"/>
        </w:rPr>
        <w:t>，整个电法勘探系统需要布置</w:t>
      </w:r>
      <w:r>
        <w:t>48+2</w:t>
      </w:r>
      <w:r>
        <w:rPr>
          <w:rFonts w:hint="eastAsia"/>
        </w:rPr>
        <w:t>组电极孔，如图</w:t>
      </w:r>
      <w:r w:rsidR="002B3366">
        <w:t>5-</w:t>
      </w:r>
      <w:r w:rsidR="00736BE9">
        <w:t>4</w:t>
      </w:r>
      <w:r>
        <w:rPr>
          <w:rFonts w:hint="eastAsia"/>
        </w:rPr>
        <w:t>。钻孔施工完毕后，安装电极压头，并且用掺入</w:t>
      </w:r>
      <w:r>
        <w:t xml:space="preserve"> NaCl </w:t>
      </w:r>
      <w:r>
        <w:rPr>
          <w:rFonts w:hint="eastAsia"/>
        </w:rPr>
        <w:t>溶液浇淋，使其与底板充分耦合。</w:t>
      </w:r>
    </w:p>
    <w:p w14:paraId="3306D88D" w14:textId="756885A2" w:rsidR="00C23FBD" w:rsidRDefault="009D1B09" w:rsidP="00082842">
      <w:pPr>
        <w:pStyle w:val="afa"/>
      </w:pPr>
      <w:r>
        <w:rPr>
          <w:noProof/>
        </w:rPr>
        <w:drawing>
          <wp:inline distT="0" distB="0" distL="0" distR="0" wp14:anchorId="5BA1BECE" wp14:editId="2CE557DD">
            <wp:extent cx="5266690" cy="1134110"/>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66690" cy="1134110"/>
                    </a:xfrm>
                    <a:prstGeom prst="rect">
                      <a:avLst/>
                    </a:prstGeom>
                    <a:noFill/>
                    <a:ln>
                      <a:noFill/>
                    </a:ln>
                  </pic:spPr>
                </pic:pic>
              </a:graphicData>
            </a:graphic>
          </wp:inline>
        </w:drawing>
      </w:r>
    </w:p>
    <w:p w14:paraId="28AE6F2B" w14:textId="0CD8FB1F" w:rsidR="00C23FBD" w:rsidRDefault="00C23FBD" w:rsidP="00D04CE3">
      <w:pPr>
        <w:pStyle w:val="afa"/>
      </w:pPr>
      <w:bookmarkStart w:id="193" w:name="_Toc163031115"/>
      <w:bookmarkStart w:id="194" w:name="_Toc163034823"/>
      <w:r w:rsidRPr="009261A5">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4</w:t>
      </w:r>
      <w:r w:rsidR="00A47E51">
        <w:fldChar w:fldCharType="end"/>
      </w:r>
      <w:r w:rsidRPr="009261A5">
        <w:t xml:space="preserve"> </w:t>
      </w:r>
      <w:r w:rsidRPr="009261A5">
        <w:rPr>
          <w:rFonts w:hint="eastAsia"/>
        </w:rPr>
        <w:t>多极供电探测布置示意图</w:t>
      </w:r>
      <w:bookmarkEnd w:id="193"/>
      <w:bookmarkEnd w:id="194"/>
    </w:p>
    <w:p w14:paraId="76650E4E" w14:textId="0F96E849" w:rsidR="00736BE9" w:rsidRDefault="00736BE9" w:rsidP="00736BE9">
      <w:pPr>
        <w:pStyle w:val="affffc"/>
      </w:pPr>
      <w:r>
        <w:t xml:space="preserve">Figure </w:t>
      </w:r>
      <w:fldSimple w:instr=" STYLEREF 1 \s ">
        <w:r w:rsidR="00342F46">
          <w:rPr>
            <w:noProof/>
          </w:rPr>
          <w:t>5</w:t>
        </w:r>
      </w:fldSimple>
      <w:r w:rsidR="00342F46">
        <w:noBreakHyphen/>
      </w:r>
      <w:fldSimple w:instr=" SEQ Figure \* ARABIC \s 1 ">
        <w:r w:rsidR="00342F46">
          <w:rPr>
            <w:noProof/>
          </w:rPr>
          <w:t>4</w:t>
        </w:r>
      </w:fldSimple>
      <w:r>
        <w:t xml:space="preserve"> </w:t>
      </w:r>
      <w:r w:rsidR="00374900" w:rsidRPr="00374900">
        <w:t>Schematic diagram of multipole power supply detection arrangement</w:t>
      </w:r>
    </w:p>
    <w:p w14:paraId="46EB8536" w14:textId="35547E71" w:rsidR="00C23FBD" w:rsidRPr="009B437D" w:rsidRDefault="00C23FBD" w:rsidP="009B437D">
      <w:pPr>
        <w:pStyle w:val="202"/>
      </w:pPr>
      <w:r>
        <w:rPr>
          <w:rFonts w:hint="eastAsia"/>
        </w:rPr>
        <w:t>在</w:t>
      </w:r>
      <w:r>
        <w:t>215</w:t>
      </w:r>
      <w:r w:rsidR="000122CC">
        <w:rPr>
          <w:rFonts w:hint="eastAsia"/>
        </w:rPr>
        <w:t>巷道</w:t>
      </w:r>
      <w:r>
        <w:rPr>
          <w:rFonts w:hint="eastAsia"/>
        </w:rPr>
        <w:t>、</w:t>
      </w:r>
      <w:r>
        <w:t>413</w:t>
      </w:r>
      <w:r>
        <w:rPr>
          <w:rFonts w:hint="eastAsia"/>
        </w:rPr>
        <w:t>巷道</w:t>
      </w:r>
      <w:r w:rsidR="000122CC">
        <w:rPr>
          <w:rFonts w:hint="eastAsia"/>
        </w:rPr>
        <w:t>和北二</w:t>
      </w:r>
      <w:r w:rsidR="006E2ECB">
        <w:rPr>
          <w:rFonts w:hint="eastAsia"/>
        </w:rPr>
        <w:t>巷道</w:t>
      </w:r>
      <w:r>
        <w:rPr>
          <w:rFonts w:hint="eastAsia"/>
        </w:rPr>
        <w:t>底板进行探测，设置电极距为</w:t>
      </w:r>
      <w:r>
        <w:t>1.5</w:t>
      </w:r>
      <w:r w:rsidR="002B3366">
        <w:t xml:space="preserve"> </w:t>
      </w:r>
      <w:r>
        <w:t>m</w:t>
      </w:r>
      <w:r>
        <w:rPr>
          <w:rFonts w:hint="eastAsia"/>
        </w:rPr>
        <w:t>，迎头位置为起点，向巷道后方布置</w:t>
      </w:r>
      <w:r>
        <w:t>48</w:t>
      </w:r>
      <w:r>
        <w:rPr>
          <w:rFonts w:hint="eastAsia"/>
        </w:rPr>
        <w:t>个探测电极与</w:t>
      </w:r>
      <w:r>
        <w:t>1</w:t>
      </w:r>
      <w:r>
        <w:rPr>
          <w:rFonts w:hint="eastAsia"/>
        </w:rPr>
        <w:t>个公共比较电极</w:t>
      </w:r>
      <w:r w:rsidR="0022733E" w:rsidRPr="0022733E">
        <w:rPr>
          <w:position w:val="-6"/>
        </w:rPr>
        <w:object w:dxaOrig="279" w:dyaOrig="279" w14:anchorId="1947B728">
          <v:shape id="_x0000_i1404" type="#_x0000_t75" style="width:14.05pt;height:14.05pt" o:ole="">
            <v:imagedata r:id="rId755" o:title=""/>
          </v:shape>
          <o:OLEObject Type="Embed" ProgID="Equation.DSMT4" ShapeID="_x0000_i1404" DrawAspect="Content" ObjectID="_1777443740" r:id="rId756"/>
        </w:object>
      </w:r>
      <w:r>
        <w:rPr>
          <w:rFonts w:hint="eastAsia"/>
        </w:rPr>
        <w:t>，测线总</w:t>
      </w:r>
      <w:r>
        <w:rPr>
          <w:rFonts w:hint="eastAsia"/>
        </w:rPr>
        <w:lastRenderedPageBreak/>
        <w:t>长</w:t>
      </w:r>
      <w:r>
        <w:t>72</w:t>
      </w:r>
      <w:r w:rsidR="002B3366">
        <w:t xml:space="preserve"> </w:t>
      </w:r>
      <w:r>
        <w:t>m</w:t>
      </w:r>
      <w:r>
        <w:rPr>
          <w:rFonts w:hint="eastAsia"/>
        </w:rPr>
        <w:t>，将无穷远</w:t>
      </w:r>
      <w:r w:rsidR="002B3366">
        <w:rPr>
          <w:rFonts w:hint="eastAsia"/>
        </w:rPr>
        <w:t>电极</w:t>
      </w:r>
      <w:r w:rsidR="002B3366" w:rsidRPr="002B3366">
        <w:rPr>
          <w:position w:val="-4"/>
        </w:rPr>
        <w:object w:dxaOrig="240" w:dyaOrig="260" w14:anchorId="768DDFAD">
          <v:shape id="_x0000_i1405" type="#_x0000_t75" style="width:12.15pt;height:14.05pt" o:ole="">
            <v:imagedata r:id="rId757" o:title=""/>
          </v:shape>
          <o:OLEObject Type="Embed" ProgID="Equation.DSMT4" ShapeID="_x0000_i1405" DrawAspect="Content" ObjectID="_1777443741" r:id="rId758"/>
        </w:object>
      </w:r>
      <w:r>
        <w:rPr>
          <w:rFonts w:hint="eastAsia"/>
        </w:rPr>
        <w:t>放置在最后一个测点后方</w:t>
      </w:r>
      <w:r>
        <w:t>200</w:t>
      </w:r>
      <w:r w:rsidR="002B3366">
        <w:t xml:space="preserve"> </w:t>
      </w:r>
      <w:r>
        <w:t>m</w:t>
      </w:r>
      <w:r>
        <w:rPr>
          <w:rFonts w:hint="eastAsia"/>
        </w:rPr>
        <w:t>处，根据点</w:t>
      </w:r>
      <w:proofErr w:type="gramStart"/>
      <w:r>
        <w:rPr>
          <w:rFonts w:hint="eastAsia"/>
        </w:rPr>
        <w:t>电源场</w:t>
      </w:r>
      <w:proofErr w:type="gramEnd"/>
      <w:r>
        <w:rPr>
          <w:rFonts w:hint="eastAsia"/>
        </w:rPr>
        <w:t>的球形对称理论，理论上对此区域形成迎头前方</w:t>
      </w:r>
      <w:r w:rsidR="006E2ECB">
        <w:t>7</w:t>
      </w:r>
      <w:r>
        <w:t>0m</w:t>
      </w:r>
      <w:r>
        <w:rPr>
          <w:rFonts w:hint="eastAsia"/>
        </w:rPr>
        <w:t>的</w:t>
      </w:r>
      <w:r w:rsidR="002B3366">
        <w:rPr>
          <w:rFonts w:hint="eastAsia"/>
        </w:rPr>
        <w:t>底板</w:t>
      </w:r>
      <w:r>
        <w:rPr>
          <w:rFonts w:hint="eastAsia"/>
        </w:rPr>
        <w:t>探测范围</w:t>
      </w:r>
      <w:r w:rsidR="00540BDF">
        <w:rPr>
          <w:rFonts w:hint="eastAsia"/>
        </w:rPr>
        <w:t>，工作面超前探测示意图如图</w:t>
      </w:r>
      <w:r w:rsidR="00540BDF">
        <w:rPr>
          <w:rFonts w:hint="eastAsia"/>
        </w:rPr>
        <w:t>5</w:t>
      </w:r>
      <w:r w:rsidR="00540BDF">
        <w:t>-5</w:t>
      </w:r>
      <w:r w:rsidR="00540BDF">
        <w:rPr>
          <w:rFonts w:hint="eastAsia"/>
        </w:rPr>
        <w:t>所示</w:t>
      </w:r>
      <w:r>
        <w:rPr>
          <w:rFonts w:hint="eastAsia"/>
        </w:rPr>
        <w:t>。</w:t>
      </w:r>
    </w:p>
    <w:p w14:paraId="5462321F" w14:textId="2CFAD336" w:rsidR="00C23FBD" w:rsidRDefault="006E2ECB" w:rsidP="00C23FBD">
      <w:pPr>
        <w:pStyle w:val="21"/>
        <w:jc w:val="center"/>
      </w:pPr>
      <w:r>
        <w:rPr>
          <w:noProof/>
        </w:rPr>
        <w:drawing>
          <wp:inline distT="0" distB="0" distL="0" distR="0" wp14:anchorId="1FE64EEA" wp14:editId="2831ED15">
            <wp:extent cx="4320000" cy="1402753"/>
            <wp:effectExtent l="0" t="0" r="4445" b="6985"/>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4320000" cy="1402753"/>
                    </a:xfrm>
                    <a:prstGeom prst="rect">
                      <a:avLst/>
                    </a:prstGeom>
                    <a:noFill/>
                    <a:ln>
                      <a:noFill/>
                    </a:ln>
                  </pic:spPr>
                </pic:pic>
              </a:graphicData>
            </a:graphic>
          </wp:inline>
        </w:drawing>
      </w:r>
    </w:p>
    <w:p w14:paraId="5629B05E" w14:textId="77FC857C" w:rsidR="00C23FBD" w:rsidRDefault="00C23FBD" w:rsidP="00D04CE3">
      <w:pPr>
        <w:pStyle w:val="afa"/>
      </w:pPr>
      <w:bookmarkStart w:id="195" w:name="_Toc163031116"/>
      <w:bookmarkStart w:id="196" w:name="_Toc163034824"/>
      <w:r w:rsidRPr="000122CC">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rsidRPr="000122CC">
        <w:t xml:space="preserve"> </w:t>
      </w:r>
      <w:r w:rsidR="000122CC" w:rsidRPr="000122CC">
        <w:rPr>
          <w:rFonts w:hint="eastAsia"/>
        </w:rPr>
        <w:t>底板超前探测</w:t>
      </w:r>
      <w:r w:rsidRPr="000122CC">
        <w:rPr>
          <w:rFonts w:hint="eastAsia"/>
        </w:rPr>
        <w:t>示意图</w:t>
      </w:r>
      <w:bookmarkEnd w:id="195"/>
      <w:bookmarkEnd w:id="196"/>
    </w:p>
    <w:p w14:paraId="2DA080C9" w14:textId="178BAAA2" w:rsidR="00736BE9" w:rsidRPr="009261A5" w:rsidRDefault="00736BE9" w:rsidP="00736BE9">
      <w:pPr>
        <w:pStyle w:val="affffc"/>
      </w:pPr>
      <w:r>
        <w:t xml:space="preserve">Figure </w:t>
      </w:r>
      <w:fldSimple w:instr=" STYLEREF 1 \s ">
        <w:r w:rsidR="00342F46">
          <w:rPr>
            <w:noProof/>
          </w:rPr>
          <w:t>5</w:t>
        </w:r>
      </w:fldSimple>
      <w:r w:rsidR="00342F46">
        <w:noBreakHyphen/>
      </w:r>
      <w:fldSimple w:instr=" SEQ Figure \* ARABIC \s 1 ">
        <w:r w:rsidR="00342F46">
          <w:rPr>
            <w:noProof/>
          </w:rPr>
          <w:t>5</w:t>
        </w:r>
      </w:fldSimple>
      <w:r>
        <w:t xml:space="preserve"> </w:t>
      </w:r>
      <w:r w:rsidR="000122CC" w:rsidRPr="000122CC">
        <w:t xml:space="preserve">Schematic diagram of advanced detection of </w:t>
      </w:r>
      <w:r w:rsidR="000122CC">
        <w:rPr>
          <w:rFonts w:hint="eastAsia"/>
        </w:rPr>
        <w:t>floor</w:t>
      </w:r>
    </w:p>
    <w:p w14:paraId="185FEF93" w14:textId="74E6BA7A" w:rsidR="00C23FBD" w:rsidRDefault="00C23FBD" w:rsidP="003918D7">
      <w:pPr>
        <w:pStyle w:val="202"/>
      </w:pPr>
      <w:r>
        <w:rPr>
          <w:rFonts w:hint="eastAsia"/>
        </w:rPr>
        <w:t>本次探测地点分布在二盘区</w:t>
      </w:r>
      <w:r>
        <w:t>215</w:t>
      </w:r>
      <w:r>
        <w:rPr>
          <w:rFonts w:hint="eastAsia"/>
        </w:rPr>
        <w:t>巷道，四盘区</w:t>
      </w:r>
      <w:r>
        <w:t>413</w:t>
      </w:r>
      <w:r>
        <w:rPr>
          <w:rFonts w:hint="eastAsia"/>
        </w:rPr>
        <w:t>巷道，北二巷道。所有测线电极距是</w:t>
      </w:r>
      <w:r>
        <w:t>1.5</w:t>
      </w:r>
      <w:r w:rsidR="002B3366">
        <w:t xml:space="preserve"> </w:t>
      </w:r>
      <w:r>
        <w:t>m</w:t>
      </w:r>
      <w:r>
        <w:rPr>
          <w:rFonts w:hint="eastAsia"/>
        </w:rPr>
        <w:t>，共布置</w:t>
      </w:r>
      <w:r>
        <w:t>48</w:t>
      </w:r>
      <w:r>
        <w:rPr>
          <w:rFonts w:hint="eastAsia"/>
        </w:rPr>
        <w:t>个探测电极，</w:t>
      </w:r>
      <w:r>
        <w:t>1</w:t>
      </w:r>
      <w:r>
        <w:rPr>
          <w:rFonts w:hint="eastAsia"/>
        </w:rPr>
        <w:t>个</w:t>
      </w:r>
      <w:r w:rsidR="002B3366" w:rsidRPr="002B3366">
        <w:rPr>
          <w:position w:val="-6"/>
        </w:rPr>
        <w:object w:dxaOrig="279" w:dyaOrig="279" w14:anchorId="679C1E37">
          <v:shape id="_x0000_i1406" type="#_x0000_t75" style="width:14.05pt;height:14.05pt" o:ole="">
            <v:imagedata r:id="rId760" o:title=""/>
          </v:shape>
          <o:OLEObject Type="Embed" ProgID="Equation.DSMT4" ShapeID="_x0000_i1406" DrawAspect="Content" ObjectID="_1777443742" r:id="rId761"/>
        </w:object>
      </w:r>
      <w:proofErr w:type="gramStart"/>
      <w:r>
        <w:rPr>
          <w:rFonts w:hint="eastAsia"/>
        </w:rPr>
        <w:t>极</w:t>
      </w:r>
      <w:proofErr w:type="gramEnd"/>
      <w:r>
        <w:rPr>
          <w:rFonts w:hint="eastAsia"/>
        </w:rPr>
        <w:t>和</w:t>
      </w:r>
      <w:r>
        <w:t>1</w:t>
      </w:r>
      <w:r>
        <w:rPr>
          <w:rFonts w:hint="eastAsia"/>
        </w:rPr>
        <w:t>个无穷远</w:t>
      </w:r>
      <w:r w:rsidR="002B3366" w:rsidRPr="002B3366">
        <w:rPr>
          <w:position w:val="-4"/>
        </w:rPr>
        <w:object w:dxaOrig="240" w:dyaOrig="260" w14:anchorId="35B1ECFC">
          <v:shape id="_x0000_i1407" type="#_x0000_t75" style="width:12.15pt;height:14.05pt" o:ole="">
            <v:imagedata r:id="rId757" o:title=""/>
          </v:shape>
          <o:OLEObject Type="Embed" ProgID="Equation.DSMT4" ShapeID="_x0000_i1407" DrawAspect="Content" ObjectID="_1777443743" r:id="rId762"/>
        </w:object>
      </w:r>
      <w:r>
        <w:rPr>
          <w:rFonts w:hint="eastAsia"/>
        </w:rPr>
        <w:t>极。具体探测位置如表</w:t>
      </w:r>
      <w:r w:rsidR="002B3366">
        <w:t>5</w:t>
      </w:r>
      <w:r>
        <w:t>-1</w:t>
      </w:r>
      <w:r>
        <w:rPr>
          <w:rFonts w:hint="eastAsia"/>
        </w:rPr>
        <w:t>所示。</w:t>
      </w:r>
    </w:p>
    <w:p w14:paraId="3376A3AF" w14:textId="3A733300" w:rsidR="00C23FBD" w:rsidRDefault="00C23FBD" w:rsidP="00877F91">
      <w:pPr>
        <w:pStyle w:val="affffc"/>
      </w:pPr>
      <w:bookmarkStart w:id="197" w:name="_Toc16357218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w:t>
      </w:r>
      <w:r w:rsidR="00877F91">
        <w:fldChar w:fldCharType="end"/>
      </w:r>
      <w:r w:rsidR="00877F91">
        <w:t xml:space="preserve"> </w:t>
      </w:r>
      <w:r>
        <w:rPr>
          <w:rFonts w:hint="eastAsia"/>
        </w:rPr>
        <w:t>探测位置分布</w:t>
      </w:r>
      <w:bookmarkEnd w:id="197"/>
    </w:p>
    <w:p w14:paraId="4B95C893" w14:textId="58E26D0D" w:rsidR="0031433C" w:rsidRPr="0031433C" w:rsidRDefault="0016683B" w:rsidP="0016683B">
      <w:pPr>
        <w:pStyle w:val="affffc"/>
      </w:pPr>
      <w:r>
        <w:t xml:space="preserve">Table </w:t>
      </w:r>
      <w:fldSimple w:instr=" STYLEREF 1 \s " w:fldLock="1">
        <w:r>
          <w:rPr>
            <w:noProof/>
          </w:rPr>
          <w:t>5</w:t>
        </w:r>
      </w:fldSimple>
      <w:r>
        <w:noBreakHyphen/>
      </w:r>
      <w:fldSimple w:instr=" SEQ Table \* ARABIC \s 1 " w:fldLock="1">
        <w:r>
          <w:rPr>
            <w:noProof/>
          </w:rPr>
          <w:t>1</w:t>
        </w:r>
      </w:fldSimple>
      <w:r w:rsidR="0031433C">
        <w:t xml:space="preserve"> </w:t>
      </w:r>
      <w:r w:rsidR="0031433C" w:rsidRPr="0031433C">
        <w:t>Detection position distribution</w:t>
      </w:r>
    </w:p>
    <w:tbl>
      <w:tblPr>
        <w:tblW w:w="3142" w:type="pct"/>
        <w:jc w:val="center"/>
        <w:tblLook w:val="04A0" w:firstRow="1" w:lastRow="0" w:firstColumn="1" w:lastColumn="0" w:noHBand="0" w:noVBand="1"/>
      </w:tblPr>
      <w:tblGrid>
        <w:gridCol w:w="886"/>
        <w:gridCol w:w="3003"/>
        <w:gridCol w:w="1334"/>
      </w:tblGrid>
      <w:tr w:rsidR="00C23FBD" w14:paraId="24A87AC5" w14:textId="77777777" w:rsidTr="003C6811">
        <w:trPr>
          <w:trHeight w:val="322"/>
          <w:jc w:val="center"/>
        </w:trPr>
        <w:tc>
          <w:tcPr>
            <w:tcW w:w="848" w:type="pct"/>
            <w:tcBorders>
              <w:top w:val="single" w:sz="12" w:space="0" w:color="auto"/>
              <w:left w:val="nil"/>
              <w:bottom w:val="single" w:sz="12" w:space="0" w:color="auto"/>
              <w:right w:val="nil"/>
            </w:tcBorders>
            <w:vAlign w:val="center"/>
            <w:hideMark/>
          </w:tcPr>
          <w:p w14:paraId="69723CC6" w14:textId="77777777" w:rsidR="00C23FBD" w:rsidRDefault="00C23FBD" w:rsidP="0099530C">
            <w:pPr>
              <w:pStyle w:val="125"/>
            </w:pPr>
            <w:r>
              <w:rPr>
                <w:rFonts w:hint="eastAsia"/>
              </w:rPr>
              <w:t>序号</w:t>
            </w:r>
          </w:p>
        </w:tc>
        <w:tc>
          <w:tcPr>
            <w:tcW w:w="2875" w:type="pct"/>
            <w:tcBorders>
              <w:top w:val="single" w:sz="12" w:space="0" w:color="auto"/>
              <w:left w:val="nil"/>
              <w:bottom w:val="single" w:sz="12" w:space="0" w:color="auto"/>
              <w:right w:val="nil"/>
            </w:tcBorders>
            <w:vAlign w:val="center"/>
            <w:hideMark/>
          </w:tcPr>
          <w:p w14:paraId="5E926DB7" w14:textId="77777777" w:rsidR="00C23FBD" w:rsidRDefault="00C23FBD" w:rsidP="0099530C">
            <w:pPr>
              <w:pStyle w:val="125"/>
            </w:pPr>
            <w:r>
              <w:rPr>
                <w:rFonts w:hint="eastAsia"/>
              </w:rPr>
              <w:t>位置</w:t>
            </w:r>
          </w:p>
        </w:tc>
        <w:tc>
          <w:tcPr>
            <w:tcW w:w="1277" w:type="pct"/>
            <w:tcBorders>
              <w:top w:val="single" w:sz="12" w:space="0" w:color="auto"/>
              <w:left w:val="nil"/>
              <w:bottom w:val="single" w:sz="12" w:space="0" w:color="auto"/>
              <w:right w:val="nil"/>
            </w:tcBorders>
            <w:vAlign w:val="center"/>
            <w:hideMark/>
          </w:tcPr>
          <w:p w14:paraId="3287F400" w14:textId="77777777" w:rsidR="00C23FBD" w:rsidRDefault="00C23FBD" w:rsidP="0099530C">
            <w:pPr>
              <w:pStyle w:val="125"/>
            </w:pPr>
            <w:r>
              <w:rPr>
                <w:rFonts w:hint="eastAsia"/>
              </w:rPr>
              <w:t>测点数量</w:t>
            </w:r>
            <w:r>
              <w:t>/</w:t>
            </w:r>
            <w:proofErr w:type="gramStart"/>
            <w:r>
              <w:rPr>
                <w:rFonts w:hint="eastAsia"/>
              </w:rPr>
              <w:t>个</w:t>
            </w:r>
            <w:proofErr w:type="gramEnd"/>
          </w:p>
        </w:tc>
      </w:tr>
      <w:tr w:rsidR="00E12F31" w14:paraId="17220E2D" w14:textId="77777777" w:rsidTr="003C6811">
        <w:trPr>
          <w:trHeight w:val="313"/>
          <w:jc w:val="center"/>
        </w:trPr>
        <w:tc>
          <w:tcPr>
            <w:tcW w:w="848" w:type="pct"/>
            <w:tcBorders>
              <w:top w:val="single" w:sz="12" w:space="0" w:color="auto"/>
              <w:left w:val="nil"/>
              <w:right w:val="nil"/>
            </w:tcBorders>
            <w:vAlign w:val="center"/>
            <w:hideMark/>
          </w:tcPr>
          <w:p w14:paraId="6E7A9814" w14:textId="77777777" w:rsidR="00E12F31" w:rsidRDefault="00E12F31" w:rsidP="00E12F31">
            <w:pPr>
              <w:pStyle w:val="125"/>
            </w:pPr>
            <w:r>
              <w:t>1</w:t>
            </w:r>
          </w:p>
        </w:tc>
        <w:tc>
          <w:tcPr>
            <w:tcW w:w="2875" w:type="pct"/>
            <w:tcBorders>
              <w:top w:val="single" w:sz="12" w:space="0" w:color="auto"/>
              <w:left w:val="nil"/>
              <w:right w:val="nil"/>
            </w:tcBorders>
            <w:hideMark/>
          </w:tcPr>
          <w:p w14:paraId="7029202A" w14:textId="776B42DA" w:rsidR="00E12F31" w:rsidRDefault="00E12F31" w:rsidP="00E12F31">
            <w:pPr>
              <w:pStyle w:val="125"/>
            </w:pPr>
            <w:r>
              <w:rPr>
                <w:rFonts w:hint="eastAsia"/>
              </w:rPr>
              <w:t>2</w:t>
            </w:r>
            <w:r>
              <w:t>15</w:t>
            </w:r>
            <w:r>
              <w:rPr>
                <w:rFonts w:hint="eastAsia"/>
              </w:rPr>
              <w:t>巷道</w:t>
            </w:r>
            <w:r w:rsidRPr="00547086">
              <w:t>1400</w:t>
            </w:r>
            <w:r>
              <w:t xml:space="preserve"> </w:t>
            </w:r>
            <w:r>
              <w:rPr>
                <w:rFonts w:hint="eastAsia"/>
              </w:rPr>
              <w:t>m</w:t>
            </w:r>
          </w:p>
        </w:tc>
        <w:tc>
          <w:tcPr>
            <w:tcW w:w="1277" w:type="pct"/>
            <w:tcBorders>
              <w:top w:val="single" w:sz="12" w:space="0" w:color="auto"/>
              <w:left w:val="nil"/>
              <w:right w:val="nil"/>
            </w:tcBorders>
            <w:vAlign w:val="center"/>
            <w:hideMark/>
          </w:tcPr>
          <w:p w14:paraId="74C3D07C" w14:textId="77777777" w:rsidR="00E12F31" w:rsidRDefault="00E12F31" w:rsidP="00E12F31">
            <w:pPr>
              <w:pStyle w:val="125"/>
            </w:pPr>
            <w:r>
              <w:t>48</w:t>
            </w:r>
          </w:p>
        </w:tc>
      </w:tr>
      <w:tr w:rsidR="00E12F31" w14:paraId="11FAAA81" w14:textId="77777777" w:rsidTr="003C6811">
        <w:trPr>
          <w:trHeight w:val="322"/>
          <w:jc w:val="center"/>
        </w:trPr>
        <w:tc>
          <w:tcPr>
            <w:tcW w:w="848" w:type="pct"/>
            <w:tcBorders>
              <w:left w:val="nil"/>
              <w:right w:val="nil"/>
            </w:tcBorders>
            <w:vAlign w:val="center"/>
            <w:hideMark/>
          </w:tcPr>
          <w:p w14:paraId="108681D5" w14:textId="77777777" w:rsidR="00E12F31" w:rsidRDefault="00E12F31" w:rsidP="00E12F31">
            <w:pPr>
              <w:pStyle w:val="125"/>
            </w:pPr>
            <w:r>
              <w:t>2</w:t>
            </w:r>
          </w:p>
        </w:tc>
        <w:tc>
          <w:tcPr>
            <w:tcW w:w="2875" w:type="pct"/>
            <w:tcBorders>
              <w:left w:val="nil"/>
              <w:right w:val="nil"/>
            </w:tcBorders>
            <w:hideMark/>
          </w:tcPr>
          <w:p w14:paraId="132F85AC" w14:textId="2566E4FB" w:rsidR="00E12F31" w:rsidRDefault="00E12F31" w:rsidP="00E12F31">
            <w:pPr>
              <w:pStyle w:val="125"/>
            </w:pPr>
            <w:r>
              <w:rPr>
                <w:rFonts w:hint="eastAsia"/>
              </w:rPr>
              <w:t>2</w:t>
            </w:r>
            <w:r>
              <w:t>15</w:t>
            </w:r>
            <w:r>
              <w:rPr>
                <w:rFonts w:hint="eastAsia"/>
              </w:rPr>
              <w:t>巷道</w:t>
            </w:r>
            <w:r w:rsidRPr="00547086">
              <w:t>1800</w:t>
            </w:r>
            <w:r>
              <w:t xml:space="preserve"> </w:t>
            </w:r>
            <w:r>
              <w:rPr>
                <w:rFonts w:hint="eastAsia"/>
              </w:rPr>
              <w:t>m</w:t>
            </w:r>
          </w:p>
        </w:tc>
        <w:tc>
          <w:tcPr>
            <w:tcW w:w="1277" w:type="pct"/>
            <w:tcBorders>
              <w:left w:val="nil"/>
              <w:right w:val="nil"/>
            </w:tcBorders>
            <w:vAlign w:val="center"/>
            <w:hideMark/>
          </w:tcPr>
          <w:p w14:paraId="2127E14A" w14:textId="77777777" w:rsidR="00E12F31" w:rsidRDefault="00E12F31" w:rsidP="00E12F31">
            <w:pPr>
              <w:pStyle w:val="125"/>
            </w:pPr>
            <w:r>
              <w:t>48</w:t>
            </w:r>
          </w:p>
        </w:tc>
      </w:tr>
      <w:tr w:rsidR="00E12F31" w14:paraId="787D64DD" w14:textId="77777777" w:rsidTr="003C6811">
        <w:trPr>
          <w:trHeight w:val="313"/>
          <w:jc w:val="center"/>
        </w:trPr>
        <w:tc>
          <w:tcPr>
            <w:tcW w:w="848" w:type="pct"/>
            <w:tcBorders>
              <w:left w:val="nil"/>
              <w:right w:val="nil"/>
            </w:tcBorders>
            <w:vAlign w:val="center"/>
            <w:hideMark/>
          </w:tcPr>
          <w:p w14:paraId="586BC970" w14:textId="77777777" w:rsidR="00E12F31" w:rsidRDefault="00E12F31" w:rsidP="00E12F31">
            <w:pPr>
              <w:pStyle w:val="125"/>
            </w:pPr>
            <w:r>
              <w:t>3</w:t>
            </w:r>
          </w:p>
        </w:tc>
        <w:tc>
          <w:tcPr>
            <w:tcW w:w="2875" w:type="pct"/>
            <w:tcBorders>
              <w:left w:val="nil"/>
              <w:right w:val="nil"/>
            </w:tcBorders>
            <w:hideMark/>
          </w:tcPr>
          <w:p w14:paraId="3A1BBED4" w14:textId="1A6EBD75" w:rsidR="00E12F31" w:rsidRDefault="00E12F31" w:rsidP="00E12F31">
            <w:pPr>
              <w:pStyle w:val="125"/>
            </w:pPr>
            <w:r>
              <w:rPr>
                <w:rFonts w:hint="eastAsia"/>
              </w:rPr>
              <w:t>2</w:t>
            </w:r>
            <w:r>
              <w:t>15</w:t>
            </w:r>
            <w:r>
              <w:rPr>
                <w:rFonts w:hint="eastAsia"/>
              </w:rPr>
              <w:t>巷道</w:t>
            </w:r>
            <w:r w:rsidRPr="00547086">
              <w:t>3000</w:t>
            </w:r>
            <w:r>
              <w:t xml:space="preserve"> </w:t>
            </w:r>
            <w:r>
              <w:rPr>
                <w:rFonts w:hint="eastAsia"/>
              </w:rPr>
              <w:t>m</w:t>
            </w:r>
          </w:p>
        </w:tc>
        <w:tc>
          <w:tcPr>
            <w:tcW w:w="1277" w:type="pct"/>
            <w:tcBorders>
              <w:left w:val="nil"/>
              <w:right w:val="nil"/>
            </w:tcBorders>
            <w:vAlign w:val="center"/>
            <w:hideMark/>
          </w:tcPr>
          <w:p w14:paraId="5574AF7E" w14:textId="77777777" w:rsidR="00E12F31" w:rsidRDefault="00E12F31" w:rsidP="00E12F31">
            <w:pPr>
              <w:pStyle w:val="125"/>
            </w:pPr>
            <w:r>
              <w:t>48</w:t>
            </w:r>
          </w:p>
        </w:tc>
      </w:tr>
      <w:tr w:rsidR="00E12F31" w14:paraId="6245CE3A" w14:textId="77777777" w:rsidTr="003C6811">
        <w:trPr>
          <w:trHeight w:val="313"/>
          <w:jc w:val="center"/>
        </w:trPr>
        <w:tc>
          <w:tcPr>
            <w:tcW w:w="848" w:type="pct"/>
            <w:tcBorders>
              <w:left w:val="nil"/>
              <w:right w:val="nil"/>
            </w:tcBorders>
            <w:vAlign w:val="center"/>
            <w:hideMark/>
          </w:tcPr>
          <w:p w14:paraId="7D93684B" w14:textId="77777777" w:rsidR="00E12F31" w:rsidRDefault="00E12F31" w:rsidP="00E12F31">
            <w:pPr>
              <w:pStyle w:val="125"/>
            </w:pPr>
            <w:r>
              <w:t>4</w:t>
            </w:r>
          </w:p>
        </w:tc>
        <w:tc>
          <w:tcPr>
            <w:tcW w:w="2875" w:type="pct"/>
            <w:tcBorders>
              <w:left w:val="nil"/>
              <w:right w:val="nil"/>
            </w:tcBorders>
            <w:hideMark/>
          </w:tcPr>
          <w:p w14:paraId="1B1508BF" w14:textId="5705F401" w:rsidR="00E12F31" w:rsidRDefault="00E12F31" w:rsidP="00E12F31">
            <w:pPr>
              <w:pStyle w:val="125"/>
            </w:pPr>
            <w:r>
              <w:rPr>
                <w:rFonts w:hint="eastAsia"/>
              </w:rPr>
              <w:t>2</w:t>
            </w:r>
            <w:r>
              <w:t>15</w:t>
            </w:r>
            <w:r>
              <w:rPr>
                <w:rFonts w:hint="eastAsia"/>
              </w:rPr>
              <w:t>巷道</w:t>
            </w:r>
            <w:r w:rsidRPr="00547086">
              <w:t>3090</w:t>
            </w:r>
            <w:r>
              <w:t xml:space="preserve"> </w:t>
            </w:r>
            <w:r>
              <w:rPr>
                <w:rFonts w:hint="eastAsia"/>
              </w:rPr>
              <w:t>m</w:t>
            </w:r>
          </w:p>
        </w:tc>
        <w:tc>
          <w:tcPr>
            <w:tcW w:w="1277" w:type="pct"/>
            <w:tcBorders>
              <w:left w:val="nil"/>
              <w:right w:val="nil"/>
            </w:tcBorders>
            <w:vAlign w:val="center"/>
            <w:hideMark/>
          </w:tcPr>
          <w:p w14:paraId="10FD58D6" w14:textId="77777777" w:rsidR="00E12F31" w:rsidRDefault="00E12F31" w:rsidP="00E12F31">
            <w:pPr>
              <w:pStyle w:val="125"/>
            </w:pPr>
            <w:r>
              <w:t>48</w:t>
            </w:r>
          </w:p>
        </w:tc>
      </w:tr>
      <w:tr w:rsidR="00E12F31" w14:paraId="4E044A2E" w14:textId="77777777" w:rsidTr="003C6811">
        <w:trPr>
          <w:trHeight w:val="322"/>
          <w:jc w:val="center"/>
        </w:trPr>
        <w:tc>
          <w:tcPr>
            <w:tcW w:w="848" w:type="pct"/>
            <w:tcBorders>
              <w:left w:val="nil"/>
              <w:right w:val="nil"/>
            </w:tcBorders>
            <w:vAlign w:val="center"/>
            <w:hideMark/>
          </w:tcPr>
          <w:p w14:paraId="2B0561A9" w14:textId="77777777" w:rsidR="00E12F31" w:rsidRDefault="00E12F31" w:rsidP="00E12F31">
            <w:pPr>
              <w:pStyle w:val="125"/>
            </w:pPr>
            <w:r>
              <w:t>5</w:t>
            </w:r>
          </w:p>
        </w:tc>
        <w:tc>
          <w:tcPr>
            <w:tcW w:w="2875" w:type="pct"/>
            <w:tcBorders>
              <w:left w:val="nil"/>
              <w:right w:val="nil"/>
            </w:tcBorders>
            <w:hideMark/>
          </w:tcPr>
          <w:p w14:paraId="08805B07" w14:textId="50F80C8A" w:rsidR="00E12F31" w:rsidRDefault="00E12F31" w:rsidP="00E12F31">
            <w:pPr>
              <w:pStyle w:val="125"/>
            </w:pPr>
            <w:r>
              <w:rPr>
                <w:rFonts w:hint="eastAsia"/>
              </w:rPr>
              <w:t>2</w:t>
            </w:r>
            <w:r>
              <w:t>15</w:t>
            </w:r>
            <w:r>
              <w:rPr>
                <w:rFonts w:hint="eastAsia"/>
              </w:rPr>
              <w:t>巷道</w:t>
            </w:r>
            <w:r w:rsidRPr="00547086">
              <w:t>3130</w:t>
            </w:r>
            <w:r>
              <w:t xml:space="preserve"> </w:t>
            </w:r>
            <w:r>
              <w:rPr>
                <w:rFonts w:hint="eastAsia"/>
              </w:rPr>
              <w:t>m</w:t>
            </w:r>
          </w:p>
        </w:tc>
        <w:tc>
          <w:tcPr>
            <w:tcW w:w="1277" w:type="pct"/>
            <w:tcBorders>
              <w:left w:val="nil"/>
              <w:right w:val="nil"/>
            </w:tcBorders>
            <w:vAlign w:val="center"/>
            <w:hideMark/>
          </w:tcPr>
          <w:p w14:paraId="3F30CBB9" w14:textId="77777777" w:rsidR="00E12F31" w:rsidRDefault="00E12F31" w:rsidP="00E12F31">
            <w:pPr>
              <w:pStyle w:val="125"/>
            </w:pPr>
            <w:r>
              <w:t>48</w:t>
            </w:r>
          </w:p>
        </w:tc>
      </w:tr>
      <w:tr w:rsidR="00E12F31" w14:paraId="3E65C8D3" w14:textId="77777777" w:rsidTr="003C6811">
        <w:trPr>
          <w:trHeight w:val="313"/>
          <w:jc w:val="center"/>
        </w:trPr>
        <w:tc>
          <w:tcPr>
            <w:tcW w:w="848" w:type="pct"/>
            <w:tcBorders>
              <w:left w:val="nil"/>
              <w:right w:val="nil"/>
            </w:tcBorders>
            <w:vAlign w:val="center"/>
            <w:hideMark/>
          </w:tcPr>
          <w:p w14:paraId="159E959D" w14:textId="77777777" w:rsidR="00E12F31" w:rsidRDefault="00E12F31" w:rsidP="00E12F31">
            <w:pPr>
              <w:pStyle w:val="125"/>
            </w:pPr>
            <w:r>
              <w:t>6</w:t>
            </w:r>
          </w:p>
        </w:tc>
        <w:tc>
          <w:tcPr>
            <w:tcW w:w="2875" w:type="pct"/>
            <w:tcBorders>
              <w:left w:val="nil"/>
              <w:right w:val="nil"/>
            </w:tcBorders>
            <w:hideMark/>
          </w:tcPr>
          <w:p w14:paraId="7FDE65C6" w14:textId="19D76951" w:rsidR="00E12F31" w:rsidRDefault="00E12F31" w:rsidP="00E12F31">
            <w:pPr>
              <w:pStyle w:val="125"/>
            </w:pPr>
            <w:r>
              <w:rPr>
                <w:rFonts w:hint="eastAsia"/>
              </w:rPr>
              <w:t>2</w:t>
            </w:r>
            <w:r>
              <w:t>15</w:t>
            </w:r>
            <w:r>
              <w:rPr>
                <w:rFonts w:hint="eastAsia"/>
              </w:rPr>
              <w:t>巷道</w:t>
            </w:r>
            <w:r w:rsidRPr="00547086">
              <w:t>3300</w:t>
            </w:r>
            <w:r>
              <w:t xml:space="preserve"> </w:t>
            </w:r>
            <w:r>
              <w:rPr>
                <w:rFonts w:hint="eastAsia"/>
              </w:rPr>
              <w:t>m</w:t>
            </w:r>
          </w:p>
        </w:tc>
        <w:tc>
          <w:tcPr>
            <w:tcW w:w="1277" w:type="pct"/>
            <w:tcBorders>
              <w:left w:val="nil"/>
              <w:right w:val="nil"/>
            </w:tcBorders>
            <w:vAlign w:val="center"/>
            <w:hideMark/>
          </w:tcPr>
          <w:p w14:paraId="11F3508C" w14:textId="77777777" w:rsidR="00E12F31" w:rsidRDefault="00E12F31" w:rsidP="00E12F31">
            <w:pPr>
              <w:pStyle w:val="125"/>
            </w:pPr>
            <w:r>
              <w:t>48</w:t>
            </w:r>
          </w:p>
        </w:tc>
      </w:tr>
      <w:tr w:rsidR="00E12F31" w14:paraId="26AF1492" w14:textId="77777777" w:rsidTr="003C6811">
        <w:trPr>
          <w:trHeight w:val="313"/>
          <w:jc w:val="center"/>
        </w:trPr>
        <w:tc>
          <w:tcPr>
            <w:tcW w:w="848" w:type="pct"/>
            <w:tcBorders>
              <w:left w:val="nil"/>
              <w:right w:val="nil"/>
            </w:tcBorders>
            <w:vAlign w:val="center"/>
            <w:hideMark/>
          </w:tcPr>
          <w:p w14:paraId="61D628CF" w14:textId="77777777" w:rsidR="00E12F31" w:rsidRDefault="00E12F31" w:rsidP="00E12F31">
            <w:pPr>
              <w:pStyle w:val="125"/>
            </w:pPr>
            <w:r>
              <w:t>7</w:t>
            </w:r>
          </w:p>
        </w:tc>
        <w:tc>
          <w:tcPr>
            <w:tcW w:w="2875" w:type="pct"/>
            <w:tcBorders>
              <w:left w:val="nil"/>
              <w:right w:val="nil"/>
            </w:tcBorders>
            <w:hideMark/>
          </w:tcPr>
          <w:p w14:paraId="6FE86516" w14:textId="5EB6F143" w:rsidR="00E12F31" w:rsidRDefault="00E12F31" w:rsidP="00E12F31">
            <w:pPr>
              <w:pStyle w:val="125"/>
            </w:pPr>
            <w:r>
              <w:rPr>
                <w:rFonts w:hint="eastAsia"/>
              </w:rPr>
              <w:t>2</w:t>
            </w:r>
            <w:r>
              <w:t>15</w:t>
            </w:r>
            <w:r>
              <w:rPr>
                <w:rFonts w:hint="eastAsia"/>
              </w:rPr>
              <w:t>巷道</w:t>
            </w:r>
            <w:r w:rsidRPr="00547086">
              <w:t>3500</w:t>
            </w:r>
            <w:r>
              <w:t xml:space="preserve"> </w:t>
            </w:r>
            <w:r>
              <w:rPr>
                <w:rFonts w:hint="eastAsia"/>
              </w:rPr>
              <w:t>m</w:t>
            </w:r>
          </w:p>
        </w:tc>
        <w:tc>
          <w:tcPr>
            <w:tcW w:w="1277" w:type="pct"/>
            <w:tcBorders>
              <w:left w:val="nil"/>
              <w:right w:val="nil"/>
            </w:tcBorders>
            <w:vAlign w:val="center"/>
            <w:hideMark/>
          </w:tcPr>
          <w:p w14:paraId="417AFFAB" w14:textId="77777777" w:rsidR="00E12F31" w:rsidRDefault="00E12F31" w:rsidP="00E12F31">
            <w:pPr>
              <w:pStyle w:val="125"/>
            </w:pPr>
            <w:r>
              <w:t>48</w:t>
            </w:r>
          </w:p>
        </w:tc>
      </w:tr>
      <w:tr w:rsidR="00E12F31" w14:paraId="6D53B434" w14:textId="77777777" w:rsidTr="003C6811">
        <w:trPr>
          <w:trHeight w:val="322"/>
          <w:jc w:val="center"/>
        </w:trPr>
        <w:tc>
          <w:tcPr>
            <w:tcW w:w="848" w:type="pct"/>
            <w:tcBorders>
              <w:left w:val="nil"/>
              <w:right w:val="nil"/>
            </w:tcBorders>
            <w:vAlign w:val="center"/>
            <w:hideMark/>
          </w:tcPr>
          <w:p w14:paraId="25B4E987" w14:textId="77777777" w:rsidR="00E12F31" w:rsidRDefault="00E12F31" w:rsidP="00E12F31">
            <w:pPr>
              <w:pStyle w:val="125"/>
            </w:pPr>
            <w:r>
              <w:t>8</w:t>
            </w:r>
          </w:p>
        </w:tc>
        <w:tc>
          <w:tcPr>
            <w:tcW w:w="2875" w:type="pct"/>
            <w:tcBorders>
              <w:left w:val="nil"/>
              <w:right w:val="nil"/>
            </w:tcBorders>
            <w:hideMark/>
          </w:tcPr>
          <w:p w14:paraId="286F9445" w14:textId="5757CF42" w:rsidR="00E12F31" w:rsidRDefault="00E12F31" w:rsidP="00E12F31">
            <w:pPr>
              <w:pStyle w:val="125"/>
            </w:pPr>
            <w:r>
              <w:t>413</w:t>
            </w:r>
            <w:r>
              <w:rPr>
                <w:rFonts w:hint="eastAsia"/>
              </w:rPr>
              <w:t>巷道</w:t>
            </w:r>
            <w:r w:rsidRPr="00015523">
              <w:t>500</w:t>
            </w:r>
            <w:r>
              <w:t xml:space="preserve"> </w:t>
            </w:r>
            <w:r>
              <w:rPr>
                <w:rFonts w:hint="eastAsia"/>
              </w:rPr>
              <w:t>m</w:t>
            </w:r>
          </w:p>
        </w:tc>
        <w:tc>
          <w:tcPr>
            <w:tcW w:w="1277" w:type="pct"/>
            <w:tcBorders>
              <w:left w:val="nil"/>
              <w:right w:val="nil"/>
            </w:tcBorders>
            <w:vAlign w:val="center"/>
            <w:hideMark/>
          </w:tcPr>
          <w:p w14:paraId="5B97E5B2" w14:textId="77777777" w:rsidR="00E12F31" w:rsidRDefault="00E12F31" w:rsidP="00E12F31">
            <w:pPr>
              <w:pStyle w:val="125"/>
            </w:pPr>
            <w:r>
              <w:t>48</w:t>
            </w:r>
          </w:p>
        </w:tc>
      </w:tr>
      <w:tr w:rsidR="00E12F31" w14:paraId="1209D5B6" w14:textId="77777777" w:rsidTr="003C6811">
        <w:trPr>
          <w:trHeight w:val="313"/>
          <w:jc w:val="center"/>
        </w:trPr>
        <w:tc>
          <w:tcPr>
            <w:tcW w:w="848" w:type="pct"/>
            <w:tcBorders>
              <w:left w:val="nil"/>
              <w:right w:val="nil"/>
            </w:tcBorders>
            <w:vAlign w:val="center"/>
            <w:hideMark/>
          </w:tcPr>
          <w:p w14:paraId="3F35273A" w14:textId="77777777" w:rsidR="00E12F31" w:rsidRDefault="00E12F31" w:rsidP="00E12F31">
            <w:pPr>
              <w:pStyle w:val="125"/>
            </w:pPr>
            <w:r>
              <w:t>9</w:t>
            </w:r>
          </w:p>
        </w:tc>
        <w:tc>
          <w:tcPr>
            <w:tcW w:w="2875" w:type="pct"/>
            <w:tcBorders>
              <w:left w:val="nil"/>
              <w:right w:val="nil"/>
            </w:tcBorders>
            <w:hideMark/>
          </w:tcPr>
          <w:p w14:paraId="752EAB1E" w14:textId="765288D2" w:rsidR="00E12F31" w:rsidRDefault="00E12F31" w:rsidP="00E12F31">
            <w:pPr>
              <w:pStyle w:val="125"/>
            </w:pPr>
            <w:r>
              <w:t>413</w:t>
            </w:r>
            <w:r>
              <w:rPr>
                <w:rFonts w:hint="eastAsia"/>
              </w:rPr>
              <w:t>巷道</w:t>
            </w:r>
            <w:r w:rsidRPr="00015523">
              <w:t>530</w:t>
            </w:r>
            <w:r>
              <w:t xml:space="preserve"> </w:t>
            </w:r>
            <w:r>
              <w:rPr>
                <w:rFonts w:hint="eastAsia"/>
              </w:rPr>
              <w:t>m</w:t>
            </w:r>
          </w:p>
        </w:tc>
        <w:tc>
          <w:tcPr>
            <w:tcW w:w="1277" w:type="pct"/>
            <w:tcBorders>
              <w:left w:val="nil"/>
              <w:right w:val="nil"/>
            </w:tcBorders>
            <w:vAlign w:val="center"/>
            <w:hideMark/>
          </w:tcPr>
          <w:p w14:paraId="1A678FF1" w14:textId="77777777" w:rsidR="00E12F31" w:rsidRDefault="00E12F31" w:rsidP="00E12F31">
            <w:pPr>
              <w:pStyle w:val="125"/>
            </w:pPr>
            <w:r>
              <w:t>48</w:t>
            </w:r>
          </w:p>
        </w:tc>
      </w:tr>
      <w:tr w:rsidR="00E12F31" w14:paraId="10D2B480" w14:textId="77777777" w:rsidTr="003C6811">
        <w:trPr>
          <w:trHeight w:val="313"/>
          <w:jc w:val="center"/>
        </w:trPr>
        <w:tc>
          <w:tcPr>
            <w:tcW w:w="848" w:type="pct"/>
            <w:tcBorders>
              <w:left w:val="nil"/>
              <w:right w:val="nil"/>
            </w:tcBorders>
            <w:vAlign w:val="center"/>
            <w:hideMark/>
          </w:tcPr>
          <w:p w14:paraId="1E5873B2" w14:textId="77777777" w:rsidR="00E12F31" w:rsidRDefault="00E12F31" w:rsidP="00E12F31">
            <w:pPr>
              <w:pStyle w:val="125"/>
            </w:pPr>
            <w:r>
              <w:t>10</w:t>
            </w:r>
          </w:p>
        </w:tc>
        <w:tc>
          <w:tcPr>
            <w:tcW w:w="2875" w:type="pct"/>
            <w:tcBorders>
              <w:left w:val="nil"/>
              <w:right w:val="nil"/>
            </w:tcBorders>
            <w:hideMark/>
          </w:tcPr>
          <w:p w14:paraId="425B3F91" w14:textId="62692237" w:rsidR="00E12F31" w:rsidRDefault="00E12F31" w:rsidP="00E12F31">
            <w:pPr>
              <w:pStyle w:val="125"/>
            </w:pPr>
            <w:r>
              <w:t>413</w:t>
            </w:r>
            <w:r>
              <w:rPr>
                <w:rFonts w:hint="eastAsia"/>
              </w:rPr>
              <w:t>巷道</w:t>
            </w:r>
            <w:r w:rsidRPr="00015523">
              <w:t>630</w:t>
            </w:r>
            <w:r>
              <w:t xml:space="preserve"> </w:t>
            </w:r>
            <w:r>
              <w:rPr>
                <w:rFonts w:hint="eastAsia"/>
              </w:rPr>
              <w:t>m</w:t>
            </w:r>
          </w:p>
        </w:tc>
        <w:tc>
          <w:tcPr>
            <w:tcW w:w="1277" w:type="pct"/>
            <w:tcBorders>
              <w:left w:val="nil"/>
              <w:right w:val="nil"/>
            </w:tcBorders>
            <w:vAlign w:val="center"/>
            <w:hideMark/>
          </w:tcPr>
          <w:p w14:paraId="41A27797" w14:textId="77777777" w:rsidR="00E12F31" w:rsidRDefault="00E12F31" w:rsidP="00E12F31">
            <w:pPr>
              <w:pStyle w:val="125"/>
            </w:pPr>
            <w:r>
              <w:t>48</w:t>
            </w:r>
          </w:p>
        </w:tc>
      </w:tr>
      <w:tr w:rsidR="00E12F31" w14:paraId="78AAACFB" w14:textId="77777777" w:rsidTr="003C6811">
        <w:trPr>
          <w:trHeight w:val="322"/>
          <w:jc w:val="center"/>
        </w:trPr>
        <w:tc>
          <w:tcPr>
            <w:tcW w:w="848" w:type="pct"/>
            <w:tcBorders>
              <w:left w:val="nil"/>
              <w:right w:val="nil"/>
            </w:tcBorders>
            <w:vAlign w:val="center"/>
            <w:hideMark/>
          </w:tcPr>
          <w:p w14:paraId="7E634167" w14:textId="77777777" w:rsidR="00E12F31" w:rsidRDefault="00E12F31" w:rsidP="00E12F31">
            <w:pPr>
              <w:pStyle w:val="125"/>
            </w:pPr>
            <w:r>
              <w:t>11</w:t>
            </w:r>
          </w:p>
        </w:tc>
        <w:tc>
          <w:tcPr>
            <w:tcW w:w="2875" w:type="pct"/>
            <w:tcBorders>
              <w:left w:val="nil"/>
              <w:right w:val="nil"/>
            </w:tcBorders>
            <w:hideMark/>
          </w:tcPr>
          <w:p w14:paraId="40D10162" w14:textId="5653A837" w:rsidR="00E12F31" w:rsidRDefault="00E12F31" w:rsidP="00E12F31">
            <w:pPr>
              <w:pStyle w:val="125"/>
            </w:pPr>
            <w:r>
              <w:t>413</w:t>
            </w:r>
            <w:r>
              <w:rPr>
                <w:rFonts w:hint="eastAsia"/>
              </w:rPr>
              <w:t>巷道</w:t>
            </w:r>
            <w:r w:rsidRPr="00015523">
              <w:t>660</w:t>
            </w:r>
            <w:r>
              <w:t xml:space="preserve"> </w:t>
            </w:r>
            <w:r>
              <w:rPr>
                <w:rFonts w:hint="eastAsia"/>
              </w:rPr>
              <w:t>m</w:t>
            </w:r>
          </w:p>
        </w:tc>
        <w:tc>
          <w:tcPr>
            <w:tcW w:w="1277" w:type="pct"/>
            <w:tcBorders>
              <w:left w:val="nil"/>
              <w:right w:val="nil"/>
            </w:tcBorders>
            <w:vAlign w:val="center"/>
            <w:hideMark/>
          </w:tcPr>
          <w:p w14:paraId="2D2ED4E9" w14:textId="77777777" w:rsidR="00E12F31" w:rsidRDefault="00E12F31" w:rsidP="00E12F31">
            <w:pPr>
              <w:pStyle w:val="125"/>
            </w:pPr>
            <w:r>
              <w:t>48</w:t>
            </w:r>
          </w:p>
        </w:tc>
      </w:tr>
      <w:tr w:rsidR="00E12F31" w14:paraId="359D8967" w14:textId="77777777" w:rsidTr="003C6811">
        <w:trPr>
          <w:trHeight w:val="313"/>
          <w:jc w:val="center"/>
        </w:trPr>
        <w:tc>
          <w:tcPr>
            <w:tcW w:w="848" w:type="pct"/>
            <w:tcBorders>
              <w:left w:val="nil"/>
              <w:right w:val="nil"/>
            </w:tcBorders>
            <w:vAlign w:val="center"/>
            <w:hideMark/>
          </w:tcPr>
          <w:p w14:paraId="46BB1E2E" w14:textId="77777777" w:rsidR="00E12F31" w:rsidRDefault="00E12F31" w:rsidP="00E12F31">
            <w:pPr>
              <w:pStyle w:val="125"/>
            </w:pPr>
            <w:r>
              <w:t>12</w:t>
            </w:r>
          </w:p>
        </w:tc>
        <w:tc>
          <w:tcPr>
            <w:tcW w:w="2875" w:type="pct"/>
            <w:tcBorders>
              <w:left w:val="nil"/>
              <w:right w:val="nil"/>
            </w:tcBorders>
            <w:hideMark/>
          </w:tcPr>
          <w:p w14:paraId="1381B470" w14:textId="3B661580" w:rsidR="00E12F31" w:rsidRDefault="00E12F31" w:rsidP="00E12F31">
            <w:pPr>
              <w:pStyle w:val="125"/>
            </w:pPr>
            <w:r>
              <w:t>413</w:t>
            </w:r>
            <w:r>
              <w:rPr>
                <w:rFonts w:hint="eastAsia"/>
              </w:rPr>
              <w:t>巷道</w:t>
            </w:r>
            <w:r w:rsidRPr="00015523">
              <w:t>700</w:t>
            </w:r>
            <w:r>
              <w:t xml:space="preserve"> </w:t>
            </w:r>
            <w:r>
              <w:rPr>
                <w:rFonts w:hint="eastAsia"/>
              </w:rPr>
              <w:t>m</w:t>
            </w:r>
          </w:p>
        </w:tc>
        <w:tc>
          <w:tcPr>
            <w:tcW w:w="1277" w:type="pct"/>
            <w:tcBorders>
              <w:left w:val="nil"/>
              <w:right w:val="nil"/>
            </w:tcBorders>
            <w:vAlign w:val="center"/>
            <w:hideMark/>
          </w:tcPr>
          <w:p w14:paraId="71F3EB7A" w14:textId="77777777" w:rsidR="00E12F31" w:rsidRDefault="00E12F31" w:rsidP="00E12F31">
            <w:pPr>
              <w:pStyle w:val="125"/>
            </w:pPr>
            <w:r>
              <w:t>48</w:t>
            </w:r>
          </w:p>
        </w:tc>
      </w:tr>
      <w:tr w:rsidR="00E12F31" w14:paraId="686EC547" w14:textId="77777777" w:rsidTr="003C6811">
        <w:trPr>
          <w:trHeight w:val="322"/>
          <w:jc w:val="center"/>
        </w:trPr>
        <w:tc>
          <w:tcPr>
            <w:tcW w:w="848" w:type="pct"/>
            <w:tcBorders>
              <w:left w:val="nil"/>
              <w:right w:val="nil"/>
            </w:tcBorders>
            <w:vAlign w:val="center"/>
          </w:tcPr>
          <w:p w14:paraId="20FD2EB3" w14:textId="2D1A0734" w:rsidR="00E12F31" w:rsidRDefault="00E12F31" w:rsidP="00E12F31">
            <w:pPr>
              <w:pStyle w:val="125"/>
            </w:pPr>
            <w:r>
              <w:rPr>
                <w:rFonts w:hint="eastAsia"/>
              </w:rPr>
              <w:t>1</w:t>
            </w:r>
            <w:r>
              <w:t>3</w:t>
            </w:r>
          </w:p>
        </w:tc>
        <w:tc>
          <w:tcPr>
            <w:tcW w:w="2875" w:type="pct"/>
            <w:tcBorders>
              <w:left w:val="nil"/>
              <w:right w:val="nil"/>
            </w:tcBorders>
          </w:tcPr>
          <w:p w14:paraId="2BF54F9D" w14:textId="5FA4C274" w:rsidR="00E12F31" w:rsidRDefault="00E12F31" w:rsidP="00E12F31">
            <w:pPr>
              <w:pStyle w:val="125"/>
            </w:pPr>
            <w:r>
              <w:rPr>
                <w:rFonts w:hint="eastAsia"/>
              </w:rPr>
              <w:t>北二巷</w:t>
            </w:r>
            <w:r w:rsidR="006E2ECB">
              <w:rPr>
                <w:rFonts w:hint="eastAsia"/>
              </w:rPr>
              <w:t>道</w:t>
            </w:r>
            <w:r w:rsidRPr="00690DC7">
              <w:t>200</w:t>
            </w:r>
            <w:r>
              <w:t xml:space="preserve"> </w:t>
            </w:r>
            <w:r>
              <w:rPr>
                <w:rFonts w:hint="eastAsia"/>
              </w:rPr>
              <w:t>m</w:t>
            </w:r>
          </w:p>
        </w:tc>
        <w:tc>
          <w:tcPr>
            <w:tcW w:w="1277" w:type="pct"/>
            <w:tcBorders>
              <w:left w:val="nil"/>
              <w:right w:val="nil"/>
            </w:tcBorders>
            <w:vAlign w:val="center"/>
          </w:tcPr>
          <w:p w14:paraId="7CFBF18E" w14:textId="0376C933" w:rsidR="00E12F31" w:rsidRDefault="00E12F31" w:rsidP="00E12F31">
            <w:pPr>
              <w:pStyle w:val="125"/>
            </w:pPr>
            <w:r>
              <w:rPr>
                <w:rFonts w:hint="eastAsia"/>
              </w:rPr>
              <w:t>4</w:t>
            </w:r>
            <w:r>
              <w:t>8</w:t>
            </w:r>
          </w:p>
        </w:tc>
      </w:tr>
      <w:tr w:rsidR="00E12F31" w14:paraId="658B04CA" w14:textId="77777777" w:rsidTr="003C6811">
        <w:trPr>
          <w:trHeight w:val="313"/>
          <w:jc w:val="center"/>
        </w:trPr>
        <w:tc>
          <w:tcPr>
            <w:tcW w:w="848" w:type="pct"/>
            <w:tcBorders>
              <w:left w:val="nil"/>
              <w:right w:val="nil"/>
            </w:tcBorders>
            <w:vAlign w:val="center"/>
          </w:tcPr>
          <w:p w14:paraId="7DDD9E43" w14:textId="5A6A3850" w:rsidR="00E12F31" w:rsidRDefault="00E12F31" w:rsidP="00E12F31">
            <w:pPr>
              <w:pStyle w:val="125"/>
            </w:pPr>
            <w:r>
              <w:rPr>
                <w:rFonts w:hint="eastAsia"/>
              </w:rPr>
              <w:t>1</w:t>
            </w:r>
            <w:r>
              <w:t>4</w:t>
            </w:r>
          </w:p>
        </w:tc>
        <w:tc>
          <w:tcPr>
            <w:tcW w:w="2875" w:type="pct"/>
            <w:tcBorders>
              <w:left w:val="nil"/>
              <w:right w:val="nil"/>
            </w:tcBorders>
          </w:tcPr>
          <w:p w14:paraId="3A0D7616" w14:textId="3B919E23" w:rsidR="00E12F31" w:rsidRDefault="006E2ECB" w:rsidP="00E12F31">
            <w:pPr>
              <w:pStyle w:val="125"/>
            </w:pPr>
            <w:r>
              <w:rPr>
                <w:rFonts w:hint="eastAsia"/>
              </w:rPr>
              <w:t>北二巷道</w:t>
            </w:r>
            <w:r w:rsidR="00E12F31" w:rsidRPr="00690DC7">
              <w:t>400</w:t>
            </w:r>
            <w:r w:rsidR="00E12F31">
              <w:t xml:space="preserve"> </w:t>
            </w:r>
            <w:r w:rsidR="00E12F31">
              <w:rPr>
                <w:rFonts w:hint="eastAsia"/>
              </w:rPr>
              <w:t>m</w:t>
            </w:r>
          </w:p>
        </w:tc>
        <w:tc>
          <w:tcPr>
            <w:tcW w:w="1277" w:type="pct"/>
            <w:tcBorders>
              <w:left w:val="nil"/>
              <w:right w:val="nil"/>
            </w:tcBorders>
            <w:vAlign w:val="center"/>
          </w:tcPr>
          <w:p w14:paraId="31780CAD" w14:textId="55AE7D9D" w:rsidR="00E12F31" w:rsidRDefault="00E12F31" w:rsidP="00E12F31">
            <w:pPr>
              <w:pStyle w:val="125"/>
            </w:pPr>
            <w:r>
              <w:rPr>
                <w:rFonts w:hint="eastAsia"/>
              </w:rPr>
              <w:t>4</w:t>
            </w:r>
            <w:r>
              <w:t>8</w:t>
            </w:r>
          </w:p>
        </w:tc>
      </w:tr>
      <w:tr w:rsidR="00E12F31" w14:paraId="289FD1AD" w14:textId="77777777" w:rsidTr="003C6811">
        <w:trPr>
          <w:trHeight w:val="313"/>
          <w:jc w:val="center"/>
        </w:trPr>
        <w:tc>
          <w:tcPr>
            <w:tcW w:w="848" w:type="pct"/>
            <w:tcBorders>
              <w:left w:val="nil"/>
              <w:right w:val="nil"/>
            </w:tcBorders>
            <w:vAlign w:val="center"/>
          </w:tcPr>
          <w:p w14:paraId="5B30C428" w14:textId="55DF0CC2" w:rsidR="00E12F31" w:rsidRDefault="00E12F31" w:rsidP="00E12F31">
            <w:pPr>
              <w:pStyle w:val="125"/>
            </w:pPr>
            <w:r>
              <w:rPr>
                <w:rFonts w:hint="eastAsia"/>
              </w:rPr>
              <w:t>1</w:t>
            </w:r>
            <w:r>
              <w:t>5</w:t>
            </w:r>
          </w:p>
        </w:tc>
        <w:tc>
          <w:tcPr>
            <w:tcW w:w="2875" w:type="pct"/>
            <w:tcBorders>
              <w:left w:val="nil"/>
              <w:right w:val="nil"/>
            </w:tcBorders>
          </w:tcPr>
          <w:p w14:paraId="78E20A45" w14:textId="23516419" w:rsidR="00E12F31" w:rsidRDefault="006E2ECB" w:rsidP="00E12F31">
            <w:pPr>
              <w:pStyle w:val="125"/>
            </w:pPr>
            <w:r>
              <w:rPr>
                <w:rFonts w:hint="eastAsia"/>
              </w:rPr>
              <w:t>北二巷道</w:t>
            </w:r>
            <w:r w:rsidR="00E12F31" w:rsidRPr="00690DC7">
              <w:t>460</w:t>
            </w:r>
            <w:r w:rsidR="00E12F31">
              <w:t xml:space="preserve"> </w:t>
            </w:r>
            <w:r w:rsidR="00E12F31">
              <w:rPr>
                <w:rFonts w:hint="eastAsia"/>
              </w:rPr>
              <w:t>m</w:t>
            </w:r>
          </w:p>
        </w:tc>
        <w:tc>
          <w:tcPr>
            <w:tcW w:w="1277" w:type="pct"/>
            <w:tcBorders>
              <w:left w:val="nil"/>
              <w:right w:val="nil"/>
            </w:tcBorders>
            <w:vAlign w:val="center"/>
          </w:tcPr>
          <w:p w14:paraId="12B0EDCF" w14:textId="3D2177AE" w:rsidR="00E12F31" w:rsidRDefault="00E12F31" w:rsidP="00E12F31">
            <w:pPr>
              <w:pStyle w:val="125"/>
            </w:pPr>
            <w:r>
              <w:rPr>
                <w:rFonts w:hint="eastAsia"/>
              </w:rPr>
              <w:t>4</w:t>
            </w:r>
            <w:r>
              <w:t>8</w:t>
            </w:r>
          </w:p>
        </w:tc>
      </w:tr>
      <w:tr w:rsidR="00E12F31" w14:paraId="0C40C39A" w14:textId="77777777" w:rsidTr="003C6811">
        <w:trPr>
          <w:trHeight w:val="322"/>
          <w:jc w:val="center"/>
        </w:trPr>
        <w:tc>
          <w:tcPr>
            <w:tcW w:w="848" w:type="pct"/>
            <w:tcBorders>
              <w:left w:val="nil"/>
              <w:right w:val="nil"/>
            </w:tcBorders>
            <w:vAlign w:val="center"/>
          </w:tcPr>
          <w:p w14:paraId="5C4B17EF" w14:textId="6FC032E5" w:rsidR="00E12F31" w:rsidRDefault="00E12F31" w:rsidP="00E12F31">
            <w:pPr>
              <w:pStyle w:val="125"/>
            </w:pPr>
            <w:r>
              <w:rPr>
                <w:rFonts w:hint="eastAsia"/>
              </w:rPr>
              <w:t>1</w:t>
            </w:r>
            <w:r>
              <w:t>6</w:t>
            </w:r>
          </w:p>
        </w:tc>
        <w:tc>
          <w:tcPr>
            <w:tcW w:w="2875" w:type="pct"/>
            <w:tcBorders>
              <w:left w:val="nil"/>
              <w:right w:val="nil"/>
            </w:tcBorders>
          </w:tcPr>
          <w:p w14:paraId="47E21E2A" w14:textId="54354EE6" w:rsidR="00E12F31" w:rsidRDefault="006E2ECB" w:rsidP="00E12F31">
            <w:pPr>
              <w:pStyle w:val="125"/>
            </w:pPr>
            <w:r>
              <w:rPr>
                <w:rFonts w:hint="eastAsia"/>
              </w:rPr>
              <w:t>北二巷道</w:t>
            </w:r>
            <w:r w:rsidR="00E12F31" w:rsidRPr="00690DC7">
              <w:t>490</w:t>
            </w:r>
            <w:r w:rsidR="00E12F31">
              <w:t xml:space="preserve"> </w:t>
            </w:r>
            <w:r w:rsidR="00E12F31">
              <w:rPr>
                <w:rFonts w:hint="eastAsia"/>
              </w:rPr>
              <w:t>m</w:t>
            </w:r>
          </w:p>
        </w:tc>
        <w:tc>
          <w:tcPr>
            <w:tcW w:w="1277" w:type="pct"/>
            <w:tcBorders>
              <w:left w:val="nil"/>
              <w:right w:val="nil"/>
            </w:tcBorders>
            <w:vAlign w:val="center"/>
          </w:tcPr>
          <w:p w14:paraId="48AC1224" w14:textId="3B6E58CF" w:rsidR="00E12F31" w:rsidRDefault="00E12F31" w:rsidP="00E12F31">
            <w:pPr>
              <w:pStyle w:val="125"/>
            </w:pPr>
            <w:r>
              <w:rPr>
                <w:rFonts w:hint="eastAsia"/>
              </w:rPr>
              <w:t>4</w:t>
            </w:r>
            <w:r>
              <w:t>8</w:t>
            </w:r>
          </w:p>
        </w:tc>
      </w:tr>
      <w:tr w:rsidR="00E12F31" w14:paraId="306C3031" w14:textId="77777777" w:rsidTr="003C6811">
        <w:trPr>
          <w:trHeight w:val="313"/>
          <w:jc w:val="center"/>
        </w:trPr>
        <w:tc>
          <w:tcPr>
            <w:tcW w:w="848" w:type="pct"/>
            <w:tcBorders>
              <w:left w:val="nil"/>
              <w:bottom w:val="single" w:sz="12" w:space="0" w:color="auto"/>
              <w:right w:val="nil"/>
            </w:tcBorders>
            <w:vAlign w:val="center"/>
          </w:tcPr>
          <w:p w14:paraId="735E75C4" w14:textId="6F9FC068" w:rsidR="00E12F31" w:rsidRDefault="00E12F31" w:rsidP="00E12F31">
            <w:pPr>
              <w:pStyle w:val="125"/>
            </w:pPr>
            <w:r>
              <w:rPr>
                <w:rFonts w:hint="eastAsia"/>
              </w:rPr>
              <w:t>1</w:t>
            </w:r>
            <w:r>
              <w:t>7</w:t>
            </w:r>
          </w:p>
        </w:tc>
        <w:tc>
          <w:tcPr>
            <w:tcW w:w="2875" w:type="pct"/>
            <w:tcBorders>
              <w:left w:val="nil"/>
              <w:bottom w:val="single" w:sz="12" w:space="0" w:color="auto"/>
              <w:right w:val="nil"/>
            </w:tcBorders>
          </w:tcPr>
          <w:p w14:paraId="09D8D83E" w14:textId="2B1EC6BD" w:rsidR="00E12F31" w:rsidRPr="009E7707" w:rsidRDefault="006E2ECB" w:rsidP="00E12F31">
            <w:pPr>
              <w:pStyle w:val="125"/>
            </w:pPr>
            <w:r>
              <w:rPr>
                <w:rFonts w:hint="eastAsia"/>
              </w:rPr>
              <w:t>北二巷道</w:t>
            </w:r>
            <w:r w:rsidR="00E12F31" w:rsidRPr="00690DC7">
              <w:t>520</w:t>
            </w:r>
            <w:r w:rsidR="00E12F31">
              <w:t xml:space="preserve"> </w:t>
            </w:r>
            <w:r w:rsidR="00E12F31">
              <w:rPr>
                <w:rFonts w:hint="eastAsia"/>
              </w:rPr>
              <w:t>m</w:t>
            </w:r>
          </w:p>
        </w:tc>
        <w:tc>
          <w:tcPr>
            <w:tcW w:w="1277" w:type="pct"/>
            <w:tcBorders>
              <w:left w:val="nil"/>
              <w:bottom w:val="single" w:sz="12" w:space="0" w:color="auto"/>
              <w:right w:val="nil"/>
            </w:tcBorders>
            <w:vAlign w:val="center"/>
          </w:tcPr>
          <w:p w14:paraId="5EEC75B3" w14:textId="476E1863" w:rsidR="00E12F31" w:rsidRDefault="00E12F31" w:rsidP="00E12F31">
            <w:pPr>
              <w:pStyle w:val="125"/>
            </w:pPr>
            <w:r>
              <w:rPr>
                <w:rFonts w:hint="eastAsia"/>
              </w:rPr>
              <w:t>4</w:t>
            </w:r>
            <w:r>
              <w:t>8</w:t>
            </w:r>
          </w:p>
        </w:tc>
      </w:tr>
    </w:tbl>
    <w:p w14:paraId="16DF7C56" w14:textId="430D3A13" w:rsidR="002773C7" w:rsidRDefault="00950F80" w:rsidP="0016683B">
      <w:pPr>
        <w:pStyle w:val="6620"/>
        <w:numPr>
          <w:ilvl w:val="1"/>
          <w:numId w:val="2"/>
        </w:numPr>
        <w:wordWrap w:val="0"/>
        <w:ind w:left="0" w:firstLine="0"/>
      </w:pPr>
      <w:bookmarkStart w:id="198" w:name="_Toc163582787"/>
      <w:r>
        <w:rPr>
          <w:rFonts w:hint="eastAsia"/>
        </w:rPr>
        <w:t>直流电法底板探测</w:t>
      </w:r>
      <w:bookmarkEnd w:id="198"/>
      <w:r w:rsidR="002D50BF" w:rsidRPr="00342F46">
        <w:rPr>
          <w:rFonts w:hint="eastAsia"/>
          <w:vanish/>
        </w:rPr>
        <w:t>（</w:t>
      </w:r>
      <w:r w:rsidR="0016683B" w:rsidRPr="00342F46">
        <w:rPr>
          <w:rFonts w:hint="eastAsia"/>
          <w:vanish/>
        </w:rPr>
        <w:t>D</w:t>
      </w:r>
      <w:r w:rsidR="0016683B" w:rsidRPr="00342F46">
        <w:rPr>
          <w:vanish/>
        </w:rPr>
        <w:t>irect current method floor detection</w:t>
      </w:r>
      <w:r w:rsidR="002D50BF" w:rsidRPr="00342F46">
        <w:rPr>
          <w:rFonts w:hint="eastAsia"/>
          <w:vanish/>
        </w:rPr>
        <w:t>）</w:t>
      </w:r>
    </w:p>
    <w:p w14:paraId="5619EDCB" w14:textId="2B7BF6DC" w:rsidR="00D55BB8" w:rsidRPr="00D55BB8" w:rsidRDefault="00D55BB8" w:rsidP="00D55BB8">
      <w:pPr>
        <w:pStyle w:val="202"/>
      </w:pPr>
      <w:r>
        <w:rPr>
          <w:rFonts w:hint="eastAsia"/>
        </w:rPr>
        <w:t>由于工作面后方巷道底板和工作面前方未知区域底板具有一定相似性，</w:t>
      </w:r>
      <w:r w:rsidR="00F60949" w:rsidRPr="003C57EB">
        <w:t>对工作面后方底板进行直流电法稳定性探测是一种对历史数据进行验证和积累经验的过程，</w:t>
      </w:r>
      <w:r>
        <w:rPr>
          <w:rFonts w:hint="eastAsia"/>
        </w:rPr>
        <w:t>所以在进行直流电法超前探测之前，对</w:t>
      </w:r>
      <w:r w:rsidR="006E2ECB">
        <w:rPr>
          <w:rFonts w:hint="eastAsia"/>
        </w:rPr>
        <w:t>巷道</w:t>
      </w:r>
      <w:r>
        <w:rPr>
          <w:rFonts w:hint="eastAsia"/>
        </w:rPr>
        <w:t>底板进行直流电法探测，将</w:t>
      </w:r>
      <w:r>
        <w:rPr>
          <w:rFonts w:hint="eastAsia"/>
        </w:rPr>
        <w:lastRenderedPageBreak/>
        <w:t>巷道底板探测结果作为先验底板稳定性条件，对超前探测结果起到预期评估的作用。</w:t>
      </w:r>
    </w:p>
    <w:p w14:paraId="01A8CC67" w14:textId="3C5F2BFE" w:rsidR="002773C7" w:rsidRDefault="002773C7" w:rsidP="00BC5A3E">
      <w:pPr>
        <w:pStyle w:val="66201"/>
        <w:numPr>
          <w:ilvl w:val="2"/>
          <w:numId w:val="2"/>
        </w:numPr>
        <w:adjustRightInd w:val="0"/>
        <w:snapToGrid w:val="0"/>
        <w:ind w:left="0" w:firstLine="0"/>
        <w:outlineLvl w:val="9"/>
      </w:pPr>
      <w:r>
        <w:t>215</w:t>
      </w:r>
      <w:r>
        <w:rPr>
          <w:rFonts w:hint="eastAsia"/>
        </w:rPr>
        <w:t>巷道</w:t>
      </w:r>
      <w:r w:rsidR="00D55BB8">
        <w:rPr>
          <w:rFonts w:hint="eastAsia"/>
        </w:rPr>
        <w:t>底板</w:t>
      </w:r>
      <w:r w:rsidR="00155088">
        <w:rPr>
          <w:rFonts w:hint="eastAsia"/>
        </w:rPr>
        <w:t>直流</w:t>
      </w:r>
      <w:r>
        <w:rPr>
          <w:rFonts w:hint="eastAsia"/>
        </w:rPr>
        <w:t>电法响应结果分析</w:t>
      </w:r>
    </w:p>
    <w:p w14:paraId="7B724F39" w14:textId="2C3E0CBA" w:rsidR="004358CD" w:rsidRDefault="001A3614" w:rsidP="004358CD">
      <w:pPr>
        <w:pStyle w:val="202"/>
      </w:pPr>
      <w:r>
        <w:rPr>
          <w:rFonts w:hint="eastAsia"/>
        </w:rPr>
        <w:t>在</w:t>
      </w:r>
      <w:r>
        <w:t>215</w:t>
      </w:r>
      <w:r>
        <w:rPr>
          <w:rFonts w:hint="eastAsia"/>
        </w:rPr>
        <w:t>巷道共计</w:t>
      </w:r>
      <w:r w:rsidR="005C2E0E">
        <w:rPr>
          <w:rFonts w:hint="eastAsia"/>
        </w:rPr>
        <w:t>进行直流电法探测</w:t>
      </w:r>
      <w:r w:rsidR="00FA2777">
        <w:t>7</w:t>
      </w:r>
      <w:r>
        <w:rPr>
          <w:rFonts w:hint="eastAsia"/>
        </w:rPr>
        <w:t>次，分别</w:t>
      </w:r>
      <w:r w:rsidR="000F49AB">
        <w:rPr>
          <w:rFonts w:hint="eastAsia"/>
        </w:rPr>
        <w:t>于</w:t>
      </w:r>
      <w:r>
        <w:t>215</w:t>
      </w:r>
      <w:r>
        <w:rPr>
          <w:rFonts w:hint="eastAsia"/>
        </w:rPr>
        <w:t>巷道</w:t>
      </w:r>
      <w:r w:rsidR="000F49AB">
        <w:rPr>
          <w:rFonts w:hint="eastAsia"/>
        </w:rPr>
        <w:t>推进至</w:t>
      </w:r>
      <w:r w:rsidR="000F49AB">
        <w:t xml:space="preserve">1400 </w:t>
      </w:r>
      <w:r w:rsidR="000F49AB">
        <w:rPr>
          <w:rFonts w:hint="eastAsia"/>
        </w:rPr>
        <w:t>m</w:t>
      </w:r>
      <w:r w:rsidR="000F49AB">
        <w:rPr>
          <w:rFonts w:hint="eastAsia"/>
        </w:rPr>
        <w:t>、</w:t>
      </w:r>
      <w:r>
        <w:t>1800</w:t>
      </w:r>
      <w:r w:rsidR="00FA2777">
        <w:t xml:space="preserve"> </w:t>
      </w:r>
      <w:r>
        <w:t>m</w:t>
      </w:r>
      <w:r>
        <w:rPr>
          <w:rFonts w:hint="eastAsia"/>
        </w:rPr>
        <w:t>、</w:t>
      </w:r>
      <w:r w:rsidR="000F49AB">
        <w:rPr>
          <w:rFonts w:hint="eastAsia"/>
        </w:rPr>
        <w:t>3</w:t>
      </w:r>
      <w:r w:rsidR="000F49AB">
        <w:t xml:space="preserve">000 </w:t>
      </w:r>
      <w:r w:rsidR="000F49AB">
        <w:rPr>
          <w:rFonts w:hint="eastAsia"/>
        </w:rPr>
        <w:t>m</w:t>
      </w:r>
      <w:r w:rsidR="000F49AB">
        <w:rPr>
          <w:rFonts w:hint="eastAsia"/>
        </w:rPr>
        <w:t>、</w:t>
      </w:r>
      <w:r w:rsidR="000F49AB">
        <w:rPr>
          <w:rFonts w:hint="eastAsia"/>
        </w:rPr>
        <w:t>3</w:t>
      </w:r>
      <w:r w:rsidR="000F49AB">
        <w:t xml:space="preserve">090 </w:t>
      </w:r>
      <w:r w:rsidR="000F49AB">
        <w:rPr>
          <w:rFonts w:hint="eastAsia"/>
        </w:rPr>
        <w:t>m</w:t>
      </w:r>
      <w:r w:rsidR="000F49AB">
        <w:rPr>
          <w:rFonts w:hint="eastAsia"/>
        </w:rPr>
        <w:t>、</w:t>
      </w:r>
      <w:r w:rsidR="000F49AB">
        <w:rPr>
          <w:rFonts w:hint="eastAsia"/>
        </w:rPr>
        <w:t>3</w:t>
      </w:r>
      <w:r w:rsidR="000F49AB">
        <w:t xml:space="preserve">130 </w:t>
      </w:r>
      <w:r w:rsidR="000F49AB">
        <w:rPr>
          <w:rFonts w:hint="eastAsia"/>
        </w:rPr>
        <w:t>m</w:t>
      </w:r>
      <w:r w:rsidR="000F49AB">
        <w:rPr>
          <w:rFonts w:hint="eastAsia"/>
        </w:rPr>
        <w:t>、</w:t>
      </w:r>
      <w:r>
        <w:t>3300</w:t>
      </w:r>
      <w:r w:rsidR="00FA2777">
        <w:t xml:space="preserve"> </w:t>
      </w:r>
      <w:r>
        <w:t>m</w:t>
      </w:r>
      <w:r w:rsidR="000F49AB">
        <w:rPr>
          <w:rFonts w:hint="eastAsia"/>
        </w:rPr>
        <w:t>以及</w:t>
      </w:r>
      <w:r>
        <w:t>3500</w:t>
      </w:r>
      <w:r w:rsidR="00FA2777">
        <w:t xml:space="preserve"> </w:t>
      </w:r>
      <w:r>
        <w:t>m</w:t>
      </w:r>
      <w:r>
        <w:rPr>
          <w:rFonts w:hint="eastAsia"/>
        </w:rPr>
        <w:t>处</w:t>
      </w:r>
      <w:r w:rsidR="005C2E0E">
        <w:rPr>
          <w:rFonts w:hint="eastAsia"/>
        </w:rPr>
        <w:t>分别</w:t>
      </w:r>
      <w:r w:rsidR="000F49AB">
        <w:rPr>
          <w:rFonts w:hint="eastAsia"/>
        </w:rPr>
        <w:t>进行直流电法探测</w:t>
      </w:r>
      <w:r w:rsidR="00227A57">
        <w:rPr>
          <w:rFonts w:hint="eastAsia"/>
        </w:rPr>
        <w:t>，得到</w:t>
      </w:r>
      <w:r w:rsidR="00227A57">
        <w:rPr>
          <w:rFonts w:hint="eastAsia"/>
        </w:rPr>
        <w:t>2</w:t>
      </w:r>
      <w:r w:rsidR="00227A57">
        <w:t>15</w:t>
      </w:r>
      <w:r w:rsidR="00227A57">
        <w:rPr>
          <w:rFonts w:hint="eastAsia"/>
        </w:rPr>
        <w:t>巷道各区域底板视电阻率分布云图如</w:t>
      </w:r>
      <w:r>
        <w:rPr>
          <w:rFonts w:hint="eastAsia"/>
        </w:rPr>
        <w:t>图</w:t>
      </w:r>
      <w:r w:rsidR="00FA2777">
        <w:t>5-6</w:t>
      </w:r>
      <w:r w:rsidR="00227A57">
        <w:rPr>
          <w:rFonts w:hint="eastAsia"/>
        </w:rPr>
        <w:t>所示，其中图</w:t>
      </w:r>
      <w:r w:rsidR="00227A57">
        <w:rPr>
          <w:rFonts w:hint="eastAsia"/>
        </w:rPr>
        <w:t>5</w:t>
      </w:r>
      <w:r w:rsidR="00227A57">
        <w:t>-6</w:t>
      </w:r>
      <w:r w:rsidR="00227A57">
        <w:rPr>
          <w:rFonts w:hint="eastAsia"/>
        </w:rPr>
        <w:t>（</w:t>
      </w:r>
      <w:r w:rsidR="00227A57">
        <w:rPr>
          <w:rFonts w:hint="eastAsia"/>
        </w:rPr>
        <w:t>a</w:t>
      </w:r>
      <w:r w:rsidR="00227A57">
        <w:rPr>
          <w:rFonts w:hint="eastAsia"/>
        </w:rPr>
        <w:t>）和</w:t>
      </w:r>
      <w:r w:rsidR="00227A57">
        <w:rPr>
          <w:rFonts w:hint="eastAsia"/>
        </w:rPr>
        <w:t>5</w:t>
      </w:r>
      <w:r w:rsidR="00227A57">
        <w:t>-6</w:t>
      </w:r>
      <w:r w:rsidR="00227A57">
        <w:rPr>
          <w:rFonts w:hint="eastAsia"/>
        </w:rPr>
        <w:t>（</w:t>
      </w:r>
      <w:r w:rsidR="00227A57">
        <w:rPr>
          <w:rFonts w:hint="eastAsia"/>
        </w:rPr>
        <w:t>b</w:t>
      </w:r>
      <w:r w:rsidR="00227A57">
        <w:rPr>
          <w:rFonts w:hint="eastAsia"/>
        </w:rPr>
        <w:t>）分别</w:t>
      </w:r>
      <w:r>
        <w:rPr>
          <w:rFonts w:hint="eastAsia"/>
        </w:rPr>
        <w:t>为</w:t>
      </w:r>
      <w:r>
        <w:t>215</w:t>
      </w:r>
      <w:r w:rsidR="00316030">
        <w:rPr>
          <w:rFonts w:hint="eastAsia"/>
        </w:rPr>
        <w:t>巷道底板</w:t>
      </w:r>
      <w:r w:rsidR="00227A57">
        <w:t>14</w:t>
      </w:r>
      <w:r>
        <w:t>00</w:t>
      </w:r>
      <w:r w:rsidR="00227A57">
        <w:t xml:space="preserve"> </w:t>
      </w:r>
      <w:r>
        <w:t>m</w:t>
      </w:r>
      <w:r w:rsidR="00227A57">
        <w:rPr>
          <w:rFonts w:hint="eastAsia"/>
        </w:rPr>
        <w:t>和</w:t>
      </w:r>
      <w:r w:rsidR="00227A57">
        <w:rPr>
          <w:rFonts w:hint="eastAsia"/>
        </w:rPr>
        <w:t>1</w:t>
      </w:r>
      <w:r w:rsidR="00227A57">
        <w:t xml:space="preserve">800 </w:t>
      </w:r>
      <w:r w:rsidR="00227A57">
        <w:rPr>
          <w:rFonts w:hint="eastAsia"/>
        </w:rPr>
        <w:t>m</w:t>
      </w:r>
      <w:r>
        <w:rPr>
          <w:rFonts w:hint="eastAsia"/>
        </w:rPr>
        <w:t>处直流电法</w:t>
      </w:r>
      <w:r w:rsidR="00227A57">
        <w:rPr>
          <w:rFonts w:hint="eastAsia"/>
        </w:rPr>
        <w:t>探测</w:t>
      </w:r>
      <w:r>
        <w:rPr>
          <w:rFonts w:hint="eastAsia"/>
        </w:rPr>
        <w:t>结果</w:t>
      </w:r>
      <w:r w:rsidR="00227A57">
        <w:rPr>
          <w:rFonts w:hint="eastAsia"/>
        </w:rPr>
        <w:t>，</w:t>
      </w:r>
      <w:r>
        <w:rPr>
          <w:rFonts w:hint="eastAsia"/>
        </w:rPr>
        <w:t>可以看出</w:t>
      </w:r>
      <w:r w:rsidR="00017AC9">
        <w:rPr>
          <w:rFonts w:hint="eastAsia"/>
        </w:rPr>
        <w:t>1</w:t>
      </w:r>
      <w:r w:rsidR="00017AC9">
        <w:t xml:space="preserve">400 </w:t>
      </w:r>
      <w:r w:rsidR="00017AC9">
        <w:rPr>
          <w:rFonts w:hint="eastAsia"/>
        </w:rPr>
        <w:t>m</w:t>
      </w:r>
      <w:r w:rsidR="00017AC9">
        <w:rPr>
          <w:rFonts w:hint="eastAsia"/>
        </w:rPr>
        <w:t>处探测深度极限距离处存在明显视电阻率差异，但视电阻率整体分布较低且均匀；</w:t>
      </w:r>
      <w:r w:rsidR="00017AC9">
        <w:rPr>
          <w:rFonts w:hint="eastAsia"/>
        </w:rPr>
        <w:t>1</w:t>
      </w:r>
      <w:r w:rsidR="00017AC9">
        <w:t xml:space="preserve">800 </w:t>
      </w:r>
      <w:r w:rsidR="00017AC9">
        <w:rPr>
          <w:rFonts w:hint="eastAsia"/>
        </w:rPr>
        <w:t>m</w:t>
      </w:r>
      <w:r w:rsidR="00017AC9">
        <w:rPr>
          <w:rFonts w:hint="eastAsia"/>
        </w:rPr>
        <w:t>处相较于</w:t>
      </w:r>
      <w:r w:rsidR="00017AC9">
        <w:rPr>
          <w:rFonts w:hint="eastAsia"/>
        </w:rPr>
        <w:t>1</w:t>
      </w:r>
      <w:r w:rsidR="00017AC9">
        <w:t xml:space="preserve">400 </w:t>
      </w:r>
      <w:r w:rsidR="00017AC9">
        <w:rPr>
          <w:rFonts w:hint="eastAsia"/>
        </w:rPr>
        <w:t>m</w:t>
      </w:r>
      <w:r w:rsidR="00017AC9">
        <w:rPr>
          <w:rFonts w:hint="eastAsia"/>
        </w:rPr>
        <w:t>存在相似的视电阻率分布情况，靠近底板处视电阻率偏高而深部视电阻率值偏低，但存在明显的波动</w:t>
      </w:r>
      <w:r>
        <w:rPr>
          <w:rFonts w:hint="eastAsia"/>
        </w:rPr>
        <w:t>。</w:t>
      </w:r>
      <w:r w:rsidR="00017AC9">
        <w:rPr>
          <w:rFonts w:hint="eastAsia"/>
        </w:rPr>
        <w:t>图</w:t>
      </w:r>
      <w:r w:rsidR="00017AC9">
        <w:rPr>
          <w:rFonts w:hint="eastAsia"/>
        </w:rPr>
        <w:t>5</w:t>
      </w:r>
      <w:r w:rsidR="00017AC9">
        <w:t>-6</w:t>
      </w:r>
      <w:r w:rsidR="004358CD">
        <w:rPr>
          <w:rFonts w:hint="eastAsia"/>
        </w:rPr>
        <w:t>（</w:t>
      </w:r>
      <w:r w:rsidR="004358CD">
        <w:rPr>
          <w:rFonts w:hint="eastAsia"/>
        </w:rPr>
        <w:t>c</w:t>
      </w:r>
      <w:r w:rsidR="004358CD">
        <w:rPr>
          <w:rFonts w:hint="eastAsia"/>
        </w:rPr>
        <w:t>）至</w:t>
      </w:r>
      <w:r w:rsidR="004358CD">
        <w:t>5-6</w:t>
      </w:r>
      <w:r w:rsidR="004358CD">
        <w:rPr>
          <w:rFonts w:hint="eastAsia"/>
        </w:rPr>
        <w:t>（</w:t>
      </w:r>
      <w:r w:rsidR="004358CD">
        <w:rPr>
          <w:rFonts w:hint="eastAsia"/>
        </w:rPr>
        <w:t>g</w:t>
      </w:r>
      <w:r w:rsidR="004358CD">
        <w:rPr>
          <w:rFonts w:hint="eastAsia"/>
        </w:rPr>
        <w:t>）为</w:t>
      </w:r>
      <w:r w:rsidR="004358CD">
        <w:rPr>
          <w:rFonts w:hint="eastAsia"/>
        </w:rPr>
        <w:t>2</w:t>
      </w:r>
      <w:r w:rsidR="004358CD">
        <w:t>15</w:t>
      </w:r>
      <w:r w:rsidR="004358CD">
        <w:rPr>
          <w:rFonts w:hint="eastAsia"/>
        </w:rPr>
        <w:t>巷道推进至</w:t>
      </w:r>
      <w:r w:rsidR="004358CD">
        <w:rPr>
          <w:rFonts w:hint="eastAsia"/>
        </w:rPr>
        <w:t>3</w:t>
      </w:r>
      <w:r w:rsidR="004358CD">
        <w:t xml:space="preserve">000 </w:t>
      </w:r>
      <w:r w:rsidR="004358CD">
        <w:rPr>
          <w:rFonts w:hint="eastAsia"/>
        </w:rPr>
        <w:t>m</w:t>
      </w:r>
      <w:r w:rsidR="004358CD">
        <w:rPr>
          <w:rFonts w:hint="eastAsia"/>
        </w:rPr>
        <w:t>之后的</w:t>
      </w:r>
      <w:r>
        <w:rPr>
          <w:rFonts w:hint="eastAsia"/>
        </w:rPr>
        <w:t>底板岩层</w:t>
      </w:r>
      <w:r w:rsidR="004358CD">
        <w:rPr>
          <w:rFonts w:hint="eastAsia"/>
        </w:rPr>
        <w:t>视电阻率分布云图，可以看出</w:t>
      </w:r>
      <w:r>
        <w:rPr>
          <w:rFonts w:hint="eastAsia"/>
        </w:rPr>
        <w:t>深部位置电阻率分布</w:t>
      </w:r>
      <w:r w:rsidR="004358CD">
        <w:rPr>
          <w:rFonts w:hint="eastAsia"/>
        </w:rPr>
        <w:t>呈现处明显的</w:t>
      </w:r>
      <w:r>
        <w:rPr>
          <w:rFonts w:hint="eastAsia"/>
        </w:rPr>
        <w:t>不均匀</w:t>
      </w:r>
      <w:r w:rsidR="004358CD">
        <w:rPr>
          <w:rFonts w:hint="eastAsia"/>
        </w:rPr>
        <w:t>分布情况，</w:t>
      </w:r>
      <w:r>
        <w:rPr>
          <w:rFonts w:hint="eastAsia"/>
        </w:rPr>
        <w:t>底板岩层间电阻率值高低起伏，</w:t>
      </w:r>
      <w:r w:rsidR="004358CD">
        <w:rPr>
          <w:rFonts w:hint="eastAsia"/>
        </w:rPr>
        <w:t>尤其是</w:t>
      </w:r>
      <w:r w:rsidR="004358CD">
        <w:rPr>
          <w:rFonts w:hint="eastAsia"/>
        </w:rPr>
        <w:t>3</w:t>
      </w:r>
      <w:r w:rsidR="004358CD">
        <w:t>090</w:t>
      </w:r>
      <w:r w:rsidR="004358CD">
        <w:rPr>
          <w:rFonts w:hint="eastAsia"/>
        </w:rPr>
        <w:t xml:space="preserve"> m</w:t>
      </w:r>
      <w:r w:rsidR="004358CD">
        <w:rPr>
          <w:rFonts w:hint="eastAsia"/>
        </w:rPr>
        <w:t>、</w:t>
      </w:r>
      <w:r w:rsidR="004358CD">
        <w:rPr>
          <w:rFonts w:hint="eastAsia"/>
        </w:rPr>
        <w:t>3</w:t>
      </w:r>
      <w:r w:rsidR="004358CD">
        <w:t xml:space="preserve">130 </w:t>
      </w:r>
      <w:r w:rsidR="004358CD">
        <w:rPr>
          <w:rFonts w:hint="eastAsia"/>
        </w:rPr>
        <w:t>m</w:t>
      </w:r>
      <w:r w:rsidR="004358CD">
        <w:rPr>
          <w:rFonts w:hint="eastAsia"/>
        </w:rPr>
        <w:t>与</w:t>
      </w:r>
      <w:r w:rsidR="004358CD">
        <w:rPr>
          <w:rFonts w:hint="eastAsia"/>
        </w:rPr>
        <w:t>3</w:t>
      </w:r>
      <w:r w:rsidR="004358CD">
        <w:t xml:space="preserve">300 </w:t>
      </w:r>
      <w:r w:rsidR="004358CD">
        <w:rPr>
          <w:rFonts w:hint="eastAsia"/>
        </w:rPr>
        <w:t>m</w:t>
      </w:r>
      <w:r w:rsidR="004358CD">
        <w:rPr>
          <w:rFonts w:hint="eastAsia"/>
        </w:rPr>
        <w:t>处出现明显异常高阻情况，</w:t>
      </w:r>
      <w:r w:rsidR="004358CD">
        <w:rPr>
          <w:rFonts w:hint="eastAsia"/>
        </w:rPr>
        <w:t>3</w:t>
      </w:r>
      <w:r w:rsidR="004358CD">
        <w:t xml:space="preserve">090 </w:t>
      </w:r>
      <w:r w:rsidR="004358CD">
        <w:rPr>
          <w:rFonts w:hint="eastAsia"/>
        </w:rPr>
        <w:t>m</w:t>
      </w:r>
      <w:r w:rsidR="004358CD">
        <w:rPr>
          <w:rFonts w:hint="eastAsia"/>
        </w:rPr>
        <w:t>处高阻异常情况出现在迎头区域，推测为采动卸压效应下底板出现</w:t>
      </w:r>
      <w:r w:rsidR="003F4C83">
        <w:rPr>
          <w:rFonts w:hint="eastAsia"/>
        </w:rPr>
        <w:t>严重破坏，形成以及扩展了岩石裂缝，导致迎头处的异常高阻响应</w:t>
      </w:r>
      <w:r w:rsidR="00B05750">
        <w:rPr>
          <w:rFonts w:hint="eastAsia"/>
        </w:rPr>
        <w:t>，同时在水平极限距离探测处也发现高阻异常，结合</w:t>
      </w:r>
      <w:r w:rsidR="003F4C83">
        <w:rPr>
          <w:rFonts w:hint="eastAsia"/>
        </w:rPr>
        <w:t>3</w:t>
      </w:r>
      <w:r w:rsidR="003F4C83">
        <w:t xml:space="preserve">130 </w:t>
      </w:r>
      <w:r w:rsidR="003F4C83">
        <w:rPr>
          <w:rFonts w:hint="eastAsia"/>
        </w:rPr>
        <w:t>m</w:t>
      </w:r>
      <w:r w:rsidR="003F4C83">
        <w:rPr>
          <w:rFonts w:hint="eastAsia"/>
        </w:rPr>
        <w:t>出现的</w:t>
      </w:r>
      <w:r w:rsidR="00B05750">
        <w:rPr>
          <w:rFonts w:hint="eastAsia"/>
        </w:rPr>
        <w:t>异常</w:t>
      </w:r>
      <w:r w:rsidR="003F4C83">
        <w:rPr>
          <w:rFonts w:hint="eastAsia"/>
        </w:rPr>
        <w:t>高阻响应</w:t>
      </w:r>
      <w:r w:rsidR="00B05750">
        <w:rPr>
          <w:rFonts w:hint="eastAsia"/>
        </w:rPr>
        <w:t>推测为</w:t>
      </w:r>
      <w:r w:rsidR="002F2848">
        <w:rPr>
          <w:rFonts w:hint="eastAsia"/>
        </w:rPr>
        <w:t>靠近底板的岩体破碎带；而在</w:t>
      </w:r>
      <w:r w:rsidR="002F2848">
        <w:rPr>
          <w:rFonts w:hint="eastAsia"/>
        </w:rPr>
        <w:t>3</w:t>
      </w:r>
      <w:r w:rsidR="002F2848">
        <w:t xml:space="preserve">300 </w:t>
      </w:r>
      <w:r w:rsidR="002F2848">
        <w:rPr>
          <w:rFonts w:hint="eastAsia"/>
        </w:rPr>
        <w:t>m</w:t>
      </w:r>
      <w:r w:rsidR="002F2848">
        <w:rPr>
          <w:rFonts w:hint="eastAsia"/>
        </w:rPr>
        <w:t>底板</w:t>
      </w:r>
      <w:r w:rsidR="005C2E0E">
        <w:rPr>
          <w:rFonts w:hint="eastAsia"/>
        </w:rPr>
        <w:t>视电阻率分布云图中发现，底板</w:t>
      </w:r>
      <w:r w:rsidR="005C2E0E">
        <w:rPr>
          <w:rFonts w:hint="eastAsia"/>
        </w:rPr>
        <w:t>1</w:t>
      </w:r>
      <w:r w:rsidR="005C2E0E">
        <w:t xml:space="preserve">2~22 </w:t>
      </w:r>
      <w:r w:rsidR="005C2E0E">
        <w:rPr>
          <w:rFonts w:hint="eastAsia"/>
        </w:rPr>
        <w:t>m</w:t>
      </w:r>
      <w:r w:rsidR="002F2848">
        <w:rPr>
          <w:rFonts w:hint="eastAsia"/>
        </w:rPr>
        <w:t>处</w:t>
      </w:r>
      <w:r w:rsidR="005C2E0E">
        <w:rPr>
          <w:rFonts w:hint="eastAsia"/>
        </w:rPr>
        <w:t>存在</w:t>
      </w:r>
      <w:r w:rsidR="002F2848">
        <w:rPr>
          <w:rFonts w:hint="eastAsia"/>
        </w:rPr>
        <w:t>大面积高阻</w:t>
      </w:r>
      <w:r w:rsidR="005C2E0E">
        <w:rPr>
          <w:rFonts w:hint="eastAsia"/>
        </w:rPr>
        <w:t>响应分布，推测存在断层、褶皱等地质构造。</w:t>
      </w:r>
    </w:p>
    <w:p w14:paraId="707BA819" w14:textId="4161DF0A" w:rsidR="001A3614" w:rsidRDefault="00CD44C7" w:rsidP="00D04CE3">
      <w:pPr>
        <w:pStyle w:val="afa"/>
      </w:pPr>
      <w:r>
        <w:rPr>
          <w:noProof/>
        </w:rPr>
        <w:drawing>
          <wp:inline distT="0" distB="0" distL="0" distR="0" wp14:anchorId="66A6BD27" wp14:editId="2F4755D5">
            <wp:extent cx="2592000" cy="1102348"/>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2592000" cy="1102348"/>
                    </a:xfrm>
                    <a:prstGeom prst="rect">
                      <a:avLst/>
                    </a:prstGeom>
                  </pic:spPr>
                </pic:pic>
              </a:graphicData>
            </a:graphic>
          </wp:inline>
        </w:drawing>
      </w:r>
      <w:r>
        <w:tab/>
      </w:r>
      <w:r>
        <w:rPr>
          <w:noProof/>
        </w:rPr>
        <w:drawing>
          <wp:inline distT="0" distB="0" distL="0" distR="0" wp14:anchorId="0074E6EE" wp14:editId="5019D1E2">
            <wp:extent cx="2592000" cy="1083950"/>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2592000" cy="1083950"/>
                    </a:xfrm>
                    <a:prstGeom prst="rect">
                      <a:avLst/>
                    </a:prstGeom>
                  </pic:spPr>
                </pic:pic>
              </a:graphicData>
            </a:graphic>
          </wp:inline>
        </w:drawing>
      </w:r>
    </w:p>
    <w:p w14:paraId="62B64AC9" w14:textId="6E10EA03" w:rsidR="00AF4911" w:rsidRPr="00AF4911" w:rsidRDefault="00AF4911" w:rsidP="00316030">
      <w:pPr>
        <w:pStyle w:val="afffff"/>
        <w:tabs>
          <w:tab w:val="clear" w:pos="4410"/>
          <w:tab w:val="center" w:pos="4820"/>
          <w:tab w:val="center" w:pos="6663"/>
        </w:tabs>
      </w:pPr>
      <w:r>
        <w:rPr>
          <w:rFonts w:hint="eastAsia"/>
        </w:rPr>
        <w:t>（</w:t>
      </w:r>
      <w:r>
        <w:rPr>
          <w:rFonts w:hint="eastAsia"/>
        </w:rPr>
        <w:t>a</w:t>
      </w:r>
      <w:r>
        <w:rPr>
          <w:rFonts w:hint="eastAsia"/>
        </w:rPr>
        <w:t>）</w:t>
      </w:r>
      <w:r>
        <w:rPr>
          <w:rFonts w:hint="eastAsia"/>
        </w:rPr>
        <w:t>1</w:t>
      </w:r>
      <w:r>
        <w:t xml:space="preserve">400 </w:t>
      </w:r>
      <w:r>
        <w:rPr>
          <w:rFonts w:hint="eastAsia"/>
        </w:rPr>
        <w:t>m</w:t>
      </w:r>
      <w:r>
        <w:tab/>
      </w:r>
      <w:r>
        <w:rPr>
          <w:rFonts w:hint="eastAsia"/>
        </w:rPr>
        <w:t>（</w:t>
      </w:r>
      <w:r>
        <w:rPr>
          <w:rFonts w:hint="eastAsia"/>
        </w:rPr>
        <w:t>b</w:t>
      </w:r>
      <w:r>
        <w:rPr>
          <w:rFonts w:hint="eastAsia"/>
        </w:rPr>
        <w:t>）</w:t>
      </w:r>
      <w:r>
        <w:t xml:space="preserve">1800 </w:t>
      </w:r>
      <w:r>
        <w:rPr>
          <w:rFonts w:hint="eastAsia"/>
        </w:rPr>
        <w:t>m</w:t>
      </w:r>
    </w:p>
    <w:p w14:paraId="71DB9297" w14:textId="05685562" w:rsidR="00CD44C7" w:rsidRDefault="00CD44C7" w:rsidP="00CD44C7">
      <w:pPr>
        <w:pStyle w:val="afa"/>
      </w:pPr>
      <w:r>
        <w:rPr>
          <w:noProof/>
        </w:rPr>
        <w:drawing>
          <wp:inline distT="0" distB="0" distL="0" distR="0" wp14:anchorId="09862D1B" wp14:editId="71650E23">
            <wp:extent cx="2592000" cy="1080832"/>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2592000" cy="1080832"/>
                    </a:xfrm>
                    <a:prstGeom prst="rect">
                      <a:avLst/>
                    </a:prstGeom>
                  </pic:spPr>
                </pic:pic>
              </a:graphicData>
            </a:graphic>
          </wp:inline>
        </w:drawing>
      </w:r>
      <w:r>
        <w:tab/>
      </w:r>
      <w:r>
        <w:rPr>
          <w:noProof/>
        </w:rPr>
        <w:drawing>
          <wp:inline distT="0" distB="0" distL="0" distR="0" wp14:anchorId="5BAB2E62" wp14:editId="1A2426D4">
            <wp:extent cx="2592000" cy="1060562"/>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2592000" cy="1060562"/>
                    </a:xfrm>
                    <a:prstGeom prst="rect">
                      <a:avLst/>
                    </a:prstGeom>
                  </pic:spPr>
                </pic:pic>
              </a:graphicData>
            </a:graphic>
          </wp:inline>
        </w:drawing>
      </w:r>
    </w:p>
    <w:p w14:paraId="0EA0389E" w14:textId="678D443D" w:rsidR="00AF4911" w:rsidRDefault="00AF4911" w:rsidP="00316030">
      <w:pPr>
        <w:pStyle w:val="afffff"/>
        <w:tabs>
          <w:tab w:val="clear" w:pos="4410"/>
          <w:tab w:val="center" w:pos="4820"/>
        </w:tabs>
      </w:pPr>
      <w:r>
        <w:rPr>
          <w:rFonts w:hint="eastAsia"/>
        </w:rPr>
        <w:t>（</w:t>
      </w:r>
      <w:r>
        <w:rPr>
          <w:rFonts w:hint="eastAsia"/>
        </w:rPr>
        <w:t>c</w:t>
      </w:r>
      <w:r>
        <w:rPr>
          <w:rFonts w:hint="eastAsia"/>
        </w:rPr>
        <w:t>）</w:t>
      </w:r>
      <w:r>
        <w:rPr>
          <w:rFonts w:hint="eastAsia"/>
        </w:rPr>
        <w:t>3</w:t>
      </w:r>
      <w:r>
        <w:t>000 m</w:t>
      </w:r>
      <w:r>
        <w:tab/>
      </w:r>
      <w:r>
        <w:rPr>
          <w:rFonts w:hint="eastAsia"/>
        </w:rPr>
        <w:t>（</w:t>
      </w:r>
      <w:r>
        <w:rPr>
          <w:rFonts w:hint="eastAsia"/>
        </w:rPr>
        <w:t>d</w:t>
      </w:r>
      <w:r>
        <w:rPr>
          <w:rFonts w:hint="eastAsia"/>
        </w:rPr>
        <w:t>）</w:t>
      </w:r>
      <w:r>
        <w:t>3090 m</w:t>
      </w:r>
    </w:p>
    <w:p w14:paraId="363BE532" w14:textId="0D5F39C6" w:rsidR="00704E78" w:rsidRDefault="00704E78" w:rsidP="00CD44C7">
      <w:pPr>
        <w:pStyle w:val="afa"/>
      </w:pPr>
      <w:r>
        <w:rPr>
          <w:noProof/>
        </w:rPr>
        <w:drawing>
          <wp:inline distT="0" distB="0" distL="0" distR="0" wp14:anchorId="6880CF55" wp14:editId="167BE327">
            <wp:extent cx="2592000" cy="111170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592000" cy="1111704"/>
                    </a:xfrm>
                    <a:prstGeom prst="rect">
                      <a:avLst/>
                    </a:prstGeom>
                  </pic:spPr>
                </pic:pic>
              </a:graphicData>
            </a:graphic>
          </wp:inline>
        </w:drawing>
      </w:r>
      <w:r w:rsidR="00FF7910">
        <w:tab/>
      </w:r>
      <w:r>
        <w:rPr>
          <w:noProof/>
        </w:rPr>
        <w:drawing>
          <wp:inline distT="0" distB="0" distL="0" distR="0" wp14:anchorId="6D0065BE" wp14:editId="17FBEB9A">
            <wp:extent cx="2592000" cy="11145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2592000" cy="1114510"/>
                    </a:xfrm>
                    <a:prstGeom prst="rect">
                      <a:avLst/>
                    </a:prstGeom>
                  </pic:spPr>
                </pic:pic>
              </a:graphicData>
            </a:graphic>
          </wp:inline>
        </w:drawing>
      </w:r>
    </w:p>
    <w:p w14:paraId="1A2E2C08" w14:textId="0E20F60B" w:rsidR="00AF4911" w:rsidRDefault="00AF4911" w:rsidP="00316030">
      <w:pPr>
        <w:pStyle w:val="afffff"/>
        <w:tabs>
          <w:tab w:val="clear" w:pos="4410"/>
          <w:tab w:val="center" w:pos="4820"/>
        </w:tabs>
      </w:pPr>
      <w:r>
        <w:rPr>
          <w:rFonts w:hint="eastAsia"/>
        </w:rPr>
        <w:lastRenderedPageBreak/>
        <w:t>（</w:t>
      </w:r>
      <w:r>
        <w:rPr>
          <w:rFonts w:hint="eastAsia"/>
        </w:rPr>
        <w:t>e</w:t>
      </w:r>
      <w:r>
        <w:rPr>
          <w:rFonts w:hint="eastAsia"/>
        </w:rPr>
        <w:t>）</w:t>
      </w:r>
      <w:r>
        <w:rPr>
          <w:rFonts w:hint="eastAsia"/>
        </w:rPr>
        <w:t>3</w:t>
      </w:r>
      <w:r>
        <w:t>130 m</w:t>
      </w:r>
      <w:r>
        <w:tab/>
      </w:r>
      <w:r>
        <w:rPr>
          <w:rFonts w:hint="eastAsia"/>
        </w:rPr>
        <w:t>（</w:t>
      </w:r>
      <w:r>
        <w:rPr>
          <w:rFonts w:hint="eastAsia"/>
        </w:rPr>
        <w:t>f</w:t>
      </w:r>
      <w:r>
        <w:rPr>
          <w:rFonts w:hint="eastAsia"/>
        </w:rPr>
        <w:t>）</w:t>
      </w:r>
      <w:r>
        <w:t>3300 m</w:t>
      </w:r>
    </w:p>
    <w:p w14:paraId="4F63B1FA" w14:textId="78A91F45" w:rsidR="00CD44C7" w:rsidRDefault="00704E78" w:rsidP="00704E78">
      <w:pPr>
        <w:pStyle w:val="afa"/>
      </w:pPr>
      <w:r>
        <w:rPr>
          <w:noProof/>
        </w:rPr>
        <w:drawing>
          <wp:inline distT="0" distB="0" distL="0" distR="0" wp14:anchorId="3DFABE90" wp14:editId="54885470">
            <wp:extent cx="2592000" cy="109112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592000" cy="1091122"/>
                    </a:xfrm>
                    <a:prstGeom prst="rect">
                      <a:avLst/>
                    </a:prstGeom>
                  </pic:spPr>
                </pic:pic>
              </a:graphicData>
            </a:graphic>
          </wp:inline>
        </w:drawing>
      </w:r>
    </w:p>
    <w:p w14:paraId="0B2184FE" w14:textId="76F0296B" w:rsidR="00AF4911" w:rsidRDefault="00AF4911" w:rsidP="00704E78">
      <w:pPr>
        <w:pStyle w:val="afa"/>
      </w:pPr>
      <w:r>
        <w:rPr>
          <w:rFonts w:hint="eastAsia"/>
        </w:rPr>
        <w:t>（</w:t>
      </w:r>
      <w:r>
        <w:rPr>
          <w:rFonts w:hint="eastAsia"/>
        </w:rPr>
        <w:t>g</w:t>
      </w:r>
      <w:r>
        <w:rPr>
          <w:rFonts w:hint="eastAsia"/>
        </w:rPr>
        <w:t>）</w:t>
      </w:r>
      <w:r>
        <w:rPr>
          <w:rFonts w:hint="eastAsia"/>
        </w:rPr>
        <w:t>3</w:t>
      </w:r>
      <w:r>
        <w:t>500 m</w:t>
      </w:r>
    </w:p>
    <w:p w14:paraId="786292DD" w14:textId="05958D44" w:rsidR="00AF4911" w:rsidRDefault="00AF4911" w:rsidP="00D04CE3">
      <w:pPr>
        <w:pStyle w:val="afa"/>
      </w:pPr>
      <w:bookmarkStart w:id="199" w:name="_Toc163031117"/>
      <w:bookmarkStart w:id="200" w:name="_Toc16303482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6</w:t>
      </w:r>
      <w:r w:rsidR="00A47E51">
        <w:fldChar w:fldCharType="end"/>
      </w:r>
      <w:r>
        <w:t xml:space="preserve"> 215</w:t>
      </w:r>
      <w:r>
        <w:rPr>
          <w:rFonts w:hint="eastAsia"/>
        </w:rPr>
        <w:t>巷道底板</w:t>
      </w:r>
      <w:r w:rsidR="00227A57">
        <w:rPr>
          <w:rFonts w:hint="eastAsia"/>
        </w:rPr>
        <w:t>视电阻率分布云</w:t>
      </w:r>
      <w:r>
        <w:rPr>
          <w:rFonts w:hint="eastAsia"/>
        </w:rPr>
        <w:t>图</w:t>
      </w:r>
      <w:bookmarkEnd w:id="199"/>
      <w:bookmarkEnd w:id="200"/>
    </w:p>
    <w:p w14:paraId="22B13E2A" w14:textId="41CBAE5A" w:rsidR="00736BE9" w:rsidRDefault="00736BE9" w:rsidP="00736BE9">
      <w:pPr>
        <w:pStyle w:val="affffc"/>
      </w:pPr>
      <w:r>
        <w:t xml:space="preserve">Figure </w:t>
      </w:r>
      <w:fldSimple w:instr=" STYLEREF 1 \s ">
        <w:r w:rsidR="00342F46">
          <w:rPr>
            <w:noProof/>
          </w:rPr>
          <w:t>5</w:t>
        </w:r>
      </w:fldSimple>
      <w:r w:rsidR="00342F46">
        <w:noBreakHyphen/>
      </w:r>
      <w:fldSimple w:instr=" SEQ Figure \* ARABIC \s 1 ">
        <w:r w:rsidR="00342F46">
          <w:rPr>
            <w:noProof/>
          </w:rPr>
          <w:t>6</w:t>
        </w:r>
      </w:fldSimple>
      <w:r>
        <w:t xml:space="preserve"> </w:t>
      </w:r>
      <w:r w:rsidRPr="00736BE9">
        <w:t xml:space="preserve">Cloud chart of apparent resistivity distribution of floor in 215 </w:t>
      </w:r>
      <w:proofErr w:type="gramStart"/>
      <w:r w:rsidRPr="00736BE9">
        <w:t>roadway</w:t>
      </w:r>
      <w:proofErr w:type="gramEnd"/>
    </w:p>
    <w:p w14:paraId="3EE04C36" w14:textId="1C5103AA" w:rsidR="002773C7" w:rsidRDefault="002773C7" w:rsidP="00BC5A3E">
      <w:pPr>
        <w:pStyle w:val="66201"/>
        <w:numPr>
          <w:ilvl w:val="2"/>
          <w:numId w:val="2"/>
        </w:numPr>
        <w:adjustRightInd w:val="0"/>
        <w:snapToGrid w:val="0"/>
        <w:ind w:left="0" w:firstLine="0"/>
        <w:outlineLvl w:val="9"/>
      </w:pPr>
      <w:r>
        <w:t>413</w:t>
      </w:r>
      <w:r>
        <w:rPr>
          <w:rFonts w:hint="eastAsia"/>
        </w:rPr>
        <w:t>巷道</w:t>
      </w:r>
      <w:r w:rsidR="00155088">
        <w:rPr>
          <w:rFonts w:hint="eastAsia"/>
        </w:rPr>
        <w:t>直流</w:t>
      </w:r>
      <w:r>
        <w:rPr>
          <w:rFonts w:hint="eastAsia"/>
        </w:rPr>
        <w:t>电法响应结果分析</w:t>
      </w:r>
    </w:p>
    <w:p w14:paraId="100A7310" w14:textId="169F56FF" w:rsidR="001A3614" w:rsidRPr="001A3614" w:rsidRDefault="001A3614" w:rsidP="00102E85">
      <w:pPr>
        <w:pStyle w:val="202"/>
      </w:pPr>
      <w:r>
        <w:rPr>
          <w:rFonts w:hint="eastAsia"/>
        </w:rPr>
        <w:t>在</w:t>
      </w:r>
      <w:r>
        <w:t>413</w:t>
      </w:r>
      <w:r w:rsidR="005C2E0E">
        <w:rPr>
          <w:rFonts w:hint="eastAsia"/>
        </w:rPr>
        <w:t>巷道共计进行直流电法探测</w:t>
      </w:r>
      <w:r w:rsidR="005C2E0E">
        <w:rPr>
          <w:rFonts w:hint="eastAsia"/>
        </w:rPr>
        <w:t>5</w:t>
      </w:r>
      <w:r w:rsidR="005C2E0E">
        <w:rPr>
          <w:rFonts w:hint="eastAsia"/>
        </w:rPr>
        <w:t>次</w:t>
      </w:r>
      <w:r>
        <w:rPr>
          <w:rFonts w:hint="eastAsia"/>
        </w:rPr>
        <w:t>，</w:t>
      </w:r>
      <w:r w:rsidR="005C2E0E">
        <w:rPr>
          <w:rFonts w:hint="eastAsia"/>
        </w:rPr>
        <w:t>分别于</w:t>
      </w:r>
      <w:r w:rsidR="005C2E0E">
        <w:t>413</w:t>
      </w:r>
      <w:r w:rsidR="005C2E0E">
        <w:rPr>
          <w:rFonts w:hint="eastAsia"/>
        </w:rPr>
        <w:t>巷道推进至</w:t>
      </w:r>
      <w:r w:rsidR="005C2E0E">
        <w:t xml:space="preserve">500 </w:t>
      </w:r>
      <w:r w:rsidR="005C2E0E">
        <w:rPr>
          <w:rFonts w:hint="eastAsia"/>
        </w:rPr>
        <w:t>m</w:t>
      </w:r>
      <w:r w:rsidR="005C2E0E">
        <w:rPr>
          <w:rFonts w:hint="eastAsia"/>
        </w:rPr>
        <w:t>、</w:t>
      </w:r>
      <w:r w:rsidR="005C2E0E">
        <w:t>530 m</w:t>
      </w:r>
      <w:r w:rsidR="005C2E0E">
        <w:rPr>
          <w:rFonts w:hint="eastAsia"/>
        </w:rPr>
        <w:t>、</w:t>
      </w:r>
      <w:r w:rsidR="005C2E0E">
        <w:t xml:space="preserve">630 </w:t>
      </w:r>
      <w:r w:rsidR="005C2E0E">
        <w:rPr>
          <w:rFonts w:hint="eastAsia"/>
        </w:rPr>
        <w:t>m</w:t>
      </w:r>
      <w:r w:rsidR="005C2E0E">
        <w:rPr>
          <w:rFonts w:hint="eastAsia"/>
        </w:rPr>
        <w:t>、</w:t>
      </w:r>
      <w:r w:rsidR="005C2E0E">
        <w:t xml:space="preserve">660 </w:t>
      </w:r>
      <w:r w:rsidR="005C2E0E">
        <w:rPr>
          <w:rFonts w:hint="eastAsia"/>
        </w:rPr>
        <w:t>m</w:t>
      </w:r>
      <w:r w:rsidR="005C2E0E">
        <w:rPr>
          <w:rFonts w:hint="eastAsia"/>
        </w:rPr>
        <w:t>以及</w:t>
      </w:r>
      <w:r w:rsidR="005C2E0E">
        <w:t xml:space="preserve">700 </w:t>
      </w:r>
      <w:r w:rsidR="005C2E0E">
        <w:rPr>
          <w:rFonts w:hint="eastAsia"/>
        </w:rPr>
        <w:t>m</w:t>
      </w:r>
      <w:r w:rsidR="005C2E0E">
        <w:t>m</w:t>
      </w:r>
      <w:r w:rsidR="005C2E0E">
        <w:rPr>
          <w:rFonts w:hint="eastAsia"/>
        </w:rPr>
        <w:t>处分别进行直流电法探测，得到</w:t>
      </w:r>
      <w:r w:rsidR="005C2E0E">
        <w:t>413</w:t>
      </w:r>
      <w:r w:rsidR="005C2E0E">
        <w:rPr>
          <w:rFonts w:hint="eastAsia"/>
        </w:rPr>
        <w:t>巷道各区域底板视电阻率分布云图如图</w:t>
      </w:r>
      <w:r w:rsidR="005C2E0E">
        <w:t>5-7</w:t>
      </w:r>
      <w:r w:rsidR="005C2E0E">
        <w:rPr>
          <w:rFonts w:hint="eastAsia"/>
        </w:rPr>
        <w:t>所示</w:t>
      </w:r>
      <w:r>
        <w:rPr>
          <w:rFonts w:hint="eastAsia"/>
        </w:rPr>
        <w:t>。</w:t>
      </w:r>
      <w:r w:rsidR="005C2E0E">
        <w:rPr>
          <w:rFonts w:hint="eastAsia"/>
        </w:rPr>
        <w:t>从图</w:t>
      </w:r>
      <w:r w:rsidR="005C2E0E">
        <w:rPr>
          <w:rFonts w:hint="eastAsia"/>
        </w:rPr>
        <w:t>5</w:t>
      </w:r>
      <w:r w:rsidR="005C2E0E">
        <w:t>-7</w:t>
      </w:r>
      <w:r w:rsidR="005C2E0E">
        <w:rPr>
          <w:rFonts w:hint="eastAsia"/>
        </w:rPr>
        <w:t>（</w:t>
      </w:r>
      <w:r w:rsidR="005C2E0E">
        <w:rPr>
          <w:rFonts w:hint="eastAsia"/>
        </w:rPr>
        <w:t>a</w:t>
      </w:r>
      <w:r w:rsidR="005C2E0E">
        <w:rPr>
          <w:rFonts w:hint="eastAsia"/>
        </w:rPr>
        <w:t>）至</w:t>
      </w:r>
      <w:r w:rsidR="005C2E0E">
        <w:rPr>
          <w:rFonts w:hint="eastAsia"/>
        </w:rPr>
        <w:t>5</w:t>
      </w:r>
      <w:r w:rsidR="005C2E0E">
        <w:t>-7</w:t>
      </w:r>
      <w:r w:rsidR="005C2E0E">
        <w:rPr>
          <w:rFonts w:hint="eastAsia"/>
        </w:rPr>
        <w:t>（</w:t>
      </w:r>
      <w:r w:rsidR="005C2E0E">
        <w:rPr>
          <w:rFonts w:hint="eastAsia"/>
        </w:rPr>
        <w:t>e</w:t>
      </w:r>
      <w:r w:rsidR="005C2E0E">
        <w:rPr>
          <w:rFonts w:hint="eastAsia"/>
        </w:rPr>
        <w:t>）可以看出</w:t>
      </w:r>
      <w:r w:rsidR="003E78A4">
        <w:t xml:space="preserve">530 </w:t>
      </w:r>
      <w:r w:rsidR="003E78A4">
        <w:rPr>
          <w:rFonts w:hint="eastAsia"/>
        </w:rPr>
        <w:t>m</w:t>
      </w:r>
      <w:r w:rsidR="003E78A4">
        <w:rPr>
          <w:rFonts w:hint="eastAsia"/>
        </w:rPr>
        <w:t>处</w:t>
      </w:r>
      <w:proofErr w:type="gramStart"/>
      <w:r w:rsidR="003E78A4">
        <w:rPr>
          <w:rFonts w:hint="eastAsia"/>
        </w:rPr>
        <w:t>受采动</w:t>
      </w:r>
      <w:proofErr w:type="gramEnd"/>
      <w:r w:rsidR="003E78A4">
        <w:rPr>
          <w:rFonts w:hint="eastAsia"/>
        </w:rPr>
        <w:t>影响接近底板处存在一定视电阻率分布不均匀情况；</w:t>
      </w:r>
      <w:r w:rsidR="003E78A4">
        <w:rPr>
          <w:rFonts w:hint="eastAsia"/>
        </w:rPr>
        <w:t>6</w:t>
      </w:r>
      <w:r w:rsidR="003E78A4">
        <w:t xml:space="preserve">60 </w:t>
      </w:r>
      <w:r w:rsidR="003E78A4">
        <w:rPr>
          <w:rFonts w:hint="eastAsia"/>
        </w:rPr>
        <w:t>m</w:t>
      </w:r>
      <w:r w:rsidR="003E78A4">
        <w:rPr>
          <w:rFonts w:hint="eastAsia"/>
        </w:rPr>
        <w:t>探测深度极限距离处存在小构造引起的相对高阻响应。总的来说，</w:t>
      </w:r>
      <w:r w:rsidR="00FA6E47">
        <w:rPr>
          <w:rFonts w:hint="eastAsia"/>
        </w:rPr>
        <w:t>4</w:t>
      </w:r>
      <w:r w:rsidR="00FA6E47">
        <w:t>13</w:t>
      </w:r>
      <w:r w:rsidR="00FA6E47">
        <w:rPr>
          <w:rFonts w:hint="eastAsia"/>
        </w:rPr>
        <w:t>巷道</w:t>
      </w:r>
      <w:r w:rsidR="005C2E0E">
        <w:rPr>
          <w:rFonts w:hint="eastAsia"/>
        </w:rPr>
        <w:t>5</w:t>
      </w:r>
      <w:r w:rsidR="005C2E0E">
        <w:t>00</w:t>
      </w:r>
      <w:r w:rsidR="00FA6E47">
        <w:t>~</w:t>
      </w:r>
      <w:r w:rsidR="00FA6E47">
        <w:rPr>
          <w:rFonts w:hint="eastAsia"/>
        </w:rPr>
        <w:t>7</w:t>
      </w:r>
      <w:r w:rsidR="00FA6E47">
        <w:t xml:space="preserve">00 </w:t>
      </w:r>
      <w:r w:rsidR="00FA6E47">
        <w:rPr>
          <w:rFonts w:hint="eastAsia"/>
        </w:rPr>
        <w:t>m</w:t>
      </w:r>
      <w:r w:rsidR="00FA6E47">
        <w:rPr>
          <w:rFonts w:hint="eastAsia"/>
        </w:rPr>
        <w:t>区域底板电阻率均处在</w:t>
      </w:r>
      <w:r w:rsidR="00FA6E47">
        <w:rPr>
          <w:rFonts w:hint="eastAsia"/>
        </w:rPr>
        <w:t>2</w:t>
      </w:r>
      <w:r w:rsidR="00FA6E47">
        <w:t>0</w:t>
      </w:r>
      <w:r w:rsidR="003E78A4">
        <w:rPr>
          <w:rFonts w:hint="eastAsia"/>
        </w:rPr>
        <w:t xml:space="preserve"> </w:t>
      </w:r>
      <w:r w:rsidR="003E78A4" w:rsidRPr="003E78A4">
        <w:rPr>
          <w:position w:val="-4"/>
        </w:rPr>
        <w:object w:dxaOrig="260" w:dyaOrig="260" w14:anchorId="496BAF7B">
          <v:shape id="_x0000_i1408" type="#_x0000_t75" style="width:14.05pt;height:14.05pt" o:ole="">
            <v:imagedata r:id="rId770" o:title=""/>
          </v:shape>
          <o:OLEObject Type="Embed" ProgID="Equation.DSMT4" ShapeID="_x0000_i1408" DrawAspect="Content" ObjectID="_1777443744" r:id="rId771"/>
        </w:object>
      </w:r>
      <w:r w:rsidR="00FA6E47">
        <w:rPr>
          <w:rFonts w:hint="eastAsia"/>
        </w:rPr>
        <w:t>左右，仅在迎头处</w:t>
      </w:r>
      <w:proofErr w:type="gramStart"/>
      <w:r w:rsidR="00FA6E47">
        <w:rPr>
          <w:rFonts w:hint="eastAsia"/>
        </w:rPr>
        <w:t>受采动</w:t>
      </w:r>
      <w:proofErr w:type="gramEnd"/>
      <w:r w:rsidR="00FA6E47">
        <w:rPr>
          <w:rFonts w:hint="eastAsia"/>
        </w:rPr>
        <w:t>卸压影响出现相对高阻</w:t>
      </w:r>
      <w:r w:rsidR="003E78A4">
        <w:rPr>
          <w:rFonts w:hint="eastAsia"/>
        </w:rPr>
        <w:t>，整体底板岩层视电阻率变化差异不大，分布相对较平稳。</w:t>
      </w:r>
    </w:p>
    <w:p w14:paraId="35CBE029" w14:textId="668B6C4E" w:rsidR="00704E78" w:rsidRDefault="00704E78" w:rsidP="00D04CE3">
      <w:pPr>
        <w:pStyle w:val="afa"/>
      </w:pPr>
      <w:r>
        <w:rPr>
          <w:noProof/>
        </w:rPr>
        <w:drawing>
          <wp:inline distT="0" distB="0" distL="0" distR="0" wp14:anchorId="0AEE160D" wp14:editId="51DE9FD7">
            <wp:extent cx="2592000" cy="109299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2592000" cy="1092993"/>
                    </a:xfrm>
                    <a:prstGeom prst="rect">
                      <a:avLst/>
                    </a:prstGeom>
                  </pic:spPr>
                </pic:pic>
              </a:graphicData>
            </a:graphic>
          </wp:inline>
        </w:drawing>
      </w:r>
      <w:r w:rsidR="00FF7910">
        <w:tab/>
      </w:r>
      <w:r>
        <w:rPr>
          <w:noProof/>
        </w:rPr>
        <w:drawing>
          <wp:inline distT="0" distB="0" distL="0" distR="0" wp14:anchorId="61B0A7FA" wp14:editId="658FDC15">
            <wp:extent cx="2592000" cy="11195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2592000" cy="1119500"/>
                    </a:xfrm>
                    <a:prstGeom prst="rect">
                      <a:avLst/>
                    </a:prstGeom>
                  </pic:spPr>
                </pic:pic>
              </a:graphicData>
            </a:graphic>
          </wp:inline>
        </w:drawing>
      </w:r>
    </w:p>
    <w:p w14:paraId="0DC6D6C6" w14:textId="52AF8D6B" w:rsidR="00AF4911" w:rsidRPr="00AF4911" w:rsidRDefault="00AF4911" w:rsidP="00316030">
      <w:pPr>
        <w:pStyle w:val="afffff"/>
        <w:tabs>
          <w:tab w:val="clear" w:pos="4410"/>
          <w:tab w:val="center" w:pos="4820"/>
        </w:tabs>
      </w:pPr>
      <w:r>
        <w:rPr>
          <w:rFonts w:hint="eastAsia"/>
        </w:rPr>
        <w:t>（</w:t>
      </w:r>
      <w:r>
        <w:rPr>
          <w:rFonts w:hint="eastAsia"/>
        </w:rPr>
        <w:t>a</w:t>
      </w:r>
      <w:r>
        <w:rPr>
          <w:rFonts w:hint="eastAsia"/>
        </w:rPr>
        <w:t>）</w:t>
      </w:r>
      <w:r>
        <w:rPr>
          <w:rFonts w:hint="eastAsia"/>
        </w:rPr>
        <w:t>5</w:t>
      </w:r>
      <w:r>
        <w:t xml:space="preserve">00 </w:t>
      </w:r>
      <w:r>
        <w:rPr>
          <w:rFonts w:hint="eastAsia"/>
        </w:rPr>
        <w:t>m</w:t>
      </w:r>
      <w:r>
        <w:tab/>
      </w:r>
      <w:r>
        <w:rPr>
          <w:rFonts w:hint="eastAsia"/>
        </w:rPr>
        <w:t>（</w:t>
      </w:r>
      <w:r>
        <w:rPr>
          <w:rFonts w:hint="eastAsia"/>
        </w:rPr>
        <w:t>b</w:t>
      </w:r>
      <w:r>
        <w:rPr>
          <w:rFonts w:hint="eastAsia"/>
        </w:rPr>
        <w:t>）</w:t>
      </w:r>
      <w:r>
        <w:t xml:space="preserve">530 </w:t>
      </w:r>
      <w:r>
        <w:rPr>
          <w:rFonts w:hint="eastAsia"/>
        </w:rPr>
        <w:t>m</w:t>
      </w:r>
    </w:p>
    <w:p w14:paraId="17DD3B74" w14:textId="249B152C" w:rsidR="00704E78" w:rsidRDefault="00704E78" w:rsidP="00704E78">
      <w:pPr>
        <w:pStyle w:val="afa"/>
      </w:pPr>
      <w:r>
        <w:rPr>
          <w:noProof/>
        </w:rPr>
        <w:drawing>
          <wp:inline distT="0" distB="0" distL="0" distR="0" wp14:anchorId="049FBCF4" wp14:editId="55CCDEDF">
            <wp:extent cx="2592000" cy="108613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2592000" cy="1086133"/>
                    </a:xfrm>
                    <a:prstGeom prst="rect">
                      <a:avLst/>
                    </a:prstGeom>
                  </pic:spPr>
                </pic:pic>
              </a:graphicData>
            </a:graphic>
          </wp:inline>
        </w:drawing>
      </w:r>
      <w:r w:rsidR="00FF7910">
        <w:tab/>
      </w:r>
      <w:r>
        <w:rPr>
          <w:noProof/>
        </w:rPr>
        <w:drawing>
          <wp:inline distT="0" distB="0" distL="0" distR="0" wp14:anchorId="0BA798D5" wp14:editId="18906430">
            <wp:extent cx="2592000" cy="109673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592000" cy="1096735"/>
                    </a:xfrm>
                    <a:prstGeom prst="rect">
                      <a:avLst/>
                    </a:prstGeom>
                  </pic:spPr>
                </pic:pic>
              </a:graphicData>
            </a:graphic>
          </wp:inline>
        </w:drawing>
      </w:r>
    </w:p>
    <w:p w14:paraId="6475DE0E" w14:textId="7865E3AF" w:rsidR="00AF4911" w:rsidRPr="00AF4911" w:rsidRDefault="00AF4911" w:rsidP="00316030">
      <w:pPr>
        <w:pStyle w:val="afffff"/>
        <w:tabs>
          <w:tab w:val="clear" w:pos="4410"/>
          <w:tab w:val="center" w:pos="4820"/>
        </w:tabs>
      </w:pPr>
      <w:r>
        <w:rPr>
          <w:rFonts w:hint="eastAsia"/>
        </w:rPr>
        <w:t>（</w:t>
      </w:r>
      <w:r>
        <w:rPr>
          <w:rFonts w:hint="eastAsia"/>
        </w:rPr>
        <w:t>c</w:t>
      </w:r>
      <w:r>
        <w:rPr>
          <w:rFonts w:hint="eastAsia"/>
        </w:rPr>
        <w:t>）</w:t>
      </w:r>
      <w:r>
        <w:t xml:space="preserve">630 </w:t>
      </w:r>
      <w:r>
        <w:rPr>
          <w:rFonts w:hint="eastAsia"/>
        </w:rPr>
        <w:t>m</w:t>
      </w:r>
      <w:r>
        <w:tab/>
      </w:r>
      <w:r>
        <w:rPr>
          <w:rFonts w:hint="eastAsia"/>
        </w:rPr>
        <w:t>（</w:t>
      </w:r>
      <w:r>
        <w:rPr>
          <w:rFonts w:hint="eastAsia"/>
        </w:rPr>
        <w:t>d</w:t>
      </w:r>
      <w:r>
        <w:rPr>
          <w:rFonts w:hint="eastAsia"/>
        </w:rPr>
        <w:t>）</w:t>
      </w:r>
      <w:r>
        <w:t xml:space="preserve">660 </w:t>
      </w:r>
      <w:r>
        <w:rPr>
          <w:rFonts w:hint="eastAsia"/>
        </w:rPr>
        <w:t>m</w:t>
      </w:r>
    </w:p>
    <w:p w14:paraId="2D2A059D" w14:textId="27149597" w:rsidR="00FF7910" w:rsidRDefault="00FF7910" w:rsidP="00704E78">
      <w:pPr>
        <w:pStyle w:val="afa"/>
      </w:pPr>
      <w:r>
        <w:rPr>
          <w:noProof/>
        </w:rPr>
        <w:drawing>
          <wp:inline distT="0" distB="0" distL="0" distR="0" wp14:anchorId="369F4BA8" wp14:editId="73CD28B8">
            <wp:extent cx="2592000" cy="109049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2592000" cy="1090499"/>
                    </a:xfrm>
                    <a:prstGeom prst="rect">
                      <a:avLst/>
                    </a:prstGeom>
                  </pic:spPr>
                </pic:pic>
              </a:graphicData>
            </a:graphic>
          </wp:inline>
        </w:drawing>
      </w:r>
    </w:p>
    <w:p w14:paraId="5BBB9BFE" w14:textId="77DC9A25" w:rsidR="00AF4911" w:rsidRPr="00704E78" w:rsidRDefault="00AF4911" w:rsidP="00704E78">
      <w:pPr>
        <w:pStyle w:val="afa"/>
      </w:pPr>
      <w:r>
        <w:rPr>
          <w:rFonts w:hint="eastAsia"/>
        </w:rPr>
        <w:t>（</w:t>
      </w:r>
      <w:r>
        <w:rPr>
          <w:rFonts w:hint="eastAsia"/>
        </w:rPr>
        <w:t>e</w:t>
      </w:r>
      <w:r>
        <w:rPr>
          <w:rFonts w:hint="eastAsia"/>
        </w:rPr>
        <w:t>）</w:t>
      </w:r>
      <w:r>
        <w:rPr>
          <w:rFonts w:hint="eastAsia"/>
        </w:rPr>
        <w:t>7</w:t>
      </w:r>
      <w:r>
        <w:t xml:space="preserve">00 </w:t>
      </w:r>
      <w:r>
        <w:rPr>
          <w:rFonts w:hint="eastAsia"/>
        </w:rPr>
        <w:t>m</w:t>
      </w:r>
    </w:p>
    <w:p w14:paraId="2EA9DB2C" w14:textId="4B54546F" w:rsidR="001A3614" w:rsidRDefault="001A3614" w:rsidP="00D04CE3">
      <w:pPr>
        <w:pStyle w:val="afa"/>
      </w:pPr>
      <w:bookmarkStart w:id="201" w:name="_Toc163031118"/>
      <w:bookmarkStart w:id="202" w:name="_Toc16303482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7</w:t>
      </w:r>
      <w:r w:rsidR="00A47E51">
        <w:fldChar w:fldCharType="end"/>
      </w:r>
      <w:r>
        <w:t xml:space="preserve"> 413</w:t>
      </w:r>
      <w:r w:rsidR="00AF4911">
        <w:rPr>
          <w:rFonts w:hint="eastAsia"/>
        </w:rPr>
        <w:t>巷道</w:t>
      </w:r>
      <w:r>
        <w:rPr>
          <w:rFonts w:hint="eastAsia"/>
        </w:rPr>
        <w:t>底板</w:t>
      </w:r>
      <w:r w:rsidR="00227A57">
        <w:rPr>
          <w:rFonts w:hint="eastAsia"/>
        </w:rPr>
        <w:t>视电阻率分布云</w:t>
      </w:r>
      <w:r>
        <w:rPr>
          <w:rFonts w:hint="eastAsia"/>
        </w:rPr>
        <w:t>图</w:t>
      </w:r>
      <w:bookmarkEnd w:id="201"/>
      <w:bookmarkEnd w:id="202"/>
    </w:p>
    <w:p w14:paraId="307F3970" w14:textId="35A1ABF1" w:rsidR="00736BE9" w:rsidRDefault="00736BE9" w:rsidP="00736BE9">
      <w:pPr>
        <w:pStyle w:val="affffc"/>
      </w:pPr>
      <w:r>
        <w:t xml:space="preserve">Figure </w:t>
      </w:r>
      <w:fldSimple w:instr=" STYLEREF 1 \s ">
        <w:r w:rsidR="00342F46">
          <w:rPr>
            <w:noProof/>
          </w:rPr>
          <w:t>5</w:t>
        </w:r>
      </w:fldSimple>
      <w:r w:rsidR="00342F46">
        <w:noBreakHyphen/>
      </w:r>
      <w:fldSimple w:instr=" SEQ Figure \* ARABIC \s 1 ">
        <w:r w:rsidR="00342F46">
          <w:rPr>
            <w:noProof/>
          </w:rPr>
          <w:t>7</w:t>
        </w:r>
      </w:fldSimple>
      <w:r>
        <w:t xml:space="preserve"> </w:t>
      </w:r>
      <w:r w:rsidRPr="00736BE9">
        <w:t xml:space="preserve">Cloud chart of apparent resistivity distribution of floor in </w:t>
      </w:r>
      <w:r>
        <w:t>413</w:t>
      </w:r>
      <w:r w:rsidRPr="00736BE9">
        <w:t xml:space="preserve"> </w:t>
      </w:r>
      <w:proofErr w:type="gramStart"/>
      <w:r w:rsidRPr="00736BE9">
        <w:t>roadway</w:t>
      </w:r>
      <w:proofErr w:type="gramEnd"/>
    </w:p>
    <w:p w14:paraId="0295B911" w14:textId="2A439D33" w:rsidR="002773C7" w:rsidRDefault="002773C7" w:rsidP="00BC5A3E">
      <w:pPr>
        <w:pStyle w:val="66201"/>
        <w:numPr>
          <w:ilvl w:val="2"/>
          <w:numId w:val="2"/>
        </w:numPr>
        <w:adjustRightInd w:val="0"/>
        <w:snapToGrid w:val="0"/>
        <w:ind w:left="0" w:firstLine="0"/>
        <w:outlineLvl w:val="9"/>
      </w:pPr>
      <w:r>
        <w:rPr>
          <w:rFonts w:hint="eastAsia"/>
        </w:rPr>
        <w:lastRenderedPageBreak/>
        <w:t>北</w:t>
      </w:r>
      <w:proofErr w:type="gramStart"/>
      <w:r w:rsidR="00227A57">
        <w:rPr>
          <w:rFonts w:hint="eastAsia"/>
        </w:rPr>
        <w:t>二辅运</w:t>
      </w:r>
      <w:r>
        <w:rPr>
          <w:rFonts w:hint="eastAsia"/>
        </w:rPr>
        <w:t>巷</w:t>
      </w:r>
      <w:proofErr w:type="gramEnd"/>
      <w:r w:rsidR="00155088">
        <w:rPr>
          <w:rFonts w:hint="eastAsia"/>
        </w:rPr>
        <w:t>直流</w:t>
      </w:r>
      <w:r>
        <w:rPr>
          <w:rFonts w:hint="eastAsia"/>
        </w:rPr>
        <w:t>电法响应结果分析</w:t>
      </w:r>
    </w:p>
    <w:p w14:paraId="4FFA2C0E" w14:textId="56F2493C" w:rsidR="001A3614" w:rsidRDefault="003E78A4" w:rsidP="00102E85">
      <w:pPr>
        <w:pStyle w:val="202"/>
      </w:pPr>
      <w:r>
        <w:rPr>
          <w:rFonts w:hint="eastAsia"/>
        </w:rPr>
        <w:t>在北</w:t>
      </w:r>
      <w:proofErr w:type="gramStart"/>
      <w:r>
        <w:rPr>
          <w:rFonts w:hint="eastAsia"/>
        </w:rPr>
        <w:t>二辅运巷</w:t>
      </w:r>
      <w:proofErr w:type="gramEnd"/>
      <w:r>
        <w:rPr>
          <w:rFonts w:hint="eastAsia"/>
        </w:rPr>
        <w:t>共计进行直流电法探测</w:t>
      </w:r>
      <w:r>
        <w:rPr>
          <w:rFonts w:hint="eastAsia"/>
        </w:rPr>
        <w:t>5</w:t>
      </w:r>
      <w:r>
        <w:rPr>
          <w:rFonts w:hint="eastAsia"/>
        </w:rPr>
        <w:t>次，分别于北</w:t>
      </w:r>
      <w:proofErr w:type="gramStart"/>
      <w:r>
        <w:rPr>
          <w:rFonts w:hint="eastAsia"/>
        </w:rPr>
        <w:t>二辅运巷推进</w:t>
      </w:r>
      <w:proofErr w:type="gramEnd"/>
      <w:r>
        <w:rPr>
          <w:rFonts w:hint="eastAsia"/>
        </w:rPr>
        <w:t>至</w:t>
      </w:r>
      <w:r>
        <w:t xml:space="preserve">200 </w:t>
      </w:r>
      <w:r>
        <w:rPr>
          <w:rFonts w:hint="eastAsia"/>
        </w:rPr>
        <w:t>m</w:t>
      </w:r>
      <w:r>
        <w:rPr>
          <w:rFonts w:hint="eastAsia"/>
        </w:rPr>
        <w:t>、</w:t>
      </w:r>
      <w:r>
        <w:t>400 m</w:t>
      </w:r>
      <w:r>
        <w:rPr>
          <w:rFonts w:hint="eastAsia"/>
        </w:rPr>
        <w:t>、</w:t>
      </w:r>
      <w:r w:rsidR="00531E84">
        <w:t>46</w:t>
      </w:r>
      <w:r>
        <w:t xml:space="preserve">0 </w:t>
      </w:r>
      <w:r>
        <w:rPr>
          <w:rFonts w:hint="eastAsia"/>
        </w:rPr>
        <w:t>m</w:t>
      </w:r>
      <w:r>
        <w:rPr>
          <w:rFonts w:hint="eastAsia"/>
        </w:rPr>
        <w:t>、</w:t>
      </w:r>
      <w:r w:rsidR="00531E84">
        <w:t>49</w:t>
      </w:r>
      <w:r>
        <w:t xml:space="preserve">0 </w:t>
      </w:r>
      <w:r>
        <w:rPr>
          <w:rFonts w:hint="eastAsia"/>
        </w:rPr>
        <w:t>m</w:t>
      </w:r>
      <w:r>
        <w:rPr>
          <w:rFonts w:hint="eastAsia"/>
        </w:rPr>
        <w:t>以及</w:t>
      </w:r>
      <w:r w:rsidR="00531E84">
        <w:t>52</w:t>
      </w:r>
      <w:r>
        <w:t xml:space="preserve">0 </w:t>
      </w:r>
      <w:r>
        <w:rPr>
          <w:rFonts w:hint="eastAsia"/>
        </w:rPr>
        <w:t>m</w:t>
      </w:r>
      <w:r>
        <w:t>m</w:t>
      </w:r>
      <w:r>
        <w:rPr>
          <w:rFonts w:hint="eastAsia"/>
        </w:rPr>
        <w:t>处分别进行直流电法探测，得到</w:t>
      </w:r>
      <w:r>
        <w:t>4</w:t>
      </w:r>
      <w:r w:rsidR="00531E84">
        <w:rPr>
          <w:rFonts w:hint="eastAsia"/>
        </w:rPr>
        <w:t>北</w:t>
      </w:r>
      <w:proofErr w:type="gramStart"/>
      <w:r w:rsidR="00531E84">
        <w:rPr>
          <w:rFonts w:hint="eastAsia"/>
        </w:rPr>
        <w:t>二辅运</w:t>
      </w:r>
      <w:r>
        <w:rPr>
          <w:rFonts w:hint="eastAsia"/>
        </w:rPr>
        <w:t>巷各</w:t>
      </w:r>
      <w:proofErr w:type="gramEnd"/>
      <w:r>
        <w:rPr>
          <w:rFonts w:hint="eastAsia"/>
        </w:rPr>
        <w:t>区域底板视电阻率分布云图如图</w:t>
      </w:r>
      <w:r>
        <w:t>5-</w:t>
      </w:r>
      <w:r w:rsidR="00531E84">
        <w:t>8</w:t>
      </w:r>
      <w:r>
        <w:rPr>
          <w:rFonts w:hint="eastAsia"/>
        </w:rPr>
        <w:t>所示</w:t>
      </w:r>
      <w:r w:rsidR="00531E84">
        <w:rPr>
          <w:rFonts w:hint="eastAsia"/>
        </w:rPr>
        <w:t>。</w:t>
      </w:r>
      <w:r w:rsidR="001A3614">
        <w:rPr>
          <w:rFonts w:hint="eastAsia"/>
        </w:rPr>
        <w:t>从得出的探测结果可以看出北二巷道在不同测点位置测量结果有显著差别。图</w:t>
      </w:r>
      <w:r>
        <w:t>5-8</w:t>
      </w:r>
      <w:r>
        <w:rPr>
          <w:rFonts w:hint="eastAsia"/>
        </w:rPr>
        <w:t>（</w:t>
      </w:r>
      <w:r>
        <w:rPr>
          <w:rFonts w:hint="eastAsia"/>
        </w:rPr>
        <w:t>a</w:t>
      </w:r>
      <w:r>
        <w:rPr>
          <w:rFonts w:hint="eastAsia"/>
        </w:rPr>
        <w:t>）</w:t>
      </w:r>
      <w:r w:rsidR="001A3614">
        <w:rPr>
          <w:rFonts w:hint="eastAsia"/>
        </w:rPr>
        <w:t>至</w:t>
      </w:r>
      <w:r>
        <w:t>5</w:t>
      </w:r>
      <w:r w:rsidR="001A3614">
        <w:t>-</w:t>
      </w:r>
      <w:r>
        <w:t>8</w:t>
      </w:r>
      <w:r>
        <w:rPr>
          <w:rFonts w:hint="eastAsia"/>
        </w:rPr>
        <w:t>（</w:t>
      </w:r>
      <w:r>
        <w:rPr>
          <w:rFonts w:hint="eastAsia"/>
        </w:rPr>
        <w:t>c</w:t>
      </w:r>
      <w:r>
        <w:rPr>
          <w:rFonts w:hint="eastAsia"/>
        </w:rPr>
        <w:t>）</w:t>
      </w:r>
      <w:r w:rsidR="001A3614">
        <w:rPr>
          <w:rFonts w:hint="eastAsia"/>
        </w:rPr>
        <w:t>可以看出电阻率整体分布不均匀，</w:t>
      </w:r>
      <w:proofErr w:type="gramStart"/>
      <w:r w:rsidR="001A3614">
        <w:rPr>
          <w:rFonts w:hint="eastAsia"/>
        </w:rPr>
        <w:t>受采动</w:t>
      </w:r>
      <w:proofErr w:type="gramEnd"/>
      <w:r w:rsidR="001A3614">
        <w:rPr>
          <w:rFonts w:hint="eastAsia"/>
        </w:rPr>
        <w:t>影响，距离底板较近位置</w:t>
      </w:r>
      <w:r w:rsidR="00531E84">
        <w:rPr>
          <w:rFonts w:hint="eastAsia"/>
        </w:rPr>
        <w:t>产生大量裂隙，导致</w:t>
      </w:r>
      <w:r w:rsidR="001A3614">
        <w:rPr>
          <w:rFonts w:hint="eastAsia"/>
        </w:rPr>
        <w:t>电阻率值偏高，</w:t>
      </w:r>
      <w:r w:rsidR="00531E84">
        <w:rPr>
          <w:rFonts w:hint="eastAsia"/>
        </w:rPr>
        <w:t>而</w:t>
      </w:r>
      <w:r w:rsidR="001A3614">
        <w:rPr>
          <w:rFonts w:hint="eastAsia"/>
        </w:rPr>
        <w:t>底板深部位置电阻率值较低。结合该矿井地质资料</w:t>
      </w:r>
      <w:r w:rsidR="00566BF9">
        <w:rPr>
          <w:rFonts w:hint="eastAsia"/>
        </w:rPr>
        <w:t>和工作面底板岩样测试分析结果</w:t>
      </w:r>
      <w:r w:rsidR="001A3614">
        <w:rPr>
          <w:rFonts w:hint="eastAsia"/>
        </w:rPr>
        <w:t>可知，该底板深部附近为泥岩和砂岩层。图</w:t>
      </w:r>
      <w:r>
        <w:t>5-8</w:t>
      </w:r>
      <w:r>
        <w:rPr>
          <w:rFonts w:hint="eastAsia"/>
        </w:rPr>
        <w:t>（</w:t>
      </w:r>
      <w:r>
        <w:rPr>
          <w:rFonts w:hint="eastAsia"/>
        </w:rPr>
        <w:t>d</w:t>
      </w:r>
      <w:r>
        <w:rPr>
          <w:rFonts w:hint="eastAsia"/>
        </w:rPr>
        <w:t>）</w:t>
      </w:r>
      <w:r w:rsidR="001A3614">
        <w:rPr>
          <w:rFonts w:hint="eastAsia"/>
        </w:rPr>
        <w:t>至图</w:t>
      </w:r>
      <w:r>
        <w:t>5</w:t>
      </w:r>
      <w:r w:rsidR="001A3614">
        <w:t>-8</w:t>
      </w:r>
      <w:r>
        <w:rPr>
          <w:rFonts w:hint="eastAsia"/>
        </w:rPr>
        <w:t>（</w:t>
      </w:r>
      <w:r>
        <w:rPr>
          <w:rFonts w:hint="eastAsia"/>
        </w:rPr>
        <w:t>e</w:t>
      </w:r>
      <w:r>
        <w:rPr>
          <w:rFonts w:hint="eastAsia"/>
        </w:rPr>
        <w:t>）</w:t>
      </w:r>
      <w:r w:rsidR="001A3614">
        <w:rPr>
          <w:rFonts w:hint="eastAsia"/>
        </w:rPr>
        <w:t>分别为北</w:t>
      </w:r>
      <w:proofErr w:type="gramStart"/>
      <w:r w:rsidR="001A3614">
        <w:rPr>
          <w:rFonts w:hint="eastAsia"/>
        </w:rPr>
        <w:t>二辅运巷</w:t>
      </w:r>
      <w:proofErr w:type="gramEnd"/>
      <w:r w:rsidR="001A3614">
        <w:rPr>
          <w:rFonts w:hint="eastAsia"/>
        </w:rPr>
        <w:t>底板</w:t>
      </w:r>
      <w:r w:rsidR="001A3614">
        <w:t>490m</w:t>
      </w:r>
      <w:r w:rsidR="001A3614">
        <w:rPr>
          <w:rFonts w:hint="eastAsia"/>
        </w:rPr>
        <w:t>和</w:t>
      </w:r>
      <w:r w:rsidR="001A3614">
        <w:t>520m</w:t>
      </w:r>
      <w:r w:rsidR="001A3614">
        <w:rPr>
          <w:rFonts w:hint="eastAsia"/>
        </w:rPr>
        <w:t>电阻率探测图，可以看出整体电阻率分布很不均匀，其中对于图</w:t>
      </w:r>
      <w:r w:rsidR="00531E84">
        <w:t>5-8</w:t>
      </w:r>
      <w:r w:rsidR="00531E84">
        <w:rPr>
          <w:rFonts w:hint="eastAsia"/>
        </w:rPr>
        <w:t>（</w:t>
      </w:r>
      <w:r w:rsidR="00531E84">
        <w:rPr>
          <w:rFonts w:hint="eastAsia"/>
        </w:rPr>
        <w:t>d</w:t>
      </w:r>
      <w:r w:rsidR="00531E84">
        <w:rPr>
          <w:rFonts w:hint="eastAsia"/>
        </w:rPr>
        <w:t>）</w:t>
      </w:r>
      <w:r w:rsidR="001A3614">
        <w:rPr>
          <w:rFonts w:hint="eastAsia"/>
        </w:rPr>
        <w:t>可以看出受地质结构影响，从底板下方大约</w:t>
      </w:r>
      <w:r w:rsidR="001A3614">
        <w:t>3m~13m</w:t>
      </w:r>
      <w:r w:rsidR="001A3614">
        <w:rPr>
          <w:rFonts w:hint="eastAsia"/>
        </w:rPr>
        <w:t>处呈现低电阻区，岩层之间电阻率值波动变化较大。图</w:t>
      </w:r>
      <w:r w:rsidR="00531E84">
        <w:t>5-8</w:t>
      </w:r>
      <w:r w:rsidR="00531E84">
        <w:rPr>
          <w:rFonts w:hint="eastAsia"/>
        </w:rPr>
        <w:t>（</w:t>
      </w:r>
      <w:r w:rsidR="00531E84">
        <w:rPr>
          <w:rFonts w:hint="eastAsia"/>
        </w:rPr>
        <w:t>e</w:t>
      </w:r>
      <w:r w:rsidR="00531E84">
        <w:rPr>
          <w:rFonts w:hint="eastAsia"/>
        </w:rPr>
        <w:t>）</w:t>
      </w:r>
      <w:r w:rsidR="001A3614">
        <w:rPr>
          <w:rFonts w:hint="eastAsia"/>
        </w:rPr>
        <w:t>为北</w:t>
      </w:r>
      <w:proofErr w:type="gramStart"/>
      <w:r w:rsidR="001A3614">
        <w:rPr>
          <w:rFonts w:hint="eastAsia"/>
        </w:rPr>
        <w:t>二辅运巷</w:t>
      </w:r>
      <w:proofErr w:type="gramEnd"/>
      <w:r w:rsidR="001A3614">
        <w:rPr>
          <w:rFonts w:hint="eastAsia"/>
        </w:rPr>
        <w:t>底板</w:t>
      </w:r>
      <w:r w:rsidR="001A3614">
        <w:t>520m</w:t>
      </w:r>
      <w:r w:rsidR="001A3614">
        <w:rPr>
          <w:rFonts w:hint="eastAsia"/>
        </w:rPr>
        <w:t>电阻率探测图</w:t>
      </w:r>
      <w:r w:rsidR="00531E84">
        <w:rPr>
          <w:rFonts w:hint="eastAsia"/>
        </w:rPr>
        <w:t>，</w:t>
      </w:r>
      <w:r w:rsidR="001A3614">
        <w:rPr>
          <w:rFonts w:hint="eastAsia"/>
        </w:rPr>
        <w:t>同样呈现出整体电阻率分布不均匀，受地质结构影响底板深部电阻率值也较低。由电阻率的差异可以看出</w:t>
      </w:r>
      <w:r w:rsidR="00531E84">
        <w:rPr>
          <w:rFonts w:hint="eastAsia"/>
        </w:rPr>
        <w:t>北二巷道底板下方</w:t>
      </w:r>
      <w:r w:rsidR="001A3614">
        <w:rPr>
          <w:rFonts w:hint="eastAsia"/>
        </w:rPr>
        <w:t>存在部分孤立的低阻区，形状类似透镜体，</w:t>
      </w:r>
      <w:r w:rsidR="00566BF9">
        <w:rPr>
          <w:rFonts w:hint="eastAsia"/>
        </w:rPr>
        <w:t>同时根据第二章工作面底板岩样测试分析结果以及现场地质资料等多方面综合调查，</w:t>
      </w:r>
      <w:r w:rsidR="001A3614">
        <w:rPr>
          <w:rFonts w:hint="eastAsia"/>
        </w:rPr>
        <w:t>推测此孤立区为砂岩上倾尖灭端或砂岩透镜体。</w:t>
      </w:r>
    </w:p>
    <w:p w14:paraId="5A0BA925" w14:textId="47AB1AB0" w:rsidR="00FF7910" w:rsidRDefault="00FF7910" w:rsidP="00D04CE3">
      <w:pPr>
        <w:pStyle w:val="afa"/>
        <w:rPr>
          <w:szCs w:val="22"/>
        </w:rPr>
      </w:pPr>
      <w:r>
        <w:rPr>
          <w:noProof/>
        </w:rPr>
        <w:drawing>
          <wp:inline distT="0" distB="0" distL="0" distR="0" wp14:anchorId="4B5A753B" wp14:editId="5B72F35C">
            <wp:extent cx="2592000" cy="1083326"/>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592000" cy="1083326"/>
                    </a:xfrm>
                    <a:prstGeom prst="rect">
                      <a:avLst/>
                    </a:prstGeom>
                  </pic:spPr>
                </pic:pic>
              </a:graphicData>
            </a:graphic>
          </wp:inline>
        </w:drawing>
      </w:r>
      <w:r>
        <w:rPr>
          <w:szCs w:val="22"/>
        </w:rPr>
        <w:tab/>
      </w:r>
      <w:r>
        <w:rPr>
          <w:noProof/>
        </w:rPr>
        <w:drawing>
          <wp:inline distT="0" distB="0" distL="0" distR="0" wp14:anchorId="05334A8E" wp14:editId="5C9D7034">
            <wp:extent cx="2592000" cy="1137898"/>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2592000" cy="1137898"/>
                    </a:xfrm>
                    <a:prstGeom prst="rect">
                      <a:avLst/>
                    </a:prstGeom>
                  </pic:spPr>
                </pic:pic>
              </a:graphicData>
            </a:graphic>
          </wp:inline>
        </w:drawing>
      </w:r>
    </w:p>
    <w:p w14:paraId="480AE73B" w14:textId="799CD4E6" w:rsidR="00AF4911" w:rsidRPr="00AF4911" w:rsidRDefault="00AF4911" w:rsidP="00316030">
      <w:pPr>
        <w:pStyle w:val="afffff"/>
        <w:tabs>
          <w:tab w:val="clear" w:pos="4410"/>
          <w:tab w:val="center" w:pos="4678"/>
        </w:tabs>
      </w:pPr>
      <w:r>
        <w:rPr>
          <w:rFonts w:hint="eastAsia"/>
        </w:rPr>
        <w:t>（</w:t>
      </w:r>
      <w:r>
        <w:rPr>
          <w:rFonts w:hint="eastAsia"/>
        </w:rPr>
        <w:t>a</w:t>
      </w:r>
      <w:r>
        <w:rPr>
          <w:rFonts w:hint="eastAsia"/>
        </w:rPr>
        <w:t>）</w:t>
      </w:r>
      <w:r>
        <w:t xml:space="preserve">200 </w:t>
      </w:r>
      <w:r>
        <w:rPr>
          <w:rFonts w:hint="eastAsia"/>
        </w:rPr>
        <w:t>m</w:t>
      </w:r>
      <w:r>
        <w:tab/>
      </w:r>
      <w:r>
        <w:rPr>
          <w:rFonts w:hint="eastAsia"/>
        </w:rPr>
        <w:t>（</w:t>
      </w:r>
      <w:r>
        <w:rPr>
          <w:rFonts w:hint="eastAsia"/>
        </w:rPr>
        <w:t>b</w:t>
      </w:r>
      <w:r>
        <w:rPr>
          <w:rFonts w:hint="eastAsia"/>
        </w:rPr>
        <w:t>）</w:t>
      </w:r>
      <w:r>
        <w:t xml:space="preserve">400 </w:t>
      </w:r>
      <w:r>
        <w:rPr>
          <w:rFonts w:hint="eastAsia"/>
        </w:rPr>
        <w:t>m</w:t>
      </w:r>
    </w:p>
    <w:p w14:paraId="718C74F3" w14:textId="2E242B42" w:rsidR="00FF7910" w:rsidRDefault="00FF7910" w:rsidP="00FF7910">
      <w:pPr>
        <w:pStyle w:val="afa"/>
      </w:pPr>
      <w:r>
        <w:rPr>
          <w:noProof/>
        </w:rPr>
        <w:drawing>
          <wp:inline distT="0" distB="0" distL="0" distR="0" wp14:anchorId="2222F055" wp14:editId="07E55DBC">
            <wp:extent cx="2592000" cy="1070853"/>
            <wp:effectExtent l="0" t="0" r="0" b="0"/>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2592000" cy="1070853"/>
                    </a:xfrm>
                    <a:prstGeom prst="rect">
                      <a:avLst/>
                    </a:prstGeom>
                  </pic:spPr>
                </pic:pic>
              </a:graphicData>
            </a:graphic>
          </wp:inline>
        </w:drawing>
      </w:r>
      <w:r>
        <w:tab/>
      </w:r>
      <w:r>
        <w:rPr>
          <w:noProof/>
        </w:rPr>
        <w:drawing>
          <wp:inline distT="0" distB="0" distL="0" distR="0" wp14:anchorId="587399D6" wp14:editId="053219AB">
            <wp:extent cx="2592000" cy="1120747"/>
            <wp:effectExtent l="0" t="0" r="0" b="3810"/>
            <wp:docPr id="8130" name="图片 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2592000" cy="1120747"/>
                    </a:xfrm>
                    <a:prstGeom prst="rect">
                      <a:avLst/>
                    </a:prstGeom>
                  </pic:spPr>
                </pic:pic>
              </a:graphicData>
            </a:graphic>
          </wp:inline>
        </w:drawing>
      </w:r>
    </w:p>
    <w:p w14:paraId="5168C039" w14:textId="44918652" w:rsidR="00AF4911" w:rsidRPr="00AF4911" w:rsidRDefault="00AF4911" w:rsidP="00316030">
      <w:pPr>
        <w:pStyle w:val="afffff"/>
        <w:tabs>
          <w:tab w:val="clear" w:pos="4410"/>
          <w:tab w:val="center" w:pos="4678"/>
        </w:tabs>
      </w:pPr>
      <w:r>
        <w:rPr>
          <w:rFonts w:hint="eastAsia"/>
        </w:rPr>
        <w:t>（</w:t>
      </w:r>
      <w:r>
        <w:rPr>
          <w:rFonts w:hint="eastAsia"/>
        </w:rPr>
        <w:t>c</w:t>
      </w:r>
      <w:r>
        <w:rPr>
          <w:rFonts w:hint="eastAsia"/>
        </w:rPr>
        <w:t>）</w:t>
      </w:r>
      <w:r>
        <w:t xml:space="preserve">460 </w:t>
      </w:r>
      <w:r>
        <w:rPr>
          <w:rFonts w:hint="eastAsia"/>
        </w:rPr>
        <w:t>m</w:t>
      </w:r>
      <w:r>
        <w:tab/>
      </w:r>
      <w:r>
        <w:rPr>
          <w:rFonts w:hint="eastAsia"/>
        </w:rPr>
        <w:t>（</w:t>
      </w:r>
      <w:r>
        <w:t>d</w:t>
      </w:r>
      <w:r>
        <w:rPr>
          <w:rFonts w:hint="eastAsia"/>
        </w:rPr>
        <w:t>）</w:t>
      </w:r>
      <w:r>
        <w:t xml:space="preserve">490 </w:t>
      </w:r>
      <w:r>
        <w:rPr>
          <w:rFonts w:hint="eastAsia"/>
        </w:rPr>
        <w:t>m</w:t>
      </w:r>
    </w:p>
    <w:p w14:paraId="3C3E3979" w14:textId="222DAFBE" w:rsidR="00FF7910" w:rsidRDefault="00FF7910" w:rsidP="00FF7910">
      <w:pPr>
        <w:pStyle w:val="afa"/>
      </w:pPr>
      <w:r>
        <w:rPr>
          <w:noProof/>
        </w:rPr>
        <w:drawing>
          <wp:inline distT="0" distB="0" distL="0" distR="0" wp14:anchorId="4DBBE0C4" wp14:editId="410C8DEC">
            <wp:extent cx="2592000" cy="1100789"/>
            <wp:effectExtent l="0" t="0" r="0" b="4445"/>
            <wp:docPr id="8131" name="图片 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2592000" cy="1100789"/>
                    </a:xfrm>
                    <a:prstGeom prst="rect">
                      <a:avLst/>
                    </a:prstGeom>
                  </pic:spPr>
                </pic:pic>
              </a:graphicData>
            </a:graphic>
          </wp:inline>
        </w:drawing>
      </w:r>
    </w:p>
    <w:p w14:paraId="1B204D3F" w14:textId="1DDABEC0" w:rsidR="00FF7910" w:rsidRPr="00FF7910" w:rsidRDefault="00AF4911" w:rsidP="00FF7910">
      <w:pPr>
        <w:pStyle w:val="afa"/>
      </w:pPr>
      <w:r>
        <w:rPr>
          <w:rFonts w:hint="eastAsia"/>
        </w:rPr>
        <w:t>（</w:t>
      </w:r>
      <w:r>
        <w:rPr>
          <w:rFonts w:hint="eastAsia"/>
        </w:rPr>
        <w:t>e</w:t>
      </w:r>
      <w:r>
        <w:rPr>
          <w:rFonts w:hint="eastAsia"/>
        </w:rPr>
        <w:t>）</w:t>
      </w:r>
      <w:r>
        <w:rPr>
          <w:rFonts w:hint="eastAsia"/>
        </w:rPr>
        <w:t>5</w:t>
      </w:r>
      <w:r>
        <w:t>20 m</w:t>
      </w:r>
    </w:p>
    <w:p w14:paraId="253272CE" w14:textId="63D81E65" w:rsidR="001A3614" w:rsidRDefault="001A3614" w:rsidP="00D04CE3">
      <w:pPr>
        <w:pStyle w:val="afa"/>
      </w:pPr>
      <w:bookmarkStart w:id="203" w:name="_Toc163031119"/>
      <w:bookmarkStart w:id="204" w:name="_Toc16303482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8</w:t>
      </w:r>
      <w:r w:rsidR="00A47E51">
        <w:fldChar w:fldCharType="end"/>
      </w:r>
      <w:r>
        <w:t xml:space="preserve"> </w:t>
      </w:r>
      <w:bookmarkStart w:id="205" w:name="_Hlk100079320"/>
      <w:r>
        <w:rPr>
          <w:rFonts w:hint="eastAsia"/>
        </w:rPr>
        <w:t>北</w:t>
      </w:r>
      <w:proofErr w:type="gramStart"/>
      <w:r>
        <w:rPr>
          <w:rFonts w:hint="eastAsia"/>
        </w:rPr>
        <w:t>二辅运巷</w:t>
      </w:r>
      <w:proofErr w:type="gramEnd"/>
      <w:r>
        <w:rPr>
          <w:rFonts w:hint="eastAsia"/>
        </w:rPr>
        <w:t>底板</w:t>
      </w:r>
      <w:r w:rsidR="00227A57">
        <w:rPr>
          <w:rFonts w:hint="eastAsia"/>
        </w:rPr>
        <w:t>视电阻率分布云</w:t>
      </w:r>
      <w:r>
        <w:rPr>
          <w:rFonts w:hint="eastAsia"/>
        </w:rPr>
        <w:t>图</w:t>
      </w:r>
      <w:bookmarkEnd w:id="203"/>
      <w:bookmarkEnd w:id="204"/>
    </w:p>
    <w:p w14:paraId="3D333F13" w14:textId="24423A20" w:rsidR="00736BE9" w:rsidRDefault="00736BE9" w:rsidP="00736BE9">
      <w:pPr>
        <w:pStyle w:val="affffc"/>
      </w:pPr>
      <w:r>
        <w:t xml:space="preserve">Figure </w:t>
      </w:r>
      <w:fldSimple w:instr=" STYLEREF 1 \s ">
        <w:r w:rsidR="00342F46">
          <w:rPr>
            <w:noProof/>
          </w:rPr>
          <w:t>5</w:t>
        </w:r>
      </w:fldSimple>
      <w:r w:rsidR="00342F46">
        <w:noBreakHyphen/>
      </w:r>
      <w:fldSimple w:instr=" SEQ Figure \* ARABIC \s 1 ">
        <w:r w:rsidR="00342F46">
          <w:rPr>
            <w:noProof/>
          </w:rPr>
          <w:t>8</w:t>
        </w:r>
      </w:fldSimple>
      <w:r>
        <w:t xml:space="preserve"> </w:t>
      </w:r>
      <w:r w:rsidRPr="00736BE9">
        <w:t xml:space="preserve">Cloud chart of apparent resistivity distribution of floor in </w:t>
      </w:r>
      <w:r>
        <w:t>B2</w:t>
      </w:r>
      <w:r w:rsidRPr="00736BE9">
        <w:t xml:space="preserve"> roadway</w:t>
      </w:r>
    </w:p>
    <w:p w14:paraId="5F1E05FF" w14:textId="3B02663A" w:rsidR="00A1771C" w:rsidRDefault="00950F80" w:rsidP="0016683B">
      <w:pPr>
        <w:pStyle w:val="6620"/>
        <w:numPr>
          <w:ilvl w:val="1"/>
          <w:numId w:val="2"/>
        </w:numPr>
        <w:wordWrap w:val="0"/>
        <w:ind w:left="0" w:firstLine="0"/>
      </w:pPr>
      <w:bookmarkStart w:id="206" w:name="_Toc163582788"/>
      <w:bookmarkEnd w:id="205"/>
      <w:r>
        <w:rPr>
          <w:rFonts w:hint="eastAsia"/>
        </w:rPr>
        <w:lastRenderedPageBreak/>
        <w:t>直流电法</w:t>
      </w:r>
      <w:r w:rsidR="00A1771C">
        <w:rPr>
          <w:rFonts w:hint="eastAsia"/>
        </w:rPr>
        <w:t>超前探测</w:t>
      </w:r>
      <w:bookmarkEnd w:id="206"/>
      <w:r w:rsidR="002D50BF" w:rsidRPr="00342F46">
        <w:rPr>
          <w:rFonts w:hint="eastAsia"/>
          <w:vanish/>
        </w:rPr>
        <w:t>（</w:t>
      </w:r>
      <w:r w:rsidR="0016683B" w:rsidRPr="00342F46">
        <w:rPr>
          <w:rFonts w:hint="eastAsia"/>
          <w:vanish/>
        </w:rPr>
        <w:t>Direct</w:t>
      </w:r>
      <w:r w:rsidR="0016683B" w:rsidRPr="00342F46">
        <w:rPr>
          <w:vanish/>
        </w:rPr>
        <w:t xml:space="preserve"> current method advanced detection</w:t>
      </w:r>
      <w:r w:rsidR="002D50BF" w:rsidRPr="00342F46">
        <w:rPr>
          <w:rFonts w:hint="eastAsia"/>
          <w:vanish/>
        </w:rPr>
        <w:t>）</w:t>
      </w:r>
    </w:p>
    <w:p w14:paraId="66718342" w14:textId="412B6997" w:rsidR="006E2ECB" w:rsidRPr="006E2ECB" w:rsidRDefault="006E2ECB" w:rsidP="006E2ECB">
      <w:pPr>
        <w:pStyle w:val="202"/>
      </w:pPr>
      <w:r>
        <w:rPr>
          <w:rFonts w:hint="eastAsia"/>
        </w:rPr>
        <w:t>在进行巷道底板直流电法探测后，对巷道各位置迎头前方进行直流电法超前探测，以超前探测数据进行动态关键指标计算，将计算结果作为前方油型气涌出危险的</w:t>
      </w:r>
      <w:r w:rsidR="004F03C7">
        <w:rPr>
          <w:rFonts w:hint="eastAsia"/>
        </w:rPr>
        <w:t>区域性</w:t>
      </w:r>
      <w:r>
        <w:rPr>
          <w:rFonts w:hint="eastAsia"/>
        </w:rPr>
        <w:t>预警判识，</w:t>
      </w:r>
      <w:r w:rsidR="00950F80">
        <w:rPr>
          <w:rFonts w:hint="eastAsia"/>
        </w:rPr>
        <w:t>并</w:t>
      </w:r>
      <w:r>
        <w:rPr>
          <w:rFonts w:hint="eastAsia"/>
        </w:rPr>
        <w:t>通过</w:t>
      </w:r>
      <w:r w:rsidR="00516C41">
        <w:rPr>
          <w:rFonts w:hint="eastAsia"/>
        </w:rPr>
        <w:t>统计</w:t>
      </w:r>
      <w:r>
        <w:rPr>
          <w:rFonts w:hint="eastAsia"/>
        </w:rPr>
        <w:t>邻近巷道</w:t>
      </w:r>
      <w:r w:rsidR="00516C41">
        <w:rPr>
          <w:rFonts w:hint="eastAsia"/>
        </w:rPr>
        <w:t>油型气涌出危险性定性</w:t>
      </w:r>
      <w:r>
        <w:rPr>
          <w:rFonts w:hint="eastAsia"/>
        </w:rPr>
        <w:t>结果，</w:t>
      </w:r>
      <w:r w:rsidR="00516C41">
        <w:rPr>
          <w:rFonts w:hint="eastAsia"/>
        </w:rPr>
        <w:t>与区域</w:t>
      </w:r>
      <w:r>
        <w:rPr>
          <w:rFonts w:hint="eastAsia"/>
        </w:rPr>
        <w:t>动态关键指标进行</w:t>
      </w:r>
      <w:r w:rsidR="00516C41">
        <w:rPr>
          <w:rFonts w:hint="eastAsia"/>
        </w:rPr>
        <w:t>对比验证。</w:t>
      </w:r>
    </w:p>
    <w:p w14:paraId="29AD7F30" w14:textId="59E29BBF" w:rsidR="00A1771C" w:rsidRDefault="00950F80" w:rsidP="00BC5A3E">
      <w:pPr>
        <w:pStyle w:val="66201"/>
        <w:numPr>
          <w:ilvl w:val="2"/>
          <w:numId w:val="2"/>
        </w:numPr>
        <w:adjustRightInd w:val="0"/>
        <w:snapToGrid w:val="0"/>
        <w:ind w:left="0" w:firstLine="0"/>
        <w:outlineLvl w:val="9"/>
      </w:pPr>
      <w:r>
        <w:rPr>
          <w:rFonts w:hint="eastAsia"/>
        </w:rPr>
        <w:t>动态关键指标计算</w:t>
      </w:r>
    </w:p>
    <w:p w14:paraId="7FF512A0" w14:textId="693812B2" w:rsidR="00A1771C" w:rsidRPr="000435C4" w:rsidRDefault="00A1771C" w:rsidP="00A1771C">
      <w:pPr>
        <w:pStyle w:val="202"/>
      </w:pPr>
      <w:bookmarkStart w:id="207" w:name="_Toc123548131"/>
      <w:bookmarkStart w:id="208" w:name="_Toc123640012"/>
      <w:r w:rsidRPr="000435C4">
        <w:t>以</w:t>
      </w:r>
      <w:r w:rsidRPr="000435C4">
        <w:t>2</w:t>
      </w:r>
      <w:r w:rsidRPr="000435C4">
        <w:t>号煤矿二盘区</w:t>
      </w:r>
      <w:r w:rsidRPr="000435C4">
        <w:t>215</w:t>
      </w:r>
      <w:r w:rsidRPr="000435C4">
        <w:t>巷道</w:t>
      </w:r>
      <w:r w:rsidR="006E2ECB">
        <w:t>3090</w:t>
      </w:r>
      <w:r w:rsidR="006E2ECB" w:rsidRPr="000435C4">
        <w:t xml:space="preserve"> m</w:t>
      </w:r>
      <w:r w:rsidR="006E2ECB" w:rsidRPr="000435C4">
        <w:t>处</w:t>
      </w:r>
      <w:r w:rsidRPr="000435C4">
        <w:t>为例进行指标计算，</w:t>
      </w:r>
      <w:r w:rsidR="00D55BB8">
        <w:rPr>
          <w:rFonts w:hint="eastAsia"/>
        </w:rPr>
        <w:t>对</w:t>
      </w:r>
      <w:r w:rsidR="006E2ECB">
        <w:rPr>
          <w:rFonts w:hint="eastAsia"/>
        </w:rPr>
        <w:t>工作面</w:t>
      </w:r>
      <w:r w:rsidR="00D55BB8">
        <w:rPr>
          <w:rFonts w:hint="eastAsia"/>
        </w:rPr>
        <w:t>前方底板进行超前探测，</w:t>
      </w:r>
      <w:r w:rsidRPr="000435C4">
        <w:t>布置</w:t>
      </w:r>
      <w:r w:rsidRPr="000435C4">
        <w:t>48</w:t>
      </w:r>
      <w:r w:rsidRPr="000435C4">
        <w:t>个电极所采集到的原始数据部分展示</w:t>
      </w:r>
      <w:r>
        <w:rPr>
          <w:rFonts w:hint="eastAsia"/>
        </w:rPr>
        <w:t>如表</w:t>
      </w:r>
      <w:r>
        <w:t>5-2</w:t>
      </w:r>
      <w:r>
        <w:rPr>
          <w:rFonts w:hint="eastAsia"/>
        </w:rPr>
        <w:t>所示</w:t>
      </w:r>
      <w:r w:rsidRPr="000435C4">
        <w:t>。每次采集数据使用不同的电极作为供电电极，其电压为</w:t>
      </w:r>
      <w:r w:rsidRPr="000435C4">
        <w:t>0 V</w:t>
      </w:r>
      <w:r w:rsidRPr="000435C4">
        <w:t>，其余电极接受电位信号作为测量电极，所以离供电电极越近的电极电位越高。</w:t>
      </w:r>
    </w:p>
    <w:p w14:paraId="77D87B2F" w14:textId="7D453CCE" w:rsidR="00A1771C" w:rsidRDefault="00A1771C" w:rsidP="00A1771C">
      <w:pPr>
        <w:pStyle w:val="affffc"/>
      </w:pPr>
      <w:bookmarkStart w:id="209" w:name="_Toc163572181"/>
      <w:r w:rsidRPr="000435C4">
        <w:t>表</w:t>
      </w:r>
      <w:fldSimple w:instr=" STYLEREF 1 \s " w:fldLock="1">
        <w:r w:rsidR="00877F91">
          <w:rPr>
            <w:noProof/>
          </w:rPr>
          <w:t>5</w:t>
        </w:r>
      </w:fldSimple>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2</w:t>
      </w:r>
      <w:r w:rsidR="00877F91">
        <w:fldChar w:fldCharType="end"/>
      </w:r>
      <w:r>
        <w:t xml:space="preserve"> </w:t>
      </w:r>
      <w:r w:rsidRPr="000435C4">
        <w:t>部分电流与各电极电压值</w:t>
      </w:r>
      <w:bookmarkEnd w:id="209"/>
    </w:p>
    <w:p w14:paraId="46FAAC0A" w14:textId="07FCF070" w:rsidR="00A1771C" w:rsidRPr="0031433C" w:rsidRDefault="00A1771C" w:rsidP="00A1771C">
      <w:pPr>
        <w:pStyle w:val="affffc"/>
      </w:pPr>
      <w:r>
        <w:t xml:space="preserve">Table </w:t>
      </w:r>
      <w:fldSimple w:instr=" STYLEREF 1 \s " w:fldLock="1">
        <w:r w:rsidR="0016683B">
          <w:rPr>
            <w:noProof/>
          </w:rPr>
          <w:t>5</w:t>
        </w:r>
      </w:fldSimple>
      <w:r w:rsidR="0016683B">
        <w:noBreakHyphen/>
      </w:r>
      <w:fldSimple w:instr=" SEQ Table \* ARABIC \s 1 " w:fldLock="1">
        <w:r w:rsidR="0016683B">
          <w:rPr>
            <w:noProof/>
          </w:rPr>
          <w:t>2</w:t>
        </w:r>
      </w:fldSimple>
      <w:r>
        <w:t xml:space="preserve"> </w:t>
      </w:r>
      <w:r w:rsidRPr="0031433C">
        <w:t>Partial current and voltage value of each electrode</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A1771C" w:rsidRPr="000435C4" w14:paraId="1B914E7C" w14:textId="77777777" w:rsidTr="00FF2825">
        <w:trPr>
          <w:trHeight w:val="231"/>
          <w:jc w:val="center"/>
        </w:trPr>
        <w:tc>
          <w:tcPr>
            <w:tcW w:w="1265" w:type="dxa"/>
            <w:tcBorders>
              <w:top w:val="single" w:sz="12" w:space="0" w:color="auto"/>
              <w:bottom w:val="single" w:sz="4" w:space="0" w:color="auto"/>
            </w:tcBorders>
            <w:vAlign w:val="center"/>
          </w:tcPr>
          <w:p w14:paraId="19A6E01D" w14:textId="77777777" w:rsidR="00A1771C" w:rsidRPr="000435C4" w:rsidRDefault="00A1771C" w:rsidP="00FF2825">
            <w:pPr>
              <w:pStyle w:val="125"/>
            </w:pPr>
            <w:r w:rsidRPr="000435C4">
              <w:t>电流</w:t>
            </w:r>
            <w:r w:rsidRPr="000435C4">
              <w:t>/mA</w:t>
            </w:r>
          </w:p>
        </w:tc>
        <w:tc>
          <w:tcPr>
            <w:tcW w:w="1377" w:type="dxa"/>
            <w:tcBorders>
              <w:top w:val="single" w:sz="12" w:space="0" w:color="auto"/>
              <w:bottom w:val="single" w:sz="4" w:space="0" w:color="auto"/>
            </w:tcBorders>
            <w:vAlign w:val="center"/>
          </w:tcPr>
          <w:p w14:paraId="31F08244" w14:textId="77777777" w:rsidR="00A1771C" w:rsidRPr="000435C4" w:rsidRDefault="00A1771C" w:rsidP="00FF2825">
            <w:pPr>
              <w:pStyle w:val="125"/>
            </w:pPr>
            <w:r w:rsidRPr="000435C4">
              <w:t>电压</w:t>
            </w:r>
            <w:r w:rsidRPr="000435C4">
              <w:t>1/mV</w:t>
            </w:r>
          </w:p>
        </w:tc>
        <w:tc>
          <w:tcPr>
            <w:tcW w:w="1278" w:type="dxa"/>
            <w:tcBorders>
              <w:top w:val="single" w:sz="12" w:space="0" w:color="auto"/>
              <w:bottom w:val="single" w:sz="4" w:space="0" w:color="auto"/>
            </w:tcBorders>
            <w:vAlign w:val="center"/>
          </w:tcPr>
          <w:p w14:paraId="72C23A59" w14:textId="77777777" w:rsidR="00A1771C" w:rsidRPr="000435C4" w:rsidRDefault="00A1771C" w:rsidP="00FF2825">
            <w:pPr>
              <w:pStyle w:val="125"/>
            </w:pPr>
            <w:r w:rsidRPr="000435C4">
              <w:t>电压</w:t>
            </w:r>
            <w:r w:rsidRPr="000435C4">
              <w:t>2/mV</w:t>
            </w:r>
          </w:p>
        </w:tc>
        <w:tc>
          <w:tcPr>
            <w:tcW w:w="653" w:type="dxa"/>
            <w:tcBorders>
              <w:top w:val="single" w:sz="12" w:space="0" w:color="auto"/>
              <w:bottom w:val="single" w:sz="4" w:space="0" w:color="auto"/>
            </w:tcBorders>
            <w:vAlign w:val="center"/>
          </w:tcPr>
          <w:p w14:paraId="20456BC2" w14:textId="77777777" w:rsidR="00A1771C" w:rsidRPr="000435C4" w:rsidRDefault="00A1771C" w:rsidP="00FF2825">
            <w:pPr>
              <w:pStyle w:val="125"/>
            </w:pPr>
            <w:r w:rsidRPr="000435C4">
              <w:t>…</w:t>
            </w:r>
          </w:p>
        </w:tc>
        <w:tc>
          <w:tcPr>
            <w:tcW w:w="1470" w:type="dxa"/>
            <w:gridSpan w:val="2"/>
            <w:tcBorders>
              <w:top w:val="single" w:sz="12" w:space="0" w:color="auto"/>
              <w:bottom w:val="single" w:sz="4" w:space="0" w:color="auto"/>
            </w:tcBorders>
            <w:vAlign w:val="center"/>
          </w:tcPr>
          <w:p w14:paraId="2243BC08" w14:textId="77777777" w:rsidR="00A1771C" w:rsidRPr="000435C4" w:rsidRDefault="00A1771C" w:rsidP="00FF2825">
            <w:pPr>
              <w:pStyle w:val="125"/>
            </w:pPr>
            <w:r w:rsidRPr="000435C4">
              <w:t>电压</w:t>
            </w:r>
            <w:r w:rsidRPr="000435C4">
              <w:t>48/mV</w:t>
            </w:r>
          </w:p>
        </w:tc>
      </w:tr>
      <w:tr w:rsidR="00A1771C" w:rsidRPr="000435C4" w14:paraId="66400DCF" w14:textId="77777777" w:rsidTr="00FF2825">
        <w:trPr>
          <w:trHeight w:val="288"/>
          <w:jc w:val="center"/>
        </w:trPr>
        <w:tc>
          <w:tcPr>
            <w:tcW w:w="1265" w:type="dxa"/>
            <w:tcBorders>
              <w:top w:val="single" w:sz="12" w:space="0" w:color="auto"/>
            </w:tcBorders>
            <w:vAlign w:val="center"/>
          </w:tcPr>
          <w:p w14:paraId="307C9AC7" w14:textId="77777777" w:rsidR="00A1771C" w:rsidRPr="000435C4" w:rsidRDefault="00A1771C" w:rsidP="00FF2825">
            <w:pPr>
              <w:pStyle w:val="125"/>
            </w:pPr>
            <w:r w:rsidRPr="000435C4">
              <w:t>56.22</w:t>
            </w:r>
          </w:p>
        </w:tc>
        <w:tc>
          <w:tcPr>
            <w:tcW w:w="1377" w:type="dxa"/>
            <w:tcBorders>
              <w:top w:val="single" w:sz="12" w:space="0" w:color="auto"/>
            </w:tcBorders>
            <w:vAlign w:val="center"/>
          </w:tcPr>
          <w:p w14:paraId="374A92D2" w14:textId="77777777" w:rsidR="00A1771C" w:rsidRPr="000435C4" w:rsidRDefault="00A1771C" w:rsidP="00FF2825">
            <w:pPr>
              <w:pStyle w:val="125"/>
            </w:pPr>
            <w:r w:rsidRPr="000435C4">
              <w:t>0</w:t>
            </w:r>
          </w:p>
        </w:tc>
        <w:tc>
          <w:tcPr>
            <w:tcW w:w="1278" w:type="dxa"/>
            <w:tcBorders>
              <w:top w:val="single" w:sz="12" w:space="0" w:color="auto"/>
            </w:tcBorders>
            <w:vAlign w:val="center"/>
          </w:tcPr>
          <w:p w14:paraId="42EF438D" w14:textId="77777777" w:rsidR="00A1771C" w:rsidRPr="000435C4" w:rsidRDefault="00A1771C" w:rsidP="00FF2825">
            <w:pPr>
              <w:pStyle w:val="125"/>
            </w:pPr>
            <w:r w:rsidRPr="000435C4">
              <w:t>148.80</w:t>
            </w:r>
          </w:p>
        </w:tc>
        <w:tc>
          <w:tcPr>
            <w:tcW w:w="778" w:type="dxa"/>
            <w:gridSpan w:val="2"/>
            <w:tcBorders>
              <w:top w:val="single" w:sz="12" w:space="0" w:color="auto"/>
            </w:tcBorders>
          </w:tcPr>
          <w:p w14:paraId="6FFF5A14" w14:textId="77777777" w:rsidR="00A1771C" w:rsidRPr="000435C4" w:rsidRDefault="00A1771C" w:rsidP="00FF2825">
            <w:pPr>
              <w:pStyle w:val="125"/>
            </w:pPr>
            <w:r w:rsidRPr="000435C4">
              <w:t>…</w:t>
            </w:r>
          </w:p>
        </w:tc>
        <w:tc>
          <w:tcPr>
            <w:tcW w:w="1346" w:type="dxa"/>
            <w:tcBorders>
              <w:top w:val="single" w:sz="12" w:space="0" w:color="auto"/>
            </w:tcBorders>
            <w:vAlign w:val="center"/>
          </w:tcPr>
          <w:p w14:paraId="322F93A6" w14:textId="77777777" w:rsidR="00A1771C" w:rsidRPr="000435C4" w:rsidRDefault="00A1771C" w:rsidP="00FF2825">
            <w:pPr>
              <w:pStyle w:val="125"/>
            </w:pPr>
            <w:r w:rsidRPr="000435C4">
              <w:t>-3.20</w:t>
            </w:r>
          </w:p>
        </w:tc>
      </w:tr>
      <w:tr w:rsidR="00A1771C" w:rsidRPr="000435C4" w14:paraId="6C53AD02" w14:textId="77777777" w:rsidTr="00FF2825">
        <w:trPr>
          <w:trHeight w:val="288"/>
          <w:jc w:val="center"/>
        </w:trPr>
        <w:tc>
          <w:tcPr>
            <w:tcW w:w="1265" w:type="dxa"/>
            <w:vAlign w:val="center"/>
          </w:tcPr>
          <w:p w14:paraId="425EBB7B" w14:textId="77777777" w:rsidR="00A1771C" w:rsidRPr="000435C4" w:rsidRDefault="00A1771C" w:rsidP="00FF2825">
            <w:pPr>
              <w:pStyle w:val="125"/>
            </w:pPr>
            <w:r w:rsidRPr="000435C4">
              <w:t>100.72</w:t>
            </w:r>
          </w:p>
        </w:tc>
        <w:tc>
          <w:tcPr>
            <w:tcW w:w="1377" w:type="dxa"/>
            <w:vAlign w:val="center"/>
          </w:tcPr>
          <w:p w14:paraId="474B2C22" w14:textId="77777777" w:rsidR="00A1771C" w:rsidRPr="000435C4" w:rsidRDefault="00A1771C" w:rsidP="00FF2825">
            <w:pPr>
              <w:pStyle w:val="125"/>
            </w:pPr>
            <w:r w:rsidRPr="000435C4">
              <w:t>269.44</w:t>
            </w:r>
          </w:p>
        </w:tc>
        <w:tc>
          <w:tcPr>
            <w:tcW w:w="1278" w:type="dxa"/>
            <w:vAlign w:val="center"/>
          </w:tcPr>
          <w:p w14:paraId="29E8F503" w14:textId="77777777" w:rsidR="00A1771C" w:rsidRPr="000435C4" w:rsidRDefault="00A1771C" w:rsidP="00FF2825">
            <w:pPr>
              <w:pStyle w:val="125"/>
            </w:pPr>
            <w:r w:rsidRPr="000435C4">
              <w:t>0</w:t>
            </w:r>
          </w:p>
        </w:tc>
        <w:tc>
          <w:tcPr>
            <w:tcW w:w="778" w:type="dxa"/>
            <w:gridSpan w:val="2"/>
          </w:tcPr>
          <w:p w14:paraId="690C33B4" w14:textId="77777777" w:rsidR="00A1771C" w:rsidRPr="000435C4" w:rsidRDefault="00A1771C" w:rsidP="00FF2825">
            <w:pPr>
              <w:pStyle w:val="125"/>
            </w:pPr>
            <w:r w:rsidRPr="000435C4">
              <w:t>…</w:t>
            </w:r>
          </w:p>
        </w:tc>
        <w:tc>
          <w:tcPr>
            <w:tcW w:w="1346" w:type="dxa"/>
            <w:vAlign w:val="center"/>
          </w:tcPr>
          <w:p w14:paraId="14286266" w14:textId="77777777" w:rsidR="00A1771C" w:rsidRPr="000435C4" w:rsidRDefault="00A1771C" w:rsidP="00FF2825">
            <w:pPr>
              <w:pStyle w:val="125"/>
            </w:pPr>
            <w:r w:rsidRPr="000435C4">
              <w:t>-3.26</w:t>
            </w:r>
          </w:p>
        </w:tc>
      </w:tr>
      <w:tr w:rsidR="00A1771C" w:rsidRPr="000435C4" w14:paraId="0886189B" w14:textId="77777777" w:rsidTr="00FF2825">
        <w:trPr>
          <w:trHeight w:val="288"/>
          <w:jc w:val="center"/>
        </w:trPr>
        <w:tc>
          <w:tcPr>
            <w:tcW w:w="1265" w:type="dxa"/>
            <w:vAlign w:val="center"/>
          </w:tcPr>
          <w:p w14:paraId="61210A47" w14:textId="77777777" w:rsidR="00A1771C" w:rsidRPr="000435C4" w:rsidRDefault="00A1771C" w:rsidP="00FF2825">
            <w:pPr>
              <w:pStyle w:val="125"/>
            </w:pPr>
            <w:r w:rsidRPr="000435C4">
              <w:t>90.85</w:t>
            </w:r>
          </w:p>
        </w:tc>
        <w:tc>
          <w:tcPr>
            <w:tcW w:w="1377" w:type="dxa"/>
            <w:vAlign w:val="center"/>
          </w:tcPr>
          <w:p w14:paraId="4B943D01" w14:textId="77777777" w:rsidR="00A1771C" w:rsidRPr="000435C4" w:rsidRDefault="00A1771C" w:rsidP="00FF2825">
            <w:pPr>
              <w:pStyle w:val="125"/>
            </w:pPr>
            <w:r w:rsidRPr="000435C4">
              <w:t>75.67</w:t>
            </w:r>
          </w:p>
        </w:tc>
        <w:tc>
          <w:tcPr>
            <w:tcW w:w="1278" w:type="dxa"/>
            <w:vAlign w:val="center"/>
          </w:tcPr>
          <w:p w14:paraId="10F528D5" w14:textId="77777777" w:rsidR="00A1771C" w:rsidRPr="000435C4" w:rsidRDefault="00A1771C" w:rsidP="00FF2825">
            <w:pPr>
              <w:pStyle w:val="125"/>
            </w:pPr>
            <w:r w:rsidRPr="000435C4">
              <w:t>220.33</w:t>
            </w:r>
          </w:p>
        </w:tc>
        <w:tc>
          <w:tcPr>
            <w:tcW w:w="778" w:type="dxa"/>
            <w:gridSpan w:val="2"/>
          </w:tcPr>
          <w:p w14:paraId="282C2236" w14:textId="77777777" w:rsidR="00A1771C" w:rsidRPr="000435C4" w:rsidRDefault="00A1771C" w:rsidP="00FF2825">
            <w:pPr>
              <w:pStyle w:val="125"/>
            </w:pPr>
            <w:r w:rsidRPr="000435C4">
              <w:t>…</w:t>
            </w:r>
          </w:p>
        </w:tc>
        <w:tc>
          <w:tcPr>
            <w:tcW w:w="1346" w:type="dxa"/>
            <w:vAlign w:val="center"/>
          </w:tcPr>
          <w:p w14:paraId="40293940" w14:textId="77777777" w:rsidR="00A1771C" w:rsidRPr="000435C4" w:rsidRDefault="00A1771C" w:rsidP="00FF2825">
            <w:pPr>
              <w:pStyle w:val="125"/>
            </w:pPr>
            <w:r w:rsidRPr="000435C4">
              <w:t>-1.95</w:t>
            </w:r>
          </w:p>
        </w:tc>
      </w:tr>
      <w:tr w:rsidR="00A1771C" w:rsidRPr="000435C4" w14:paraId="133E3490" w14:textId="77777777" w:rsidTr="00FF2825">
        <w:trPr>
          <w:trHeight w:val="288"/>
          <w:jc w:val="center"/>
        </w:trPr>
        <w:tc>
          <w:tcPr>
            <w:tcW w:w="1265" w:type="dxa"/>
            <w:vAlign w:val="center"/>
          </w:tcPr>
          <w:p w14:paraId="1B6AA94F" w14:textId="77777777" w:rsidR="00A1771C" w:rsidRPr="000435C4" w:rsidRDefault="00A1771C" w:rsidP="00FF2825">
            <w:pPr>
              <w:pStyle w:val="125"/>
            </w:pPr>
            <w:r w:rsidRPr="000435C4">
              <w:t>104.84</w:t>
            </w:r>
          </w:p>
        </w:tc>
        <w:tc>
          <w:tcPr>
            <w:tcW w:w="1377" w:type="dxa"/>
            <w:vAlign w:val="center"/>
          </w:tcPr>
          <w:p w14:paraId="65EDFB9C" w14:textId="77777777" w:rsidR="00A1771C" w:rsidRPr="000435C4" w:rsidRDefault="00A1771C" w:rsidP="00FF2825">
            <w:pPr>
              <w:pStyle w:val="125"/>
            </w:pPr>
            <w:r w:rsidRPr="000435C4">
              <w:t>43.70</w:t>
            </w:r>
          </w:p>
        </w:tc>
        <w:tc>
          <w:tcPr>
            <w:tcW w:w="1278" w:type="dxa"/>
            <w:vAlign w:val="center"/>
          </w:tcPr>
          <w:p w14:paraId="75DA8D8C" w14:textId="77777777" w:rsidR="00A1771C" w:rsidRPr="000435C4" w:rsidRDefault="00A1771C" w:rsidP="00FF2825">
            <w:pPr>
              <w:pStyle w:val="125"/>
            </w:pPr>
            <w:r w:rsidRPr="000435C4">
              <w:t>95.24</w:t>
            </w:r>
          </w:p>
        </w:tc>
        <w:tc>
          <w:tcPr>
            <w:tcW w:w="778" w:type="dxa"/>
            <w:gridSpan w:val="2"/>
          </w:tcPr>
          <w:p w14:paraId="5C753A0E" w14:textId="77777777" w:rsidR="00A1771C" w:rsidRPr="000435C4" w:rsidRDefault="00A1771C" w:rsidP="00FF2825">
            <w:pPr>
              <w:pStyle w:val="125"/>
            </w:pPr>
            <w:r w:rsidRPr="000435C4">
              <w:t>…</w:t>
            </w:r>
          </w:p>
        </w:tc>
        <w:tc>
          <w:tcPr>
            <w:tcW w:w="1346" w:type="dxa"/>
            <w:vAlign w:val="center"/>
          </w:tcPr>
          <w:p w14:paraId="18411137" w14:textId="77777777" w:rsidR="00A1771C" w:rsidRPr="000435C4" w:rsidRDefault="00A1771C" w:rsidP="00FF2825">
            <w:pPr>
              <w:pStyle w:val="125"/>
            </w:pPr>
            <w:r w:rsidRPr="000435C4">
              <w:t>-1.57</w:t>
            </w:r>
          </w:p>
        </w:tc>
      </w:tr>
      <w:tr w:rsidR="00A1771C" w:rsidRPr="000435C4" w14:paraId="69557F4F" w14:textId="77777777" w:rsidTr="00FF2825">
        <w:trPr>
          <w:trHeight w:val="288"/>
          <w:jc w:val="center"/>
        </w:trPr>
        <w:tc>
          <w:tcPr>
            <w:tcW w:w="1265" w:type="dxa"/>
            <w:vAlign w:val="center"/>
          </w:tcPr>
          <w:p w14:paraId="54733A06" w14:textId="77777777" w:rsidR="00A1771C" w:rsidRPr="000435C4" w:rsidRDefault="00A1771C" w:rsidP="00FF2825">
            <w:pPr>
              <w:pStyle w:val="125"/>
            </w:pPr>
            <w:r w:rsidRPr="000435C4">
              <w:t>116.75</w:t>
            </w:r>
          </w:p>
        </w:tc>
        <w:tc>
          <w:tcPr>
            <w:tcW w:w="1377" w:type="dxa"/>
            <w:vAlign w:val="center"/>
          </w:tcPr>
          <w:p w14:paraId="6385DD7B" w14:textId="77777777" w:rsidR="00A1771C" w:rsidRPr="000435C4" w:rsidRDefault="00A1771C" w:rsidP="00FF2825">
            <w:pPr>
              <w:pStyle w:val="125"/>
            </w:pPr>
            <w:r w:rsidRPr="000435C4">
              <w:t>26.69</w:t>
            </w:r>
          </w:p>
        </w:tc>
        <w:tc>
          <w:tcPr>
            <w:tcW w:w="1278" w:type="dxa"/>
            <w:vAlign w:val="center"/>
          </w:tcPr>
          <w:p w14:paraId="218EA7B4" w14:textId="77777777" w:rsidR="00A1771C" w:rsidRPr="000435C4" w:rsidRDefault="00A1771C" w:rsidP="00FF2825">
            <w:pPr>
              <w:pStyle w:val="125"/>
            </w:pPr>
            <w:r w:rsidRPr="000435C4">
              <w:t>45.45</w:t>
            </w:r>
          </w:p>
        </w:tc>
        <w:tc>
          <w:tcPr>
            <w:tcW w:w="778" w:type="dxa"/>
            <w:gridSpan w:val="2"/>
          </w:tcPr>
          <w:p w14:paraId="78C46D11" w14:textId="77777777" w:rsidR="00A1771C" w:rsidRPr="000435C4" w:rsidRDefault="00A1771C" w:rsidP="00FF2825">
            <w:pPr>
              <w:pStyle w:val="125"/>
            </w:pPr>
            <w:r w:rsidRPr="000435C4">
              <w:t>…</w:t>
            </w:r>
          </w:p>
        </w:tc>
        <w:tc>
          <w:tcPr>
            <w:tcW w:w="1346" w:type="dxa"/>
            <w:vAlign w:val="center"/>
          </w:tcPr>
          <w:p w14:paraId="22992CB9" w14:textId="77777777" w:rsidR="00A1771C" w:rsidRPr="000435C4" w:rsidRDefault="00A1771C" w:rsidP="00FF2825">
            <w:pPr>
              <w:pStyle w:val="125"/>
            </w:pPr>
            <w:r w:rsidRPr="000435C4">
              <w:t>-0.81</w:t>
            </w:r>
          </w:p>
        </w:tc>
      </w:tr>
      <w:tr w:rsidR="00A1771C" w:rsidRPr="000435C4" w14:paraId="63A0FFDA" w14:textId="77777777" w:rsidTr="00FF2825">
        <w:trPr>
          <w:trHeight w:val="288"/>
          <w:jc w:val="center"/>
        </w:trPr>
        <w:tc>
          <w:tcPr>
            <w:tcW w:w="1265" w:type="dxa"/>
            <w:tcBorders>
              <w:bottom w:val="nil"/>
            </w:tcBorders>
            <w:vAlign w:val="center"/>
          </w:tcPr>
          <w:p w14:paraId="1001EC31" w14:textId="77777777" w:rsidR="00A1771C" w:rsidRPr="000435C4" w:rsidRDefault="00A1771C" w:rsidP="00FF2825">
            <w:pPr>
              <w:pStyle w:val="125"/>
            </w:pPr>
            <w:r w:rsidRPr="000435C4">
              <w:t>116.90</w:t>
            </w:r>
          </w:p>
        </w:tc>
        <w:tc>
          <w:tcPr>
            <w:tcW w:w="1377" w:type="dxa"/>
            <w:tcBorders>
              <w:bottom w:val="nil"/>
            </w:tcBorders>
            <w:vAlign w:val="center"/>
          </w:tcPr>
          <w:p w14:paraId="34CEDC42" w14:textId="77777777" w:rsidR="00A1771C" w:rsidRPr="000435C4" w:rsidRDefault="00A1771C" w:rsidP="00FF2825">
            <w:pPr>
              <w:pStyle w:val="125"/>
            </w:pPr>
            <w:r w:rsidRPr="000435C4">
              <w:t>18.03</w:t>
            </w:r>
          </w:p>
        </w:tc>
        <w:tc>
          <w:tcPr>
            <w:tcW w:w="1278" w:type="dxa"/>
            <w:tcBorders>
              <w:bottom w:val="nil"/>
            </w:tcBorders>
            <w:vAlign w:val="center"/>
          </w:tcPr>
          <w:p w14:paraId="7EE49C40" w14:textId="77777777" w:rsidR="00A1771C" w:rsidRPr="000435C4" w:rsidRDefault="00A1771C" w:rsidP="00FF2825">
            <w:pPr>
              <w:pStyle w:val="125"/>
            </w:pPr>
            <w:r w:rsidRPr="000435C4">
              <w:t>25.30</w:t>
            </w:r>
          </w:p>
        </w:tc>
        <w:tc>
          <w:tcPr>
            <w:tcW w:w="778" w:type="dxa"/>
            <w:gridSpan w:val="2"/>
            <w:tcBorders>
              <w:bottom w:val="nil"/>
            </w:tcBorders>
          </w:tcPr>
          <w:p w14:paraId="234B4002" w14:textId="77777777" w:rsidR="00A1771C" w:rsidRPr="000435C4" w:rsidRDefault="00A1771C" w:rsidP="00FF2825">
            <w:pPr>
              <w:pStyle w:val="125"/>
            </w:pPr>
            <w:r w:rsidRPr="000435C4">
              <w:t>…</w:t>
            </w:r>
          </w:p>
        </w:tc>
        <w:tc>
          <w:tcPr>
            <w:tcW w:w="1346" w:type="dxa"/>
            <w:tcBorders>
              <w:bottom w:val="nil"/>
            </w:tcBorders>
            <w:vAlign w:val="center"/>
          </w:tcPr>
          <w:p w14:paraId="18E350D7" w14:textId="77777777" w:rsidR="00A1771C" w:rsidRPr="000435C4" w:rsidRDefault="00A1771C" w:rsidP="00FF2825">
            <w:pPr>
              <w:pStyle w:val="125"/>
            </w:pPr>
            <w:r w:rsidRPr="000435C4">
              <w:t>-0.37</w:t>
            </w:r>
          </w:p>
        </w:tc>
      </w:tr>
      <w:tr w:rsidR="00516C41" w:rsidRPr="000435C4" w14:paraId="63AFE8B4" w14:textId="77777777" w:rsidTr="00FF2825">
        <w:trPr>
          <w:trHeight w:val="288"/>
          <w:jc w:val="center"/>
        </w:trPr>
        <w:tc>
          <w:tcPr>
            <w:tcW w:w="1265" w:type="dxa"/>
            <w:tcBorders>
              <w:bottom w:val="nil"/>
            </w:tcBorders>
            <w:vAlign w:val="center"/>
          </w:tcPr>
          <w:p w14:paraId="628D12DD" w14:textId="331D479D" w:rsidR="00516C41" w:rsidRPr="000435C4" w:rsidRDefault="00516C41" w:rsidP="00FF2825">
            <w:pPr>
              <w:pStyle w:val="125"/>
            </w:pPr>
            <w:r w:rsidRPr="000435C4">
              <w:t>…</w:t>
            </w:r>
          </w:p>
        </w:tc>
        <w:tc>
          <w:tcPr>
            <w:tcW w:w="1377" w:type="dxa"/>
            <w:tcBorders>
              <w:bottom w:val="nil"/>
            </w:tcBorders>
            <w:vAlign w:val="center"/>
          </w:tcPr>
          <w:p w14:paraId="59198079" w14:textId="05512B34" w:rsidR="00516C41" w:rsidRPr="000435C4" w:rsidRDefault="00516C41" w:rsidP="00FF2825">
            <w:pPr>
              <w:pStyle w:val="125"/>
            </w:pPr>
            <w:r w:rsidRPr="000435C4">
              <w:t>…</w:t>
            </w:r>
          </w:p>
        </w:tc>
        <w:tc>
          <w:tcPr>
            <w:tcW w:w="1278" w:type="dxa"/>
            <w:tcBorders>
              <w:bottom w:val="nil"/>
            </w:tcBorders>
            <w:vAlign w:val="center"/>
          </w:tcPr>
          <w:p w14:paraId="42629A24" w14:textId="15F32337" w:rsidR="00516C41" w:rsidRPr="000435C4" w:rsidRDefault="00516C41" w:rsidP="00FF2825">
            <w:pPr>
              <w:pStyle w:val="125"/>
            </w:pPr>
            <w:r w:rsidRPr="000435C4">
              <w:t>…</w:t>
            </w:r>
          </w:p>
        </w:tc>
        <w:tc>
          <w:tcPr>
            <w:tcW w:w="778" w:type="dxa"/>
            <w:gridSpan w:val="2"/>
            <w:tcBorders>
              <w:bottom w:val="nil"/>
            </w:tcBorders>
          </w:tcPr>
          <w:p w14:paraId="5BC03E67" w14:textId="2B9AA6BC" w:rsidR="00516C41" w:rsidRPr="000435C4" w:rsidRDefault="00516C41" w:rsidP="00FF2825">
            <w:pPr>
              <w:pStyle w:val="125"/>
            </w:pPr>
            <w:r w:rsidRPr="000435C4">
              <w:t>…</w:t>
            </w:r>
          </w:p>
        </w:tc>
        <w:tc>
          <w:tcPr>
            <w:tcW w:w="1346" w:type="dxa"/>
            <w:tcBorders>
              <w:bottom w:val="nil"/>
            </w:tcBorders>
            <w:vAlign w:val="center"/>
          </w:tcPr>
          <w:p w14:paraId="7926E1C3" w14:textId="66FB4526" w:rsidR="00516C41" w:rsidRPr="000435C4" w:rsidRDefault="00516C41" w:rsidP="00FF2825">
            <w:pPr>
              <w:pStyle w:val="125"/>
            </w:pPr>
            <w:r w:rsidRPr="000435C4">
              <w:t>…</w:t>
            </w:r>
          </w:p>
        </w:tc>
      </w:tr>
      <w:tr w:rsidR="00A1771C" w:rsidRPr="000435C4" w14:paraId="0AFC72AE" w14:textId="77777777" w:rsidTr="00FF2825">
        <w:trPr>
          <w:trHeight w:val="259"/>
          <w:jc w:val="center"/>
        </w:trPr>
        <w:tc>
          <w:tcPr>
            <w:tcW w:w="1265" w:type="dxa"/>
            <w:tcBorders>
              <w:top w:val="nil"/>
              <w:bottom w:val="single" w:sz="12" w:space="0" w:color="auto"/>
            </w:tcBorders>
            <w:vAlign w:val="center"/>
          </w:tcPr>
          <w:p w14:paraId="32842D6E" w14:textId="2C2D586F" w:rsidR="00A1771C" w:rsidRPr="000435C4" w:rsidRDefault="00516C41" w:rsidP="00FF2825">
            <w:pPr>
              <w:pStyle w:val="125"/>
            </w:pPr>
            <w:r>
              <w:t>74.22</w:t>
            </w:r>
          </w:p>
        </w:tc>
        <w:tc>
          <w:tcPr>
            <w:tcW w:w="1377" w:type="dxa"/>
            <w:tcBorders>
              <w:top w:val="nil"/>
              <w:bottom w:val="single" w:sz="12" w:space="0" w:color="auto"/>
            </w:tcBorders>
            <w:vAlign w:val="center"/>
          </w:tcPr>
          <w:p w14:paraId="13CFA9A2" w14:textId="136C9A82" w:rsidR="00A1771C" w:rsidRPr="000435C4" w:rsidRDefault="00516C41" w:rsidP="00FF2825">
            <w:pPr>
              <w:pStyle w:val="125"/>
            </w:pPr>
            <w:r>
              <w:t>2.62</w:t>
            </w:r>
          </w:p>
        </w:tc>
        <w:tc>
          <w:tcPr>
            <w:tcW w:w="1278" w:type="dxa"/>
            <w:tcBorders>
              <w:top w:val="nil"/>
              <w:bottom w:val="single" w:sz="12" w:space="0" w:color="auto"/>
            </w:tcBorders>
            <w:vAlign w:val="center"/>
          </w:tcPr>
          <w:p w14:paraId="20AB6912" w14:textId="560E08B0" w:rsidR="00A1771C" w:rsidRPr="000435C4" w:rsidRDefault="00516C41" w:rsidP="00FF2825">
            <w:pPr>
              <w:pStyle w:val="125"/>
            </w:pPr>
            <w:r>
              <w:t>2.36</w:t>
            </w:r>
          </w:p>
        </w:tc>
        <w:tc>
          <w:tcPr>
            <w:tcW w:w="778" w:type="dxa"/>
            <w:gridSpan w:val="2"/>
            <w:tcBorders>
              <w:top w:val="nil"/>
              <w:bottom w:val="single" w:sz="12" w:space="0" w:color="auto"/>
            </w:tcBorders>
          </w:tcPr>
          <w:p w14:paraId="6AEA9A5F" w14:textId="77777777" w:rsidR="00A1771C" w:rsidRPr="000435C4" w:rsidRDefault="00A1771C" w:rsidP="00FF2825">
            <w:pPr>
              <w:pStyle w:val="125"/>
            </w:pPr>
            <w:r w:rsidRPr="000435C4">
              <w:t>…</w:t>
            </w:r>
          </w:p>
        </w:tc>
        <w:tc>
          <w:tcPr>
            <w:tcW w:w="1346" w:type="dxa"/>
            <w:tcBorders>
              <w:top w:val="nil"/>
              <w:bottom w:val="single" w:sz="12" w:space="0" w:color="auto"/>
            </w:tcBorders>
            <w:vAlign w:val="center"/>
          </w:tcPr>
          <w:p w14:paraId="45312F9D" w14:textId="33D4928A" w:rsidR="00A1771C" w:rsidRPr="000435C4" w:rsidRDefault="00516C41" w:rsidP="00FF2825">
            <w:pPr>
              <w:pStyle w:val="125"/>
            </w:pPr>
            <w:r>
              <w:t>0</w:t>
            </w:r>
          </w:p>
        </w:tc>
      </w:tr>
    </w:tbl>
    <w:p w14:paraId="11C82C1F" w14:textId="64AA7C2E" w:rsidR="00A1771C" w:rsidRPr="000435C4" w:rsidRDefault="00A1771C" w:rsidP="00A1771C">
      <w:pPr>
        <w:pStyle w:val="202"/>
      </w:pPr>
      <w:r w:rsidRPr="000435C4">
        <w:t>对原始数据进行异常值剔除，由</w:t>
      </w:r>
      <w:r>
        <w:rPr>
          <w:rFonts w:hint="eastAsia"/>
        </w:rPr>
        <w:t>公式</w:t>
      </w:r>
      <w:r w:rsidRPr="000435C4">
        <w:t>（</w:t>
      </w:r>
      <w:r>
        <w:t>4</w:t>
      </w:r>
      <w:r w:rsidRPr="000435C4">
        <w:t>-</w:t>
      </w:r>
      <w:r w:rsidR="00402A6D">
        <w:t>9</w:t>
      </w:r>
      <w:r w:rsidRPr="000435C4">
        <w:t>）</w:t>
      </w:r>
      <w:r>
        <w:t>-</w:t>
      </w:r>
      <w:r>
        <w:rPr>
          <w:rFonts w:hint="eastAsia"/>
        </w:rPr>
        <w:t>公式</w:t>
      </w:r>
      <w:r w:rsidRPr="000435C4">
        <w:t>（</w:t>
      </w:r>
      <w:r>
        <w:t>4</w:t>
      </w:r>
      <w:r w:rsidRPr="000435C4">
        <w:t>-</w:t>
      </w:r>
      <w:r>
        <w:t>1</w:t>
      </w:r>
      <w:r w:rsidR="00402A6D">
        <w:t>4</w:t>
      </w:r>
      <w:r w:rsidRPr="000435C4">
        <w:t>）进行计算后得到网格化的电阻率值，并对空值进行填充，得到的结果部分展示如表</w:t>
      </w:r>
      <w:r>
        <w:t>5-3</w:t>
      </w:r>
      <w:r w:rsidRPr="000435C4">
        <w:t>所示：</w:t>
      </w:r>
    </w:p>
    <w:p w14:paraId="47514980" w14:textId="0A5E2B0A" w:rsidR="00A1771C" w:rsidRDefault="00A1771C" w:rsidP="00A1771C">
      <w:pPr>
        <w:pStyle w:val="affffc"/>
      </w:pPr>
      <w:bookmarkStart w:id="210" w:name="_Toc163572182"/>
      <w:r w:rsidRPr="000435C4">
        <w:t>表</w:t>
      </w:r>
      <w:fldSimple w:instr=" STYLEREF 1 \s " w:fldLock="1">
        <w:r w:rsidR="00877F91">
          <w:rPr>
            <w:noProof/>
          </w:rPr>
          <w:t>5</w:t>
        </w:r>
      </w:fldSimple>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3</w:t>
      </w:r>
      <w:r w:rsidR="00877F91">
        <w:fldChar w:fldCharType="end"/>
      </w:r>
      <w:r>
        <w:t xml:space="preserve"> </w:t>
      </w:r>
      <w:r w:rsidRPr="000435C4">
        <w:t>部分网格数据值</w:t>
      </w:r>
      <w:bookmarkEnd w:id="210"/>
    </w:p>
    <w:p w14:paraId="147D7BBC" w14:textId="71A386E2" w:rsidR="00A1771C" w:rsidRPr="0031433C" w:rsidRDefault="00A1771C" w:rsidP="00A1771C">
      <w:pPr>
        <w:pStyle w:val="affffc"/>
      </w:pPr>
      <w:r>
        <w:t xml:space="preserve">Table </w:t>
      </w:r>
      <w:fldSimple w:instr=" STYLEREF 1 \s " w:fldLock="1">
        <w:r w:rsidR="0016683B">
          <w:rPr>
            <w:noProof/>
          </w:rPr>
          <w:t>5</w:t>
        </w:r>
      </w:fldSimple>
      <w:r w:rsidR="0016683B">
        <w:noBreakHyphen/>
      </w:r>
      <w:fldSimple w:instr=" SEQ Table \* ARABIC \s 1 " w:fldLock="1">
        <w:r w:rsidR="0016683B">
          <w:rPr>
            <w:noProof/>
          </w:rPr>
          <w:t>3</w:t>
        </w:r>
      </w:fldSimple>
      <w:r>
        <w:t xml:space="preserve"> </w:t>
      </w:r>
      <w:r w:rsidRPr="0031433C">
        <w:t>Partial grid data value</w:t>
      </w:r>
    </w:p>
    <w:tbl>
      <w:tblPr>
        <w:tblStyle w:val="afd"/>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869"/>
        <w:gridCol w:w="1002"/>
        <w:gridCol w:w="1002"/>
        <w:gridCol w:w="1002"/>
        <w:gridCol w:w="1002"/>
        <w:gridCol w:w="1002"/>
        <w:gridCol w:w="1002"/>
      </w:tblGrid>
      <w:tr w:rsidR="00A1771C" w:rsidRPr="000435C4" w14:paraId="001A6DD8" w14:textId="77777777" w:rsidTr="00FF787D">
        <w:trPr>
          <w:trHeight w:val="531"/>
          <w:jc w:val="center"/>
        </w:trPr>
        <w:tc>
          <w:tcPr>
            <w:tcW w:w="1134" w:type="dxa"/>
            <w:tcBorders>
              <w:top w:val="single" w:sz="12" w:space="0" w:color="auto"/>
              <w:bottom w:val="single" w:sz="12" w:space="0" w:color="auto"/>
            </w:tcBorders>
            <w:vAlign w:val="center"/>
          </w:tcPr>
          <w:p w14:paraId="0A078CE1" w14:textId="3F338751" w:rsidR="00A1771C" w:rsidRPr="000435C4" w:rsidRDefault="00A1771C" w:rsidP="00FF787D">
            <w:pPr>
              <w:pStyle w:val="125"/>
            </w:pPr>
            <w:r w:rsidRPr="000435C4">
              <w:t>网格序号</w:t>
            </w:r>
          </w:p>
        </w:tc>
        <w:tc>
          <w:tcPr>
            <w:tcW w:w="869" w:type="dxa"/>
            <w:tcBorders>
              <w:top w:val="single" w:sz="12" w:space="0" w:color="auto"/>
              <w:bottom w:val="single" w:sz="12" w:space="0" w:color="auto"/>
            </w:tcBorders>
            <w:vAlign w:val="center"/>
          </w:tcPr>
          <w:p w14:paraId="5EB456A6" w14:textId="77777777" w:rsidR="00A1771C" w:rsidRPr="004B2675" w:rsidRDefault="00A1771C" w:rsidP="00FF2825">
            <w:pPr>
              <w:pStyle w:val="125"/>
            </w:pPr>
            <w:r w:rsidRPr="004B2675">
              <w:t>0</w:t>
            </w:r>
          </w:p>
        </w:tc>
        <w:tc>
          <w:tcPr>
            <w:tcW w:w="1002" w:type="dxa"/>
            <w:tcBorders>
              <w:top w:val="single" w:sz="12" w:space="0" w:color="auto"/>
              <w:bottom w:val="single" w:sz="12" w:space="0" w:color="auto"/>
            </w:tcBorders>
            <w:vAlign w:val="center"/>
          </w:tcPr>
          <w:p w14:paraId="476D0003" w14:textId="77777777" w:rsidR="00A1771C" w:rsidRPr="004B2675" w:rsidRDefault="00A1771C" w:rsidP="00FF2825">
            <w:pPr>
              <w:pStyle w:val="125"/>
            </w:pPr>
            <w:r w:rsidRPr="004B2675">
              <w:t>1</w:t>
            </w:r>
          </w:p>
        </w:tc>
        <w:tc>
          <w:tcPr>
            <w:tcW w:w="1002" w:type="dxa"/>
            <w:tcBorders>
              <w:top w:val="single" w:sz="12" w:space="0" w:color="auto"/>
              <w:bottom w:val="single" w:sz="12" w:space="0" w:color="auto"/>
            </w:tcBorders>
            <w:vAlign w:val="center"/>
          </w:tcPr>
          <w:p w14:paraId="3BA64789" w14:textId="77777777" w:rsidR="00A1771C" w:rsidRPr="004B2675" w:rsidRDefault="00A1771C" w:rsidP="00FF2825">
            <w:pPr>
              <w:pStyle w:val="125"/>
            </w:pPr>
            <w:r w:rsidRPr="004B2675">
              <w:t>2</w:t>
            </w:r>
          </w:p>
        </w:tc>
        <w:tc>
          <w:tcPr>
            <w:tcW w:w="1002" w:type="dxa"/>
            <w:tcBorders>
              <w:top w:val="single" w:sz="12" w:space="0" w:color="auto"/>
              <w:bottom w:val="single" w:sz="12" w:space="0" w:color="auto"/>
            </w:tcBorders>
            <w:vAlign w:val="center"/>
          </w:tcPr>
          <w:p w14:paraId="75132171" w14:textId="77777777" w:rsidR="00A1771C" w:rsidRPr="004B2675" w:rsidRDefault="00A1771C" w:rsidP="00FF2825">
            <w:pPr>
              <w:pStyle w:val="125"/>
            </w:pPr>
            <w:r w:rsidRPr="004B2675">
              <w:t>3</w:t>
            </w:r>
          </w:p>
        </w:tc>
        <w:tc>
          <w:tcPr>
            <w:tcW w:w="1002" w:type="dxa"/>
            <w:tcBorders>
              <w:top w:val="single" w:sz="12" w:space="0" w:color="auto"/>
              <w:bottom w:val="single" w:sz="12" w:space="0" w:color="auto"/>
            </w:tcBorders>
            <w:vAlign w:val="center"/>
          </w:tcPr>
          <w:p w14:paraId="79F6E19C" w14:textId="77777777" w:rsidR="00A1771C" w:rsidRPr="004B2675" w:rsidRDefault="00A1771C" w:rsidP="00FF2825">
            <w:pPr>
              <w:pStyle w:val="125"/>
            </w:pPr>
            <w:r w:rsidRPr="004B2675">
              <w:t>4</w:t>
            </w:r>
          </w:p>
        </w:tc>
        <w:tc>
          <w:tcPr>
            <w:tcW w:w="1002" w:type="dxa"/>
            <w:tcBorders>
              <w:top w:val="single" w:sz="12" w:space="0" w:color="auto"/>
              <w:bottom w:val="single" w:sz="12" w:space="0" w:color="auto"/>
            </w:tcBorders>
            <w:vAlign w:val="center"/>
          </w:tcPr>
          <w:p w14:paraId="0F3A1DBA" w14:textId="77777777" w:rsidR="00A1771C" w:rsidRPr="004B2675" w:rsidRDefault="00A1771C" w:rsidP="00FF2825">
            <w:pPr>
              <w:pStyle w:val="125"/>
            </w:pPr>
            <w:r w:rsidRPr="004B2675">
              <w:t>…</w:t>
            </w:r>
          </w:p>
        </w:tc>
        <w:tc>
          <w:tcPr>
            <w:tcW w:w="1002" w:type="dxa"/>
            <w:tcBorders>
              <w:top w:val="single" w:sz="12" w:space="0" w:color="auto"/>
              <w:bottom w:val="single" w:sz="12" w:space="0" w:color="auto"/>
            </w:tcBorders>
            <w:vAlign w:val="center"/>
          </w:tcPr>
          <w:p w14:paraId="43932C61" w14:textId="77777777" w:rsidR="00A1771C" w:rsidRPr="004B2675" w:rsidRDefault="00A1771C" w:rsidP="00FF2825">
            <w:pPr>
              <w:pStyle w:val="125"/>
            </w:pPr>
            <w:r>
              <w:t>7</w:t>
            </w:r>
            <w:r w:rsidRPr="004B2675">
              <w:t>0</w:t>
            </w:r>
          </w:p>
        </w:tc>
      </w:tr>
      <w:tr w:rsidR="00A1771C" w:rsidRPr="000435C4" w14:paraId="46E62A05" w14:textId="77777777" w:rsidTr="00FF787D">
        <w:trPr>
          <w:trHeight w:val="253"/>
          <w:jc w:val="center"/>
        </w:trPr>
        <w:tc>
          <w:tcPr>
            <w:tcW w:w="1134" w:type="dxa"/>
            <w:tcBorders>
              <w:top w:val="single" w:sz="12" w:space="0" w:color="auto"/>
            </w:tcBorders>
            <w:vAlign w:val="center"/>
          </w:tcPr>
          <w:p w14:paraId="10F49A77" w14:textId="77777777" w:rsidR="00A1771C" w:rsidRPr="004B2675" w:rsidRDefault="00A1771C" w:rsidP="00FF2825">
            <w:pPr>
              <w:pStyle w:val="125"/>
            </w:pPr>
            <w:r w:rsidRPr="004B2675">
              <w:t>0</w:t>
            </w:r>
          </w:p>
        </w:tc>
        <w:tc>
          <w:tcPr>
            <w:tcW w:w="869" w:type="dxa"/>
            <w:tcBorders>
              <w:top w:val="single" w:sz="12" w:space="0" w:color="auto"/>
            </w:tcBorders>
            <w:vAlign w:val="center"/>
          </w:tcPr>
          <w:p w14:paraId="12D6740B" w14:textId="77777777" w:rsidR="00A1771C" w:rsidRPr="004B2675" w:rsidRDefault="00A1771C" w:rsidP="00FF2825">
            <w:pPr>
              <w:pStyle w:val="125"/>
            </w:pPr>
            <w:r w:rsidRPr="004B2675">
              <w:t>33.9</w:t>
            </w:r>
          </w:p>
        </w:tc>
        <w:tc>
          <w:tcPr>
            <w:tcW w:w="1002" w:type="dxa"/>
            <w:tcBorders>
              <w:top w:val="single" w:sz="12" w:space="0" w:color="auto"/>
            </w:tcBorders>
            <w:vAlign w:val="center"/>
          </w:tcPr>
          <w:p w14:paraId="482E7D4E" w14:textId="77777777" w:rsidR="00A1771C" w:rsidRPr="004B2675" w:rsidRDefault="00A1771C" w:rsidP="00FF2825">
            <w:pPr>
              <w:pStyle w:val="125"/>
            </w:pPr>
            <w:r w:rsidRPr="004B2675">
              <w:t>23.42</w:t>
            </w:r>
          </w:p>
        </w:tc>
        <w:tc>
          <w:tcPr>
            <w:tcW w:w="1002" w:type="dxa"/>
            <w:tcBorders>
              <w:top w:val="single" w:sz="12" w:space="0" w:color="auto"/>
            </w:tcBorders>
            <w:vAlign w:val="center"/>
          </w:tcPr>
          <w:p w14:paraId="3A89E4EC" w14:textId="77777777" w:rsidR="00A1771C" w:rsidRPr="004B2675" w:rsidRDefault="00A1771C" w:rsidP="00FF2825">
            <w:pPr>
              <w:pStyle w:val="125"/>
            </w:pPr>
            <w:r w:rsidRPr="004B2675">
              <w:t>23.42</w:t>
            </w:r>
          </w:p>
        </w:tc>
        <w:tc>
          <w:tcPr>
            <w:tcW w:w="1002" w:type="dxa"/>
            <w:tcBorders>
              <w:top w:val="single" w:sz="12" w:space="0" w:color="auto"/>
            </w:tcBorders>
            <w:vAlign w:val="center"/>
          </w:tcPr>
          <w:p w14:paraId="571FF7A4" w14:textId="77777777" w:rsidR="00A1771C" w:rsidRPr="004B2675" w:rsidRDefault="00A1771C" w:rsidP="00FF2825">
            <w:pPr>
              <w:pStyle w:val="125"/>
            </w:pPr>
            <w:r w:rsidRPr="004B2675">
              <w:t>15.06</w:t>
            </w:r>
          </w:p>
        </w:tc>
        <w:tc>
          <w:tcPr>
            <w:tcW w:w="1002" w:type="dxa"/>
            <w:tcBorders>
              <w:top w:val="single" w:sz="12" w:space="0" w:color="auto"/>
            </w:tcBorders>
            <w:vAlign w:val="center"/>
          </w:tcPr>
          <w:p w14:paraId="006C3A7B" w14:textId="77777777" w:rsidR="00A1771C" w:rsidRPr="004B2675" w:rsidRDefault="00A1771C" w:rsidP="00FF2825">
            <w:pPr>
              <w:pStyle w:val="125"/>
            </w:pPr>
            <w:r w:rsidRPr="004B2675">
              <w:t>13.31</w:t>
            </w:r>
          </w:p>
        </w:tc>
        <w:tc>
          <w:tcPr>
            <w:tcW w:w="1002" w:type="dxa"/>
            <w:tcBorders>
              <w:top w:val="single" w:sz="12" w:space="0" w:color="auto"/>
            </w:tcBorders>
            <w:vAlign w:val="center"/>
          </w:tcPr>
          <w:p w14:paraId="530C2360" w14:textId="77777777" w:rsidR="00A1771C" w:rsidRPr="004B2675" w:rsidRDefault="00A1771C" w:rsidP="00FF2825">
            <w:pPr>
              <w:pStyle w:val="125"/>
            </w:pPr>
            <w:r w:rsidRPr="004B2675">
              <w:t>…</w:t>
            </w:r>
          </w:p>
        </w:tc>
        <w:tc>
          <w:tcPr>
            <w:tcW w:w="1002" w:type="dxa"/>
            <w:tcBorders>
              <w:top w:val="single" w:sz="12" w:space="0" w:color="auto"/>
            </w:tcBorders>
            <w:vAlign w:val="center"/>
          </w:tcPr>
          <w:p w14:paraId="13B5F78A" w14:textId="77777777" w:rsidR="00A1771C" w:rsidRPr="004B2675" w:rsidRDefault="00A1771C" w:rsidP="00FF2825">
            <w:pPr>
              <w:pStyle w:val="125"/>
            </w:pPr>
            <w:r w:rsidRPr="004B2675">
              <w:t>13.1</w:t>
            </w:r>
          </w:p>
        </w:tc>
      </w:tr>
      <w:tr w:rsidR="00A1771C" w:rsidRPr="000435C4" w14:paraId="6BDAE618" w14:textId="77777777" w:rsidTr="00FF787D">
        <w:trPr>
          <w:trHeight w:val="264"/>
          <w:jc w:val="center"/>
        </w:trPr>
        <w:tc>
          <w:tcPr>
            <w:tcW w:w="1134" w:type="dxa"/>
            <w:vAlign w:val="center"/>
          </w:tcPr>
          <w:p w14:paraId="06E6E733" w14:textId="77777777" w:rsidR="00A1771C" w:rsidRPr="004B2675" w:rsidRDefault="00A1771C" w:rsidP="00FF2825">
            <w:pPr>
              <w:pStyle w:val="125"/>
            </w:pPr>
            <w:r w:rsidRPr="004B2675">
              <w:t>1</w:t>
            </w:r>
          </w:p>
        </w:tc>
        <w:tc>
          <w:tcPr>
            <w:tcW w:w="869" w:type="dxa"/>
            <w:vAlign w:val="center"/>
          </w:tcPr>
          <w:p w14:paraId="634039C9" w14:textId="77777777" w:rsidR="00A1771C" w:rsidRPr="004B2675" w:rsidRDefault="00A1771C" w:rsidP="00FF2825">
            <w:pPr>
              <w:pStyle w:val="125"/>
            </w:pPr>
            <w:r w:rsidRPr="004B2675">
              <w:t>33.9</w:t>
            </w:r>
          </w:p>
        </w:tc>
        <w:tc>
          <w:tcPr>
            <w:tcW w:w="1002" w:type="dxa"/>
            <w:vAlign w:val="center"/>
          </w:tcPr>
          <w:p w14:paraId="31F5BEF2" w14:textId="77777777" w:rsidR="00A1771C" w:rsidRPr="004B2675" w:rsidRDefault="00A1771C" w:rsidP="00FF2825">
            <w:pPr>
              <w:pStyle w:val="125"/>
            </w:pPr>
            <w:r w:rsidRPr="004B2675">
              <w:t>23.42</w:t>
            </w:r>
          </w:p>
        </w:tc>
        <w:tc>
          <w:tcPr>
            <w:tcW w:w="1002" w:type="dxa"/>
            <w:vAlign w:val="center"/>
          </w:tcPr>
          <w:p w14:paraId="3BAB051C" w14:textId="77777777" w:rsidR="00A1771C" w:rsidRPr="004B2675" w:rsidRDefault="00A1771C" w:rsidP="00FF2825">
            <w:pPr>
              <w:pStyle w:val="125"/>
            </w:pPr>
            <w:r w:rsidRPr="004B2675">
              <w:t>23.42</w:t>
            </w:r>
          </w:p>
        </w:tc>
        <w:tc>
          <w:tcPr>
            <w:tcW w:w="1002" w:type="dxa"/>
            <w:vAlign w:val="center"/>
          </w:tcPr>
          <w:p w14:paraId="2AEFC9AE" w14:textId="77777777" w:rsidR="00A1771C" w:rsidRPr="004B2675" w:rsidRDefault="00A1771C" w:rsidP="00FF2825">
            <w:pPr>
              <w:pStyle w:val="125"/>
            </w:pPr>
            <w:r w:rsidRPr="004B2675">
              <w:t>15.22</w:t>
            </w:r>
          </w:p>
        </w:tc>
        <w:tc>
          <w:tcPr>
            <w:tcW w:w="1002" w:type="dxa"/>
            <w:vAlign w:val="center"/>
          </w:tcPr>
          <w:p w14:paraId="4C18EF21" w14:textId="77777777" w:rsidR="00A1771C" w:rsidRPr="004B2675" w:rsidRDefault="00A1771C" w:rsidP="00FF2825">
            <w:pPr>
              <w:pStyle w:val="125"/>
            </w:pPr>
            <w:r w:rsidRPr="004B2675">
              <w:t>13.31</w:t>
            </w:r>
          </w:p>
        </w:tc>
        <w:tc>
          <w:tcPr>
            <w:tcW w:w="1002" w:type="dxa"/>
            <w:vAlign w:val="center"/>
          </w:tcPr>
          <w:p w14:paraId="739A936F" w14:textId="77777777" w:rsidR="00A1771C" w:rsidRPr="004B2675" w:rsidRDefault="00A1771C" w:rsidP="00FF2825">
            <w:pPr>
              <w:pStyle w:val="125"/>
            </w:pPr>
            <w:r w:rsidRPr="004B2675">
              <w:t>…</w:t>
            </w:r>
          </w:p>
        </w:tc>
        <w:tc>
          <w:tcPr>
            <w:tcW w:w="1002" w:type="dxa"/>
            <w:vAlign w:val="center"/>
          </w:tcPr>
          <w:p w14:paraId="0C171059" w14:textId="77777777" w:rsidR="00A1771C" w:rsidRPr="004B2675" w:rsidRDefault="00A1771C" w:rsidP="00FF2825">
            <w:pPr>
              <w:pStyle w:val="125"/>
            </w:pPr>
            <w:r w:rsidRPr="004B2675">
              <w:t>12.23</w:t>
            </w:r>
          </w:p>
        </w:tc>
      </w:tr>
      <w:tr w:rsidR="00A1771C" w:rsidRPr="000435C4" w14:paraId="14A7589B" w14:textId="77777777" w:rsidTr="00FF787D">
        <w:trPr>
          <w:trHeight w:val="264"/>
          <w:jc w:val="center"/>
        </w:trPr>
        <w:tc>
          <w:tcPr>
            <w:tcW w:w="1134" w:type="dxa"/>
            <w:vAlign w:val="center"/>
          </w:tcPr>
          <w:p w14:paraId="47BA16A9" w14:textId="77777777" w:rsidR="00A1771C" w:rsidRPr="004B2675" w:rsidRDefault="00A1771C" w:rsidP="00FF2825">
            <w:pPr>
              <w:pStyle w:val="125"/>
            </w:pPr>
            <w:r w:rsidRPr="004B2675">
              <w:t>2</w:t>
            </w:r>
          </w:p>
        </w:tc>
        <w:tc>
          <w:tcPr>
            <w:tcW w:w="869" w:type="dxa"/>
            <w:vAlign w:val="center"/>
          </w:tcPr>
          <w:p w14:paraId="4904399F" w14:textId="77777777" w:rsidR="00A1771C" w:rsidRPr="004B2675" w:rsidRDefault="00A1771C" w:rsidP="00FF2825">
            <w:pPr>
              <w:pStyle w:val="125"/>
            </w:pPr>
            <w:r w:rsidRPr="004B2675">
              <w:t>33.9</w:t>
            </w:r>
          </w:p>
        </w:tc>
        <w:tc>
          <w:tcPr>
            <w:tcW w:w="1002" w:type="dxa"/>
            <w:vAlign w:val="center"/>
          </w:tcPr>
          <w:p w14:paraId="422355A3" w14:textId="77777777" w:rsidR="00A1771C" w:rsidRPr="004B2675" w:rsidRDefault="00A1771C" w:rsidP="00FF2825">
            <w:pPr>
              <w:pStyle w:val="125"/>
            </w:pPr>
            <w:r w:rsidRPr="004B2675">
              <w:t>23.42</w:t>
            </w:r>
          </w:p>
        </w:tc>
        <w:tc>
          <w:tcPr>
            <w:tcW w:w="1002" w:type="dxa"/>
            <w:vAlign w:val="center"/>
          </w:tcPr>
          <w:p w14:paraId="609935FD" w14:textId="77777777" w:rsidR="00A1771C" w:rsidRPr="004B2675" w:rsidRDefault="00A1771C" w:rsidP="00FF2825">
            <w:pPr>
              <w:pStyle w:val="125"/>
            </w:pPr>
            <w:r w:rsidRPr="004B2675">
              <w:t>23.42</w:t>
            </w:r>
          </w:p>
        </w:tc>
        <w:tc>
          <w:tcPr>
            <w:tcW w:w="1002" w:type="dxa"/>
            <w:vAlign w:val="center"/>
          </w:tcPr>
          <w:p w14:paraId="70B91AB3" w14:textId="77777777" w:rsidR="00A1771C" w:rsidRPr="004B2675" w:rsidRDefault="00A1771C" w:rsidP="00FF2825">
            <w:pPr>
              <w:pStyle w:val="125"/>
            </w:pPr>
            <w:r w:rsidRPr="004B2675">
              <w:t>15.22</w:t>
            </w:r>
          </w:p>
        </w:tc>
        <w:tc>
          <w:tcPr>
            <w:tcW w:w="1002" w:type="dxa"/>
            <w:vAlign w:val="center"/>
          </w:tcPr>
          <w:p w14:paraId="08424588" w14:textId="77777777" w:rsidR="00A1771C" w:rsidRPr="004B2675" w:rsidRDefault="00A1771C" w:rsidP="00FF2825">
            <w:pPr>
              <w:pStyle w:val="125"/>
            </w:pPr>
            <w:r w:rsidRPr="004B2675">
              <w:t>13.31</w:t>
            </w:r>
          </w:p>
        </w:tc>
        <w:tc>
          <w:tcPr>
            <w:tcW w:w="1002" w:type="dxa"/>
            <w:vAlign w:val="center"/>
          </w:tcPr>
          <w:p w14:paraId="717239A9" w14:textId="77777777" w:rsidR="00A1771C" w:rsidRPr="004B2675" w:rsidRDefault="00A1771C" w:rsidP="00FF2825">
            <w:pPr>
              <w:pStyle w:val="125"/>
            </w:pPr>
            <w:r w:rsidRPr="004B2675">
              <w:t>…</w:t>
            </w:r>
          </w:p>
        </w:tc>
        <w:tc>
          <w:tcPr>
            <w:tcW w:w="1002" w:type="dxa"/>
            <w:vAlign w:val="center"/>
          </w:tcPr>
          <w:p w14:paraId="461AFEA2" w14:textId="77777777" w:rsidR="00A1771C" w:rsidRPr="004B2675" w:rsidRDefault="00A1771C" w:rsidP="00FF2825">
            <w:pPr>
              <w:pStyle w:val="125"/>
            </w:pPr>
            <w:r w:rsidRPr="004B2675">
              <w:t>12.23</w:t>
            </w:r>
          </w:p>
        </w:tc>
      </w:tr>
      <w:tr w:rsidR="00A1771C" w:rsidRPr="000435C4" w14:paraId="0266FBAA" w14:textId="77777777" w:rsidTr="00FF787D">
        <w:trPr>
          <w:trHeight w:val="253"/>
          <w:jc w:val="center"/>
        </w:trPr>
        <w:tc>
          <w:tcPr>
            <w:tcW w:w="1134" w:type="dxa"/>
            <w:vAlign w:val="center"/>
          </w:tcPr>
          <w:p w14:paraId="72FEFE48" w14:textId="77777777" w:rsidR="00A1771C" w:rsidRPr="004B2675" w:rsidRDefault="00A1771C" w:rsidP="00FF2825">
            <w:pPr>
              <w:pStyle w:val="125"/>
            </w:pPr>
            <w:r w:rsidRPr="004B2675">
              <w:t>…</w:t>
            </w:r>
          </w:p>
        </w:tc>
        <w:tc>
          <w:tcPr>
            <w:tcW w:w="869" w:type="dxa"/>
            <w:vAlign w:val="center"/>
          </w:tcPr>
          <w:p w14:paraId="3B6E1767" w14:textId="77777777" w:rsidR="00A1771C" w:rsidRPr="004B2675" w:rsidRDefault="00A1771C" w:rsidP="00FF2825">
            <w:pPr>
              <w:pStyle w:val="125"/>
            </w:pPr>
            <w:r w:rsidRPr="004B2675">
              <w:t>…</w:t>
            </w:r>
          </w:p>
        </w:tc>
        <w:tc>
          <w:tcPr>
            <w:tcW w:w="1002" w:type="dxa"/>
            <w:vAlign w:val="center"/>
          </w:tcPr>
          <w:p w14:paraId="09849F04" w14:textId="77777777" w:rsidR="00A1771C" w:rsidRPr="004B2675" w:rsidRDefault="00A1771C" w:rsidP="00FF2825">
            <w:pPr>
              <w:pStyle w:val="125"/>
            </w:pPr>
            <w:r w:rsidRPr="004B2675">
              <w:t>…</w:t>
            </w:r>
          </w:p>
        </w:tc>
        <w:tc>
          <w:tcPr>
            <w:tcW w:w="1002" w:type="dxa"/>
            <w:vAlign w:val="center"/>
          </w:tcPr>
          <w:p w14:paraId="3FD512B4" w14:textId="77777777" w:rsidR="00A1771C" w:rsidRPr="004B2675" w:rsidRDefault="00A1771C" w:rsidP="00FF2825">
            <w:pPr>
              <w:pStyle w:val="125"/>
            </w:pPr>
            <w:r w:rsidRPr="004B2675">
              <w:t>…</w:t>
            </w:r>
          </w:p>
        </w:tc>
        <w:tc>
          <w:tcPr>
            <w:tcW w:w="1002" w:type="dxa"/>
          </w:tcPr>
          <w:p w14:paraId="6C3B4A58" w14:textId="77777777" w:rsidR="00A1771C" w:rsidRPr="004B2675" w:rsidRDefault="00A1771C" w:rsidP="00FF2825">
            <w:pPr>
              <w:pStyle w:val="125"/>
            </w:pPr>
            <w:r w:rsidRPr="004B2675">
              <w:t>…</w:t>
            </w:r>
          </w:p>
        </w:tc>
        <w:tc>
          <w:tcPr>
            <w:tcW w:w="1002" w:type="dxa"/>
          </w:tcPr>
          <w:p w14:paraId="39A012B2" w14:textId="77777777" w:rsidR="00A1771C" w:rsidRPr="004B2675" w:rsidRDefault="00A1771C" w:rsidP="00FF2825">
            <w:pPr>
              <w:pStyle w:val="125"/>
            </w:pPr>
            <w:r w:rsidRPr="004B2675">
              <w:t>…</w:t>
            </w:r>
          </w:p>
        </w:tc>
        <w:tc>
          <w:tcPr>
            <w:tcW w:w="1002" w:type="dxa"/>
            <w:vAlign w:val="center"/>
          </w:tcPr>
          <w:p w14:paraId="4CFA12E6" w14:textId="77777777" w:rsidR="00A1771C" w:rsidRPr="004B2675" w:rsidRDefault="00A1771C" w:rsidP="00FF2825">
            <w:pPr>
              <w:pStyle w:val="125"/>
            </w:pPr>
            <w:r w:rsidRPr="004B2675">
              <w:t>…</w:t>
            </w:r>
          </w:p>
        </w:tc>
        <w:tc>
          <w:tcPr>
            <w:tcW w:w="1002" w:type="dxa"/>
            <w:vAlign w:val="center"/>
          </w:tcPr>
          <w:p w14:paraId="30B3F266" w14:textId="77777777" w:rsidR="00A1771C" w:rsidRPr="004B2675" w:rsidRDefault="00A1771C" w:rsidP="00FF2825">
            <w:pPr>
              <w:pStyle w:val="125"/>
            </w:pPr>
            <w:r w:rsidRPr="004B2675">
              <w:t>…</w:t>
            </w:r>
          </w:p>
        </w:tc>
      </w:tr>
      <w:tr w:rsidR="00A1771C" w:rsidRPr="000435C4" w14:paraId="23175291" w14:textId="77777777" w:rsidTr="00FF787D">
        <w:trPr>
          <w:trHeight w:val="264"/>
          <w:jc w:val="center"/>
        </w:trPr>
        <w:tc>
          <w:tcPr>
            <w:tcW w:w="1134" w:type="dxa"/>
            <w:tcBorders>
              <w:bottom w:val="single" w:sz="12" w:space="0" w:color="auto"/>
            </w:tcBorders>
            <w:vAlign w:val="center"/>
          </w:tcPr>
          <w:p w14:paraId="43D15C9C" w14:textId="77777777" w:rsidR="00A1771C" w:rsidRPr="004B2675" w:rsidRDefault="00A1771C" w:rsidP="00FF2825">
            <w:pPr>
              <w:pStyle w:val="125"/>
            </w:pPr>
            <w:r w:rsidRPr="004B2675">
              <w:t>2</w:t>
            </w:r>
            <w:r>
              <w:t>5</w:t>
            </w:r>
          </w:p>
        </w:tc>
        <w:tc>
          <w:tcPr>
            <w:tcW w:w="869" w:type="dxa"/>
            <w:tcBorders>
              <w:bottom w:val="single" w:sz="12" w:space="0" w:color="auto"/>
            </w:tcBorders>
            <w:vAlign w:val="center"/>
          </w:tcPr>
          <w:p w14:paraId="51DA9AD3" w14:textId="77777777" w:rsidR="00A1771C" w:rsidRPr="004B2675" w:rsidRDefault="00A1771C" w:rsidP="00FF2825">
            <w:pPr>
              <w:pStyle w:val="125"/>
            </w:pPr>
            <w:r w:rsidRPr="004B2675">
              <w:t>16.42</w:t>
            </w:r>
          </w:p>
        </w:tc>
        <w:tc>
          <w:tcPr>
            <w:tcW w:w="1002" w:type="dxa"/>
            <w:tcBorders>
              <w:bottom w:val="single" w:sz="12" w:space="0" w:color="auto"/>
            </w:tcBorders>
            <w:vAlign w:val="center"/>
          </w:tcPr>
          <w:p w14:paraId="4A726C70" w14:textId="77777777" w:rsidR="00A1771C" w:rsidRPr="004B2675" w:rsidRDefault="00A1771C" w:rsidP="00FF2825">
            <w:pPr>
              <w:pStyle w:val="125"/>
            </w:pPr>
            <w:r w:rsidRPr="004B2675">
              <w:t>14.61</w:t>
            </w:r>
          </w:p>
        </w:tc>
        <w:tc>
          <w:tcPr>
            <w:tcW w:w="1002" w:type="dxa"/>
            <w:tcBorders>
              <w:bottom w:val="single" w:sz="12" w:space="0" w:color="auto"/>
            </w:tcBorders>
            <w:vAlign w:val="center"/>
          </w:tcPr>
          <w:p w14:paraId="22B6F216" w14:textId="77777777" w:rsidR="00A1771C" w:rsidRPr="004B2675" w:rsidRDefault="00A1771C" w:rsidP="00FF2825">
            <w:pPr>
              <w:pStyle w:val="125"/>
            </w:pPr>
            <w:r w:rsidRPr="004B2675">
              <w:t>15.63</w:t>
            </w:r>
          </w:p>
        </w:tc>
        <w:tc>
          <w:tcPr>
            <w:tcW w:w="1002" w:type="dxa"/>
            <w:tcBorders>
              <w:bottom w:val="single" w:sz="12" w:space="0" w:color="auto"/>
            </w:tcBorders>
            <w:vAlign w:val="center"/>
          </w:tcPr>
          <w:p w14:paraId="5F71F0F6" w14:textId="77777777" w:rsidR="00A1771C" w:rsidRPr="004B2675" w:rsidRDefault="00A1771C" w:rsidP="00FF2825">
            <w:pPr>
              <w:pStyle w:val="125"/>
            </w:pPr>
            <w:r w:rsidRPr="004B2675">
              <w:t>14.66</w:t>
            </w:r>
          </w:p>
        </w:tc>
        <w:tc>
          <w:tcPr>
            <w:tcW w:w="1002" w:type="dxa"/>
            <w:tcBorders>
              <w:bottom w:val="single" w:sz="12" w:space="0" w:color="auto"/>
            </w:tcBorders>
            <w:vAlign w:val="center"/>
          </w:tcPr>
          <w:p w14:paraId="3135E556" w14:textId="77777777" w:rsidR="00A1771C" w:rsidRPr="004B2675" w:rsidRDefault="00A1771C" w:rsidP="00FF2825">
            <w:pPr>
              <w:pStyle w:val="125"/>
            </w:pPr>
            <w:r w:rsidRPr="004B2675">
              <w:t>14.66</w:t>
            </w:r>
          </w:p>
        </w:tc>
        <w:tc>
          <w:tcPr>
            <w:tcW w:w="1002" w:type="dxa"/>
            <w:tcBorders>
              <w:bottom w:val="single" w:sz="12" w:space="0" w:color="auto"/>
            </w:tcBorders>
            <w:vAlign w:val="center"/>
          </w:tcPr>
          <w:p w14:paraId="7BABD128" w14:textId="77777777" w:rsidR="00A1771C" w:rsidRPr="004B2675" w:rsidRDefault="00A1771C" w:rsidP="00FF2825">
            <w:pPr>
              <w:pStyle w:val="125"/>
            </w:pPr>
            <w:r w:rsidRPr="004B2675">
              <w:t>…</w:t>
            </w:r>
          </w:p>
        </w:tc>
        <w:tc>
          <w:tcPr>
            <w:tcW w:w="1002" w:type="dxa"/>
            <w:tcBorders>
              <w:bottom w:val="single" w:sz="12" w:space="0" w:color="auto"/>
            </w:tcBorders>
            <w:vAlign w:val="center"/>
          </w:tcPr>
          <w:p w14:paraId="0983DF39" w14:textId="77777777" w:rsidR="00A1771C" w:rsidRPr="004B2675" w:rsidRDefault="00A1771C" w:rsidP="00FF2825">
            <w:pPr>
              <w:pStyle w:val="125"/>
            </w:pPr>
            <w:r w:rsidRPr="004B2675">
              <w:t>17.03</w:t>
            </w:r>
          </w:p>
        </w:tc>
      </w:tr>
    </w:tbl>
    <w:p w14:paraId="4725CD2E" w14:textId="103D2772" w:rsidR="00F60949" w:rsidRDefault="00A1771C" w:rsidP="00F60949">
      <w:pPr>
        <w:pStyle w:val="202"/>
      </w:pPr>
      <w:r>
        <w:rPr>
          <w:rFonts w:hint="eastAsia"/>
        </w:rPr>
        <w:t>通过直流电法</w:t>
      </w:r>
      <w:r w:rsidR="00FF787D">
        <w:rPr>
          <w:rFonts w:hint="eastAsia"/>
        </w:rPr>
        <w:t>超前</w:t>
      </w:r>
      <w:r>
        <w:rPr>
          <w:rFonts w:hint="eastAsia"/>
        </w:rPr>
        <w:t>探测得到的电</w:t>
      </w:r>
      <w:proofErr w:type="gramStart"/>
      <w:r>
        <w:rPr>
          <w:rFonts w:hint="eastAsia"/>
        </w:rPr>
        <w:t>法数据</w:t>
      </w:r>
      <w:proofErr w:type="gramEnd"/>
      <w:r>
        <w:rPr>
          <w:rFonts w:hint="eastAsia"/>
        </w:rPr>
        <w:t>进行计算得到前方底板视电阻率分布如</w:t>
      </w:r>
      <w:r w:rsidRPr="000435C4">
        <w:t>图</w:t>
      </w:r>
      <w:r>
        <w:t>5</w:t>
      </w:r>
      <w:r w:rsidRPr="000435C4">
        <w:t>-</w:t>
      </w:r>
      <w:r>
        <w:t>9</w:t>
      </w:r>
      <w:r>
        <w:rPr>
          <w:rFonts w:hint="eastAsia"/>
        </w:rPr>
        <w:t>所</w:t>
      </w:r>
      <w:r w:rsidRPr="000435C4">
        <w:t>示</w:t>
      </w:r>
      <w:r>
        <w:rPr>
          <w:rFonts w:hint="eastAsia"/>
        </w:rPr>
        <w:t>，从</w:t>
      </w:r>
      <w:r w:rsidRPr="000435C4">
        <w:t>电阻率分布结果来看距离迎头前方</w:t>
      </w:r>
      <w:r w:rsidRPr="000435C4">
        <w:t>18 m</w:t>
      </w:r>
      <w:r w:rsidRPr="000435C4">
        <w:t>内都呈现相对较高的电阻率值，这是</w:t>
      </w:r>
      <w:proofErr w:type="gramStart"/>
      <w:r w:rsidRPr="000435C4">
        <w:t>由于采动影响</w:t>
      </w:r>
      <w:proofErr w:type="gramEnd"/>
      <w:r w:rsidRPr="000435C4">
        <w:t>导致迎头前方岩体破碎引起观测电阻率值偏高，且随着深度增加电阻减小。后面</w:t>
      </w:r>
      <w:r w:rsidRPr="000435C4">
        <w:t>20-</w:t>
      </w:r>
      <w:r>
        <w:t>5</w:t>
      </w:r>
      <w:r w:rsidRPr="000435C4">
        <w:t>0 m</w:t>
      </w:r>
      <w:r w:rsidRPr="000435C4">
        <w:t>处岩层分布相对较平稳、岩层起伏小处于原岩应力区，表现为阻值较低。</w:t>
      </w:r>
      <w:r>
        <w:t>5</w:t>
      </w:r>
      <w:r w:rsidRPr="000435C4">
        <w:t>0 m</w:t>
      </w:r>
      <w:r w:rsidRPr="000435C4">
        <w:t>以后电阻率分布不均匀、高低</w:t>
      </w:r>
      <w:proofErr w:type="gramStart"/>
      <w:r w:rsidRPr="000435C4">
        <w:t>阻</w:t>
      </w:r>
      <w:proofErr w:type="gramEnd"/>
      <w:r w:rsidRPr="000435C4">
        <w:t>交替、波</w:t>
      </w:r>
      <w:r w:rsidRPr="000435C4">
        <w:lastRenderedPageBreak/>
        <w:t>动幅度较大，且有电阻率异常偏高的点，推测有断层</w:t>
      </w:r>
      <w:r>
        <w:rPr>
          <w:rFonts w:hint="eastAsia"/>
        </w:rPr>
        <w:t>、褶皱</w:t>
      </w:r>
      <w:r w:rsidRPr="000435C4">
        <w:t>等</w:t>
      </w:r>
      <w:r>
        <w:rPr>
          <w:rFonts w:hint="eastAsia"/>
        </w:rPr>
        <w:t>地质构造</w:t>
      </w:r>
      <w:r w:rsidRPr="000435C4">
        <w:t>存在。</w:t>
      </w:r>
    </w:p>
    <w:p w14:paraId="2A2B6317" w14:textId="1647259E" w:rsidR="00FF787D" w:rsidRDefault="00A1771C" w:rsidP="00FF787D">
      <w:pPr>
        <w:pStyle w:val="afa"/>
      </w:pPr>
      <w:r>
        <w:rPr>
          <w:noProof/>
        </w:rPr>
        <w:drawing>
          <wp:inline distT="0" distB="0" distL="0" distR="0" wp14:anchorId="5652D67C" wp14:editId="42FB331B">
            <wp:extent cx="4320000" cy="1709903"/>
            <wp:effectExtent l="0" t="0" r="444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320000" cy="1709903"/>
                    </a:xfrm>
                    <a:prstGeom prst="rect">
                      <a:avLst/>
                    </a:prstGeom>
                    <a:noFill/>
                    <a:ln>
                      <a:noFill/>
                    </a:ln>
                  </pic:spPr>
                </pic:pic>
              </a:graphicData>
            </a:graphic>
          </wp:inline>
        </w:drawing>
      </w:r>
    </w:p>
    <w:p w14:paraId="427AE43B" w14:textId="5C1CA42F" w:rsidR="00FF787D" w:rsidRPr="000435C4" w:rsidRDefault="00FF787D" w:rsidP="00FF787D">
      <w:pPr>
        <w:pStyle w:val="afa"/>
      </w:pPr>
      <w:r>
        <w:rPr>
          <w:rFonts w:hint="eastAsia"/>
        </w:rPr>
        <w:t>（</w:t>
      </w:r>
      <w:r>
        <w:rPr>
          <w:rFonts w:hint="eastAsia"/>
        </w:rPr>
        <w:t>a</w:t>
      </w:r>
      <w:r>
        <w:rPr>
          <w:rFonts w:hint="eastAsia"/>
        </w:rPr>
        <w:t>）超前探测电阻率分布云图</w:t>
      </w:r>
    </w:p>
    <w:p w14:paraId="0B17646A" w14:textId="51D379E3" w:rsidR="00A1771C" w:rsidRDefault="00A1771C" w:rsidP="00A1771C">
      <w:pPr>
        <w:pStyle w:val="afa"/>
      </w:pPr>
      <w:r w:rsidRPr="009771FC">
        <w:rPr>
          <w:noProof/>
        </w:rPr>
        <w:drawing>
          <wp:inline distT="0" distB="0" distL="0" distR="0" wp14:anchorId="7BF0B890" wp14:editId="5CE5591B">
            <wp:extent cx="3960000" cy="2186766"/>
            <wp:effectExtent l="0" t="0" r="2540" b="4445"/>
            <wp:docPr id="8136" name="图片 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960000" cy="2186766"/>
                    </a:xfrm>
                    <a:prstGeom prst="rect">
                      <a:avLst/>
                    </a:prstGeom>
                    <a:noFill/>
                    <a:ln>
                      <a:noFill/>
                    </a:ln>
                  </pic:spPr>
                </pic:pic>
              </a:graphicData>
            </a:graphic>
          </wp:inline>
        </w:drawing>
      </w:r>
    </w:p>
    <w:p w14:paraId="38F7D900" w14:textId="29D8B4E2" w:rsidR="00FF787D" w:rsidRPr="000435C4" w:rsidRDefault="00FF787D" w:rsidP="00A1771C">
      <w:pPr>
        <w:pStyle w:val="afa"/>
      </w:pPr>
      <w:r>
        <w:rPr>
          <w:rFonts w:hint="eastAsia"/>
        </w:rPr>
        <w:t>（</w:t>
      </w:r>
      <w:r>
        <w:rPr>
          <w:rFonts w:hint="eastAsia"/>
        </w:rPr>
        <w:t>b</w:t>
      </w:r>
      <w:r>
        <w:rPr>
          <w:rFonts w:hint="eastAsia"/>
        </w:rPr>
        <w:t>）超前探测电阻率分布曲线图</w:t>
      </w:r>
    </w:p>
    <w:p w14:paraId="1B73E890" w14:textId="0FF2E2D0" w:rsidR="00A1771C" w:rsidRDefault="00A1771C" w:rsidP="00A1771C">
      <w:pPr>
        <w:pStyle w:val="afa"/>
      </w:pPr>
      <w:bookmarkStart w:id="211" w:name="_Toc163031120"/>
      <w:bookmarkStart w:id="212" w:name="_Toc163034828"/>
      <w:r w:rsidRPr="000435C4">
        <w:t>图</w:t>
      </w:r>
      <w:fldSimple w:instr=" STYLEREF 1 \s " w:fldLock="1">
        <w:r w:rsidR="00A47E51">
          <w:rPr>
            <w:noProof/>
          </w:rPr>
          <w:t>5</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9</w:t>
      </w:r>
      <w:r w:rsidR="00A47E51">
        <w:fldChar w:fldCharType="end"/>
      </w:r>
      <w:r w:rsidRPr="000435C4">
        <w:t xml:space="preserve"> 215</w:t>
      </w:r>
      <w:r w:rsidRPr="000435C4">
        <w:t>巷道</w:t>
      </w:r>
      <w:r w:rsidR="00FF787D">
        <w:rPr>
          <w:rFonts w:hint="eastAsia"/>
        </w:rPr>
        <w:t>3</w:t>
      </w:r>
      <w:r w:rsidR="00FF787D">
        <w:t xml:space="preserve">090 </w:t>
      </w:r>
      <w:r w:rsidR="00FF787D">
        <w:rPr>
          <w:rFonts w:hint="eastAsia"/>
        </w:rPr>
        <w:t>m</w:t>
      </w:r>
      <w:r w:rsidR="00FF787D">
        <w:rPr>
          <w:rFonts w:hint="eastAsia"/>
        </w:rPr>
        <w:t>处超前</w:t>
      </w:r>
      <w:r w:rsidRPr="000435C4">
        <w:t>探测电阻</w:t>
      </w:r>
      <w:r>
        <w:rPr>
          <w:rFonts w:hint="eastAsia"/>
        </w:rPr>
        <w:t>率</w:t>
      </w:r>
      <w:r w:rsidR="00FF787D">
        <w:rPr>
          <w:rFonts w:hint="eastAsia"/>
        </w:rPr>
        <w:t>分布</w:t>
      </w:r>
      <w:r w:rsidRPr="000435C4">
        <w:t>图</w:t>
      </w:r>
      <w:bookmarkEnd w:id="211"/>
      <w:bookmarkEnd w:id="212"/>
    </w:p>
    <w:p w14:paraId="48AD9CAD" w14:textId="17B0E4E6" w:rsidR="00A1771C" w:rsidRDefault="00A1771C" w:rsidP="00A1771C">
      <w:pPr>
        <w:pStyle w:val="affffc"/>
      </w:pPr>
      <w:r>
        <w:t xml:space="preserve">Figure </w:t>
      </w:r>
      <w:fldSimple w:instr=" STYLEREF 1 \s ">
        <w:r w:rsidR="00342F46">
          <w:rPr>
            <w:noProof/>
          </w:rPr>
          <w:t>5</w:t>
        </w:r>
      </w:fldSimple>
      <w:r w:rsidR="00342F46">
        <w:noBreakHyphen/>
      </w:r>
      <w:fldSimple w:instr=" SEQ Figure \* ARABIC \s 1 ">
        <w:r w:rsidR="00342F46">
          <w:rPr>
            <w:noProof/>
          </w:rPr>
          <w:t>9</w:t>
        </w:r>
      </w:fldSimple>
      <w:r>
        <w:t xml:space="preserve"> </w:t>
      </w:r>
      <w:r w:rsidRPr="00736BE9">
        <w:t>Variation curve of detection resistivity distribution of 215 roadway floor</w:t>
      </w:r>
    </w:p>
    <w:p w14:paraId="476073CF" w14:textId="27322077" w:rsidR="00A1771C" w:rsidRDefault="00FF787D" w:rsidP="0016683B">
      <w:pPr>
        <w:pStyle w:val="202"/>
      </w:pPr>
      <w:r>
        <w:rPr>
          <w:rFonts w:hint="eastAsia"/>
        </w:rPr>
        <w:t>通过公式（</w:t>
      </w:r>
      <w:r>
        <w:rPr>
          <w:rFonts w:hint="eastAsia"/>
        </w:rPr>
        <w:t>4</w:t>
      </w:r>
      <w:r>
        <w:t>-1</w:t>
      </w:r>
      <w:r w:rsidR="00402A6D">
        <w:t>5</w:t>
      </w:r>
      <w:r>
        <w:rPr>
          <w:rFonts w:hint="eastAsia"/>
        </w:rPr>
        <w:t>）</w:t>
      </w:r>
      <w:r w:rsidR="006E2ECB">
        <w:rPr>
          <w:rFonts w:hint="eastAsia"/>
        </w:rPr>
        <w:t>至</w:t>
      </w:r>
      <w:r>
        <w:rPr>
          <w:rFonts w:hint="eastAsia"/>
        </w:rPr>
        <w:t>公式（</w:t>
      </w:r>
      <w:r>
        <w:rPr>
          <w:rFonts w:hint="eastAsia"/>
        </w:rPr>
        <w:t>4</w:t>
      </w:r>
      <w:r>
        <w:t>-1</w:t>
      </w:r>
      <w:r w:rsidR="00402A6D">
        <w:t>7</w:t>
      </w:r>
      <w:r>
        <w:rPr>
          <w:rFonts w:hint="eastAsia"/>
        </w:rPr>
        <w:t>）可以计算得到</w:t>
      </w:r>
      <w:r>
        <w:rPr>
          <w:rFonts w:hint="eastAsia"/>
        </w:rPr>
        <w:t>2</w:t>
      </w:r>
      <w:r>
        <w:t>15</w:t>
      </w:r>
      <w:r>
        <w:rPr>
          <w:rFonts w:hint="eastAsia"/>
        </w:rPr>
        <w:t>巷道</w:t>
      </w:r>
      <w:r>
        <w:rPr>
          <w:rFonts w:hint="eastAsia"/>
        </w:rPr>
        <w:t>3</w:t>
      </w:r>
      <w:r>
        <w:t xml:space="preserve">090 </w:t>
      </w:r>
      <w:r>
        <w:rPr>
          <w:rFonts w:hint="eastAsia"/>
        </w:rPr>
        <w:t>m</w:t>
      </w:r>
      <w:r>
        <w:rPr>
          <w:rFonts w:hint="eastAsia"/>
        </w:rPr>
        <w:t>处前方岩层</w:t>
      </w:r>
      <w:proofErr w:type="gramStart"/>
      <w:r>
        <w:rPr>
          <w:rFonts w:hint="eastAsia"/>
        </w:rPr>
        <w:t>底板电</w:t>
      </w:r>
      <w:proofErr w:type="gramEnd"/>
      <w:r>
        <w:rPr>
          <w:rFonts w:hint="eastAsia"/>
        </w:rPr>
        <w:t>性的波动程度和离散程度分别为</w:t>
      </w:r>
      <w:r>
        <w:rPr>
          <w:rFonts w:hint="eastAsia"/>
        </w:rPr>
        <w:t>0</w:t>
      </w:r>
      <w:r>
        <w:t>.313</w:t>
      </w:r>
      <w:r>
        <w:rPr>
          <w:rFonts w:hint="eastAsia"/>
        </w:rPr>
        <w:t>和</w:t>
      </w:r>
      <w:r>
        <w:rPr>
          <w:rFonts w:hint="eastAsia"/>
        </w:rPr>
        <w:t>0</w:t>
      </w:r>
      <w:r>
        <w:t>.233</w:t>
      </w:r>
      <w:r w:rsidR="00950F80">
        <w:rPr>
          <w:rFonts w:hint="eastAsia"/>
        </w:rPr>
        <w:t>，依照表</w:t>
      </w:r>
      <w:r w:rsidR="00950F80">
        <w:rPr>
          <w:rFonts w:hint="eastAsia"/>
        </w:rPr>
        <w:t>4</w:t>
      </w:r>
      <w:r w:rsidR="00950F80">
        <w:t>-4</w:t>
      </w:r>
      <w:r w:rsidR="00950F80">
        <w:rPr>
          <w:rFonts w:hint="eastAsia"/>
        </w:rPr>
        <w:t>油型气涌出危险性指标分级标准，两个二级指标都处于Ⅱ级</w:t>
      </w:r>
      <w:r>
        <w:rPr>
          <w:rFonts w:hint="eastAsia"/>
        </w:rPr>
        <w:t>。</w:t>
      </w:r>
      <w:r w:rsidR="00A1771C" w:rsidRPr="003918D7">
        <w:t>采用相同的方法，</w:t>
      </w:r>
      <w:r w:rsidR="00A1771C" w:rsidRPr="003918D7">
        <w:rPr>
          <w:rFonts w:hint="eastAsia"/>
        </w:rPr>
        <w:t>对</w:t>
      </w:r>
      <w:r>
        <w:rPr>
          <w:rFonts w:hint="eastAsia"/>
        </w:rPr>
        <w:t>不同</w:t>
      </w:r>
      <w:r w:rsidR="00A1771C" w:rsidRPr="003918D7">
        <w:rPr>
          <w:rFonts w:hint="eastAsia"/>
        </w:rPr>
        <w:t>巷道</w:t>
      </w:r>
      <w:r>
        <w:rPr>
          <w:rFonts w:hint="eastAsia"/>
        </w:rPr>
        <w:t>推进位置</w:t>
      </w:r>
      <w:r w:rsidR="0016683B">
        <w:rPr>
          <w:rFonts w:hint="eastAsia"/>
        </w:rPr>
        <w:t>进行</w:t>
      </w:r>
      <w:r>
        <w:rPr>
          <w:rFonts w:hint="eastAsia"/>
        </w:rPr>
        <w:t>直流电法超前探测</w:t>
      </w:r>
      <w:r w:rsidR="00A1771C" w:rsidRPr="003918D7">
        <w:t>，</w:t>
      </w:r>
      <w:r>
        <w:rPr>
          <w:rFonts w:hint="eastAsia"/>
        </w:rPr>
        <w:t>将所得关键动态指标</w:t>
      </w:r>
      <w:r w:rsidR="00A1771C" w:rsidRPr="003918D7">
        <w:t>经整理可得表</w:t>
      </w:r>
      <w:r w:rsidR="00A1771C">
        <w:t>5</w:t>
      </w:r>
      <w:r w:rsidR="00A1771C" w:rsidRPr="003918D7">
        <w:t>-</w:t>
      </w:r>
      <w:r w:rsidR="00A1771C">
        <w:t>4</w:t>
      </w:r>
      <w:r>
        <w:rPr>
          <w:rFonts w:hint="eastAsia"/>
        </w:rPr>
        <w:t>。</w:t>
      </w:r>
    </w:p>
    <w:p w14:paraId="5A47B9AB" w14:textId="57162082" w:rsidR="00A1771C" w:rsidRDefault="00A1771C" w:rsidP="00A1771C">
      <w:pPr>
        <w:pStyle w:val="affffc"/>
      </w:pPr>
      <w:bookmarkStart w:id="213" w:name="_Toc163572183"/>
      <w:r w:rsidRPr="000435C4">
        <w:t>表</w:t>
      </w:r>
      <w:fldSimple w:instr=" STYLEREF 1 \s " w:fldLock="1">
        <w:r w:rsidR="00877F91">
          <w:rPr>
            <w:noProof/>
          </w:rPr>
          <w:t>5</w:t>
        </w:r>
      </w:fldSimple>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4</w:t>
      </w:r>
      <w:r w:rsidR="00877F91">
        <w:fldChar w:fldCharType="end"/>
      </w:r>
      <w:r>
        <w:t xml:space="preserve"> </w:t>
      </w:r>
      <w:r w:rsidRPr="000435C4">
        <w:t>直流电法</w:t>
      </w:r>
      <w:r w:rsidR="00516C41">
        <w:rPr>
          <w:rFonts w:hint="eastAsia"/>
        </w:rPr>
        <w:t>超前</w:t>
      </w:r>
      <w:r w:rsidRPr="000435C4">
        <w:t>探测评价指标</w:t>
      </w:r>
      <w:bookmarkEnd w:id="213"/>
    </w:p>
    <w:p w14:paraId="0CAABD6D" w14:textId="6C88904A" w:rsidR="00A1771C" w:rsidRPr="0031433C" w:rsidRDefault="00A1771C" w:rsidP="00A1771C">
      <w:pPr>
        <w:pStyle w:val="affffc"/>
      </w:pPr>
      <w:r>
        <w:t xml:space="preserve">Table </w:t>
      </w:r>
      <w:fldSimple w:instr=" STYLEREF 1 \s " w:fldLock="1">
        <w:r w:rsidR="0016683B">
          <w:rPr>
            <w:noProof/>
          </w:rPr>
          <w:t>5</w:t>
        </w:r>
      </w:fldSimple>
      <w:r w:rsidR="0016683B">
        <w:noBreakHyphen/>
      </w:r>
      <w:fldSimple w:instr=" SEQ Table \* ARABIC \s 1 " w:fldLock="1">
        <w:r w:rsidR="0016683B">
          <w:rPr>
            <w:noProof/>
          </w:rPr>
          <w:t>4</w:t>
        </w:r>
      </w:fldSimple>
      <w:r>
        <w:t xml:space="preserve"> </w:t>
      </w:r>
      <w:r w:rsidRPr="0031433C">
        <w:t>Evaluation index of direct current detection</w:t>
      </w:r>
    </w:p>
    <w:tbl>
      <w:tblPr>
        <w:tblStyle w:val="afd"/>
        <w:tblW w:w="5861" w:type="dxa"/>
        <w:jc w:val="center"/>
        <w:tblLayout w:type="fixed"/>
        <w:tblLook w:val="04A0" w:firstRow="1" w:lastRow="0" w:firstColumn="1" w:lastColumn="0" w:noHBand="0" w:noVBand="1"/>
      </w:tblPr>
      <w:tblGrid>
        <w:gridCol w:w="1465"/>
        <w:gridCol w:w="1465"/>
        <w:gridCol w:w="1465"/>
        <w:gridCol w:w="1466"/>
      </w:tblGrid>
      <w:tr w:rsidR="00A1771C" w:rsidRPr="000435C4" w14:paraId="662907B0" w14:textId="77777777" w:rsidTr="00FF787D">
        <w:trPr>
          <w:trHeight w:val="391"/>
          <w:jc w:val="center"/>
        </w:trPr>
        <w:tc>
          <w:tcPr>
            <w:tcW w:w="1465" w:type="dxa"/>
            <w:tcBorders>
              <w:top w:val="single" w:sz="12" w:space="0" w:color="auto"/>
              <w:left w:val="nil"/>
              <w:bottom w:val="single" w:sz="12" w:space="0" w:color="auto"/>
              <w:right w:val="nil"/>
            </w:tcBorders>
            <w:vAlign w:val="center"/>
          </w:tcPr>
          <w:p w14:paraId="0D31AC15" w14:textId="77777777" w:rsidR="00A1771C" w:rsidRPr="000435C4" w:rsidRDefault="00A1771C" w:rsidP="00FF2825">
            <w:pPr>
              <w:pStyle w:val="125"/>
            </w:pPr>
            <w:r w:rsidRPr="000435C4">
              <w:t>测量区域</w:t>
            </w:r>
          </w:p>
        </w:tc>
        <w:tc>
          <w:tcPr>
            <w:tcW w:w="1465" w:type="dxa"/>
            <w:tcBorders>
              <w:top w:val="single" w:sz="12" w:space="0" w:color="auto"/>
              <w:left w:val="nil"/>
              <w:bottom w:val="single" w:sz="12" w:space="0" w:color="auto"/>
              <w:right w:val="nil"/>
            </w:tcBorders>
            <w:vAlign w:val="center"/>
          </w:tcPr>
          <w:p w14:paraId="45A35EEC" w14:textId="77777777" w:rsidR="00A1771C" w:rsidRPr="000435C4" w:rsidRDefault="00A1771C" w:rsidP="00FF2825">
            <w:pPr>
              <w:pStyle w:val="125"/>
            </w:pPr>
            <w:r w:rsidRPr="000435C4">
              <w:t>测量地点</w:t>
            </w:r>
          </w:p>
        </w:tc>
        <w:tc>
          <w:tcPr>
            <w:tcW w:w="1465" w:type="dxa"/>
            <w:tcBorders>
              <w:top w:val="single" w:sz="12" w:space="0" w:color="auto"/>
              <w:left w:val="nil"/>
              <w:bottom w:val="single" w:sz="12" w:space="0" w:color="auto"/>
              <w:right w:val="nil"/>
            </w:tcBorders>
            <w:vAlign w:val="center"/>
          </w:tcPr>
          <w:p w14:paraId="277D4D8A" w14:textId="77777777" w:rsidR="00A1771C" w:rsidRPr="004279A3" w:rsidRDefault="00A1771C" w:rsidP="00FF2825">
            <w:pPr>
              <w:pStyle w:val="125"/>
              <w:rPr>
                <w:vertAlign w:val="subscript"/>
              </w:rPr>
            </w:pPr>
            <w:r>
              <w:rPr>
                <w:rFonts w:hint="eastAsia"/>
              </w:rPr>
              <w:t>波动程度</w:t>
            </w:r>
            <w:r>
              <w:rPr>
                <w:rFonts w:hint="eastAsia"/>
              </w:rPr>
              <w:t>C</w:t>
            </w:r>
            <w:r>
              <w:rPr>
                <w:vertAlign w:val="subscript"/>
              </w:rPr>
              <w:t>1</w:t>
            </w:r>
          </w:p>
        </w:tc>
        <w:tc>
          <w:tcPr>
            <w:tcW w:w="1466" w:type="dxa"/>
            <w:tcBorders>
              <w:top w:val="single" w:sz="12" w:space="0" w:color="auto"/>
              <w:left w:val="nil"/>
              <w:bottom w:val="single" w:sz="12" w:space="0" w:color="auto"/>
              <w:right w:val="nil"/>
            </w:tcBorders>
            <w:vAlign w:val="center"/>
          </w:tcPr>
          <w:p w14:paraId="0D147DC1" w14:textId="77777777" w:rsidR="00A1771C" w:rsidRPr="004279A3" w:rsidRDefault="00A1771C" w:rsidP="00FF2825">
            <w:pPr>
              <w:pStyle w:val="125"/>
              <w:rPr>
                <w:sz w:val="21"/>
                <w:vertAlign w:val="subscript"/>
              </w:rPr>
            </w:pPr>
            <w:r w:rsidRPr="004B2675">
              <w:rPr>
                <w:rFonts w:hint="eastAsia"/>
              </w:rPr>
              <w:t>离散程度</w:t>
            </w:r>
            <w:r w:rsidRPr="004B2675">
              <w:rPr>
                <w:rFonts w:hint="eastAsia"/>
              </w:rPr>
              <w:t>C</w:t>
            </w:r>
            <w:r>
              <w:rPr>
                <w:sz w:val="21"/>
                <w:vertAlign w:val="subscript"/>
              </w:rPr>
              <w:t>2</w:t>
            </w:r>
          </w:p>
        </w:tc>
      </w:tr>
      <w:tr w:rsidR="00A1771C" w:rsidRPr="000435C4" w14:paraId="02498D24" w14:textId="77777777" w:rsidTr="00FF787D">
        <w:trPr>
          <w:trHeight w:val="391"/>
          <w:jc w:val="center"/>
        </w:trPr>
        <w:tc>
          <w:tcPr>
            <w:tcW w:w="1465" w:type="dxa"/>
            <w:vMerge w:val="restart"/>
            <w:tcBorders>
              <w:top w:val="single" w:sz="12" w:space="0" w:color="auto"/>
              <w:left w:val="nil"/>
              <w:right w:val="nil"/>
            </w:tcBorders>
            <w:vAlign w:val="center"/>
          </w:tcPr>
          <w:p w14:paraId="4F18DC14" w14:textId="77777777" w:rsidR="00A1771C" w:rsidRPr="000435C4" w:rsidRDefault="00A1771C" w:rsidP="00FF2825">
            <w:pPr>
              <w:pStyle w:val="125"/>
            </w:pPr>
            <w:r w:rsidRPr="0097093F">
              <w:rPr>
                <w:rFonts w:hint="eastAsia"/>
              </w:rPr>
              <w:t>215</w:t>
            </w:r>
            <w:r w:rsidRPr="0097093F">
              <w:rPr>
                <w:rFonts w:hint="eastAsia"/>
              </w:rPr>
              <w:t>巷道</w:t>
            </w:r>
          </w:p>
          <w:p w14:paraId="07BFCFC0" w14:textId="77777777" w:rsidR="00A1771C" w:rsidRPr="000435C4" w:rsidRDefault="00A1771C" w:rsidP="00FF2825">
            <w:pPr>
              <w:pStyle w:val="125"/>
            </w:pPr>
          </w:p>
        </w:tc>
        <w:tc>
          <w:tcPr>
            <w:tcW w:w="1465" w:type="dxa"/>
            <w:tcBorders>
              <w:top w:val="single" w:sz="12" w:space="0" w:color="auto"/>
              <w:left w:val="nil"/>
              <w:bottom w:val="nil"/>
              <w:right w:val="nil"/>
            </w:tcBorders>
            <w:vAlign w:val="center"/>
          </w:tcPr>
          <w:p w14:paraId="64919C1D" w14:textId="77777777" w:rsidR="00A1771C" w:rsidRPr="000435C4" w:rsidRDefault="00A1771C" w:rsidP="00FF2825">
            <w:pPr>
              <w:pStyle w:val="125"/>
            </w:pPr>
            <w:r w:rsidRPr="0097093F">
              <w:rPr>
                <w:rFonts w:hint="eastAsia"/>
              </w:rPr>
              <w:t>1400 m</w:t>
            </w:r>
            <w:r w:rsidRPr="0097093F">
              <w:rPr>
                <w:rFonts w:hint="eastAsia"/>
              </w:rPr>
              <w:t>处</w:t>
            </w:r>
          </w:p>
        </w:tc>
        <w:tc>
          <w:tcPr>
            <w:tcW w:w="1465" w:type="dxa"/>
            <w:tcBorders>
              <w:top w:val="single" w:sz="12" w:space="0" w:color="auto"/>
              <w:left w:val="nil"/>
              <w:bottom w:val="nil"/>
              <w:right w:val="nil"/>
            </w:tcBorders>
            <w:vAlign w:val="center"/>
          </w:tcPr>
          <w:p w14:paraId="411EFA8C" w14:textId="77777777" w:rsidR="00A1771C" w:rsidRDefault="00A1771C" w:rsidP="00FF2825">
            <w:pPr>
              <w:pStyle w:val="125"/>
            </w:pPr>
            <w:r w:rsidRPr="0097093F">
              <w:rPr>
                <w:rFonts w:hint="eastAsia"/>
              </w:rPr>
              <w:t>0.201</w:t>
            </w:r>
          </w:p>
        </w:tc>
        <w:tc>
          <w:tcPr>
            <w:tcW w:w="1466" w:type="dxa"/>
            <w:tcBorders>
              <w:top w:val="single" w:sz="12" w:space="0" w:color="auto"/>
              <w:left w:val="nil"/>
              <w:bottom w:val="nil"/>
              <w:right w:val="nil"/>
            </w:tcBorders>
            <w:vAlign w:val="center"/>
          </w:tcPr>
          <w:p w14:paraId="5C7EA9EB" w14:textId="77777777" w:rsidR="00A1771C" w:rsidRDefault="00A1771C" w:rsidP="00FF2825">
            <w:pPr>
              <w:pStyle w:val="125"/>
            </w:pPr>
            <w:r w:rsidRPr="0097093F">
              <w:rPr>
                <w:rFonts w:hint="eastAsia"/>
              </w:rPr>
              <w:t>0.339</w:t>
            </w:r>
          </w:p>
        </w:tc>
      </w:tr>
      <w:tr w:rsidR="00A1771C" w:rsidRPr="000435C4" w14:paraId="4591E2AC" w14:textId="77777777" w:rsidTr="00FF787D">
        <w:trPr>
          <w:trHeight w:val="391"/>
          <w:jc w:val="center"/>
        </w:trPr>
        <w:tc>
          <w:tcPr>
            <w:tcW w:w="1465" w:type="dxa"/>
            <w:vMerge/>
            <w:tcBorders>
              <w:left w:val="nil"/>
              <w:right w:val="nil"/>
            </w:tcBorders>
            <w:vAlign w:val="center"/>
          </w:tcPr>
          <w:p w14:paraId="5AB85FB7" w14:textId="77777777" w:rsidR="00A1771C" w:rsidRPr="000435C4" w:rsidRDefault="00A1771C" w:rsidP="00FF2825">
            <w:pPr>
              <w:pStyle w:val="125"/>
            </w:pPr>
          </w:p>
        </w:tc>
        <w:tc>
          <w:tcPr>
            <w:tcW w:w="1465" w:type="dxa"/>
            <w:tcBorders>
              <w:top w:val="nil"/>
              <w:left w:val="nil"/>
              <w:bottom w:val="nil"/>
              <w:right w:val="nil"/>
            </w:tcBorders>
            <w:vAlign w:val="center"/>
          </w:tcPr>
          <w:p w14:paraId="6E3CCDD1" w14:textId="77777777" w:rsidR="00A1771C" w:rsidRPr="000435C4" w:rsidRDefault="00A1771C" w:rsidP="00FF2825">
            <w:pPr>
              <w:pStyle w:val="125"/>
            </w:pPr>
            <w:r w:rsidRPr="0097093F">
              <w:rPr>
                <w:rFonts w:hint="eastAsia"/>
              </w:rPr>
              <w:t>1800 m</w:t>
            </w:r>
            <w:r w:rsidRPr="0097093F">
              <w:rPr>
                <w:rFonts w:hint="eastAsia"/>
              </w:rPr>
              <w:t>处</w:t>
            </w:r>
          </w:p>
        </w:tc>
        <w:tc>
          <w:tcPr>
            <w:tcW w:w="1465" w:type="dxa"/>
            <w:tcBorders>
              <w:top w:val="nil"/>
              <w:left w:val="nil"/>
              <w:bottom w:val="nil"/>
              <w:right w:val="nil"/>
            </w:tcBorders>
            <w:vAlign w:val="center"/>
          </w:tcPr>
          <w:p w14:paraId="2DB0AFB5" w14:textId="77777777" w:rsidR="00A1771C" w:rsidRDefault="00A1771C" w:rsidP="00FF2825">
            <w:pPr>
              <w:pStyle w:val="125"/>
            </w:pPr>
            <w:r w:rsidRPr="0097093F">
              <w:rPr>
                <w:rFonts w:hint="eastAsia"/>
              </w:rPr>
              <w:t>0.597</w:t>
            </w:r>
          </w:p>
        </w:tc>
        <w:tc>
          <w:tcPr>
            <w:tcW w:w="1466" w:type="dxa"/>
            <w:tcBorders>
              <w:top w:val="nil"/>
              <w:left w:val="nil"/>
              <w:bottom w:val="nil"/>
              <w:right w:val="nil"/>
            </w:tcBorders>
            <w:vAlign w:val="center"/>
          </w:tcPr>
          <w:p w14:paraId="6E517211" w14:textId="77777777" w:rsidR="00A1771C" w:rsidRDefault="00A1771C" w:rsidP="00FF2825">
            <w:pPr>
              <w:pStyle w:val="125"/>
            </w:pPr>
            <w:r w:rsidRPr="0097093F">
              <w:rPr>
                <w:rFonts w:hint="eastAsia"/>
              </w:rPr>
              <w:t>0.244</w:t>
            </w:r>
          </w:p>
        </w:tc>
      </w:tr>
      <w:tr w:rsidR="00A1771C" w:rsidRPr="000435C4" w14:paraId="2C4B8C6A" w14:textId="77777777" w:rsidTr="00FF787D">
        <w:trPr>
          <w:trHeight w:val="391"/>
          <w:jc w:val="center"/>
        </w:trPr>
        <w:tc>
          <w:tcPr>
            <w:tcW w:w="1465" w:type="dxa"/>
            <w:vMerge/>
            <w:tcBorders>
              <w:left w:val="nil"/>
              <w:right w:val="nil"/>
            </w:tcBorders>
            <w:vAlign w:val="center"/>
          </w:tcPr>
          <w:p w14:paraId="08B1BAED" w14:textId="77777777" w:rsidR="00A1771C" w:rsidRPr="000435C4" w:rsidRDefault="00A1771C" w:rsidP="00FF2825">
            <w:pPr>
              <w:pStyle w:val="125"/>
            </w:pPr>
          </w:p>
        </w:tc>
        <w:tc>
          <w:tcPr>
            <w:tcW w:w="1465" w:type="dxa"/>
            <w:tcBorders>
              <w:top w:val="nil"/>
              <w:left w:val="nil"/>
              <w:bottom w:val="nil"/>
              <w:right w:val="nil"/>
            </w:tcBorders>
            <w:vAlign w:val="center"/>
          </w:tcPr>
          <w:p w14:paraId="255CD2CB" w14:textId="77777777" w:rsidR="00A1771C" w:rsidRPr="000435C4" w:rsidRDefault="00A1771C" w:rsidP="00FF2825">
            <w:pPr>
              <w:pStyle w:val="125"/>
              <w:rPr>
                <w:highlight w:val="yellow"/>
              </w:rPr>
            </w:pPr>
            <w:r w:rsidRPr="0097093F">
              <w:rPr>
                <w:rFonts w:hint="eastAsia"/>
              </w:rPr>
              <w:t>3000 m</w:t>
            </w:r>
            <w:r w:rsidRPr="0097093F">
              <w:rPr>
                <w:rFonts w:hint="eastAsia"/>
              </w:rPr>
              <w:t>处</w:t>
            </w:r>
          </w:p>
        </w:tc>
        <w:tc>
          <w:tcPr>
            <w:tcW w:w="1465" w:type="dxa"/>
            <w:tcBorders>
              <w:top w:val="nil"/>
              <w:left w:val="nil"/>
              <w:bottom w:val="nil"/>
              <w:right w:val="nil"/>
            </w:tcBorders>
            <w:vAlign w:val="center"/>
          </w:tcPr>
          <w:p w14:paraId="750F6E2A" w14:textId="77777777" w:rsidR="00A1771C" w:rsidRPr="000435C4" w:rsidRDefault="00A1771C" w:rsidP="00FF2825">
            <w:pPr>
              <w:pStyle w:val="125"/>
            </w:pPr>
            <w:r w:rsidRPr="0097093F">
              <w:rPr>
                <w:rFonts w:hint="eastAsia"/>
              </w:rPr>
              <w:t>0.484</w:t>
            </w:r>
          </w:p>
        </w:tc>
        <w:tc>
          <w:tcPr>
            <w:tcW w:w="1466" w:type="dxa"/>
            <w:tcBorders>
              <w:top w:val="nil"/>
              <w:left w:val="nil"/>
              <w:bottom w:val="nil"/>
              <w:right w:val="nil"/>
            </w:tcBorders>
            <w:vAlign w:val="center"/>
          </w:tcPr>
          <w:p w14:paraId="6C0238D7" w14:textId="77777777" w:rsidR="00A1771C" w:rsidRPr="000435C4" w:rsidRDefault="00A1771C" w:rsidP="00FF2825">
            <w:pPr>
              <w:pStyle w:val="125"/>
              <w:rPr>
                <w:sz w:val="21"/>
              </w:rPr>
            </w:pPr>
            <w:r w:rsidRPr="0097093F">
              <w:rPr>
                <w:rFonts w:hint="eastAsia"/>
              </w:rPr>
              <w:t>0.262</w:t>
            </w:r>
          </w:p>
        </w:tc>
      </w:tr>
      <w:tr w:rsidR="00A1771C" w:rsidRPr="000435C4" w14:paraId="53D7D260" w14:textId="77777777" w:rsidTr="00FF787D">
        <w:trPr>
          <w:trHeight w:val="391"/>
          <w:jc w:val="center"/>
        </w:trPr>
        <w:tc>
          <w:tcPr>
            <w:tcW w:w="1465" w:type="dxa"/>
            <w:vMerge/>
            <w:tcBorders>
              <w:left w:val="nil"/>
              <w:right w:val="nil"/>
            </w:tcBorders>
            <w:vAlign w:val="center"/>
          </w:tcPr>
          <w:p w14:paraId="69567F2B"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36598B75" w14:textId="77777777" w:rsidR="00A1771C" w:rsidRPr="000435C4" w:rsidRDefault="00A1771C" w:rsidP="00FF2825">
            <w:pPr>
              <w:pStyle w:val="125"/>
            </w:pPr>
            <w:r w:rsidRPr="0097093F">
              <w:rPr>
                <w:rFonts w:hint="eastAsia"/>
              </w:rPr>
              <w:t>3090 m</w:t>
            </w:r>
            <w:r w:rsidRPr="0097093F">
              <w:rPr>
                <w:rFonts w:hint="eastAsia"/>
              </w:rPr>
              <w:t>处</w:t>
            </w:r>
          </w:p>
        </w:tc>
        <w:tc>
          <w:tcPr>
            <w:tcW w:w="1465" w:type="dxa"/>
            <w:tcBorders>
              <w:top w:val="nil"/>
              <w:left w:val="nil"/>
              <w:bottom w:val="nil"/>
              <w:right w:val="nil"/>
            </w:tcBorders>
            <w:vAlign w:val="center"/>
          </w:tcPr>
          <w:p w14:paraId="2447E47E" w14:textId="77777777" w:rsidR="00A1771C" w:rsidRPr="000435C4" w:rsidRDefault="00A1771C" w:rsidP="00FF2825">
            <w:pPr>
              <w:pStyle w:val="125"/>
            </w:pPr>
            <w:r w:rsidRPr="0097093F">
              <w:rPr>
                <w:rFonts w:hint="eastAsia"/>
              </w:rPr>
              <w:t>0.313</w:t>
            </w:r>
          </w:p>
        </w:tc>
        <w:tc>
          <w:tcPr>
            <w:tcW w:w="1466" w:type="dxa"/>
            <w:tcBorders>
              <w:top w:val="nil"/>
              <w:left w:val="nil"/>
              <w:bottom w:val="nil"/>
              <w:right w:val="nil"/>
            </w:tcBorders>
            <w:vAlign w:val="center"/>
          </w:tcPr>
          <w:p w14:paraId="75157935" w14:textId="77777777" w:rsidR="00A1771C" w:rsidRPr="000435C4" w:rsidRDefault="00A1771C" w:rsidP="00FF2825">
            <w:pPr>
              <w:pStyle w:val="125"/>
              <w:rPr>
                <w:sz w:val="21"/>
              </w:rPr>
            </w:pPr>
            <w:r w:rsidRPr="0097093F">
              <w:rPr>
                <w:rFonts w:hint="eastAsia"/>
              </w:rPr>
              <w:t>0.233</w:t>
            </w:r>
          </w:p>
        </w:tc>
      </w:tr>
      <w:tr w:rsidR="00A1771C" w:rsidRPr="000435C4" w14:paraId="1D9307C4" w14:textId="77777777" w:rsidTr="00FF787D">
        <w:trPr>
          <w:trHeight w:val="391"/>
          <w:jc w:val="center"/>
        </w:trPr>
        <w:tc>
          <w:tcPr>
            <w:tcW w:w="1465" w:type="dxa"/>
            <w:vMerge/>
            <w:tcBorders>
              <w:left w:val="nil"/>
              <w:right w:val="nil"/>
            </w:tcBorders>
            <w:vAlign w:val="center"/>
          </w:tcPr>
          <w:p w14:paraId="19AE8AEA"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5813E4E9" w14:textId="77777777" w:rsidR="00A1771C" w:rsidRPr="000435C4" w:rsidRDefault="00A1771C" w:rsidP="00FF2825">
            <w:pPr>
              <w:pStyle w:val="125"/>
            </w:pPr>
            <w:r w:rsidRPr="0097093F">
              <w:rPr>
                <w:rFonts w:hint="eastAsia"/>
              </w:rPr>
              <w:t>3130 m</w:t>
            </w:r>
            <w:r w:rsidRPr="0097093F">
              <w:rPr>
                <w:rFonts w:hint="eastAsia"/>
              </w:rPr>
              <w:t>处</w:t>
            </w:r>
          </w:p>
        </w:tc>
        <w:tc>
          <w:tcPr>
            <w:tcW w:w="1465" w:type="dxa"/>
            <w:tcBorders>
              <w:top w:val="nil"/>
              <w:left w:val="nil"/>
              <w:bottom w:val="nil"/>
              <w:right w:val="nil"/>
            </w:tcBorders>
            <w:vAlign w:val="center"/>
          </w:tcPr>
          <w:p w14:paraId="0E419770" w14:textId="77777777" w:rsidR="00A1771C" w:rsidRPr="000435C4" w:rsidRDefault="00A1771C" w:rsidP="00FF2825">
            <w:pPr>
              <w:pStyle w:val="125"/>
            </w:pPr>
            <w:r w:rsidRPr="0097093F">
              <w:rPr>
                <w:rFonts w:hint="eastAsia"/>
              </w:rPr>
              <w:t>0.492</w:t>
            </w:r>
          </w:p>
        </w:tc>
        <w:tc>
          <w:tcPr>
            <w:tcW w:w="1466" w:type="dxa"/>
            <w:tcBorders>
              <w:top w:val="nil"/>
              <w:left w:val="nil"/>
              <w:bottom w:val="nil"/>
              <w:right w:val="nil"/>
            </w:tcBorders>
            <w:vAlign w:val="center"/>
          </w:tcPr>
          <w:p w14:paraId="055B6088" w14:textId="77777777" w:rsidR="00A1771C" w:rsidRPr="000435C4" w:rsidRDefault="00A1771C" w:rsidP="00FF2825">
            <w:pPr>
              <w:pStyle w:val="125"/>
              <w:rPr>
                <w:sz w:val="21"/>
              </w:rPr>
            </w:pPr>
            <w:r w:rsidRPr="0097093F">
              <w:rPr>
                <w:rFonts w:hint="eastAsia"/>
              </w:rPr>
              <w:t>0.243</w:t>
            </w:r>
          </w:p>
        </w:tc>
      </w:tr>
      <w:tr w:rsidR="00A1771C" w:rsidRPr="000435C4" w14:paraId="42847EA8" w14:textId="77777777" w:rsidTr="00FF787D">
        <w:trPr>
          <w:trHeight w:val="391"/>
          <w:jc w:val="center"/>
        </w:trPr>
        <w:tc>
          <w:tcPr>
            <w:tcW w:w="1465" w:type="dxa"/>
            <w:vMerge/>
            <w:tcBorders>
              <w:left w:val="nil"/>
              <w:right w:val="nil"/>
            </w:tcBorders>
            <w:vAlign w:val="center"/>
          </w:tcPr>
          <w:p w14:paraId="2C9DB32F"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38EFE8C4" w14:textId="77777777" w:rsidR="00A1771C" w:rsidRPr="000435C4" w:rsidRDefault="00A1771C" w:rsidP="00FF2825">
            <w:pPr>
              <w:pStyle w:val="125"/>
            </w:pPr>
            <w:r w:rsidRPr="0097093F">
              <w:rPr>
                <w:rFonts w:hint="eastAsia"/>
              </w:rPr>
              <w:t>3300 m</w:t>
            </w:r>
            <w:r w:rsidRPr="0097093F">
              <w:rPr>
                <w:rFonts w:hint="eastAsia"/>
              </w:rPr>
              <w:t>处</w:t>
            </w:r>
          </w:p>
        </w:tc>
        <w:tc>
          <w:tcPr>
            <w:tcW w:w="1465" w:type="dxa"/>
            <w:tcBorders>
              <w:top w:val="nil"/>
              <w:left w:val="nil"/>
              <w:bottom w:val="nil"/>
              <w:right w:val="nil"/>
            </w:tcBorders>
            <w:vAlign w:val="center"/>
          </w:tcPr>
          <w:p w14:paraId="66C1871C" w14:textId="77777777" w:rsidR="00A1771C" w:rsidRPr="000435C4" w:rsidRDefault="00A1771C" w:rsidP="00FF2825">
            <w:pPr>
              <w:pStyle w:val="125"/>
            </w:pPr>
            <w:r w:rsidRPr="0097093F">
              <w:rPr>
                <w:rFonts w:hint="eastAsia"/>
              </w:rPr>
              <w:t>0.313</w:t>
            </w:r>
          </w:p>
        </w:tc>
        <w:tc>
          <w:tcPr>
            <w:tcW w:w="1466" w:type="dxa"/>
            <w:tcBorders>
              <w:top w:val="nil"/>
              <w:left w:val="nil"/>
              <w:bottom w:val="nil"/>
              <w:right w:val="nil"/>
            </w:tcBorders>
            <w:vAlign w:val="center"/>
          </w:tcPr>
          <w:p w14:paraId="29692A32" w14:textId="77777777" w:rsidR="00A1771C" w:rsidRPr="000435C4" w:rsidRDefault="00A1771C" w:rsidP="00FF2825">
            <w:pPr>
              <w:pStyle w:val="125"/>
              <w:rPr>
                <w:sz w:val="21"/>
              </w:rPr>
            </w:pPr>
            <w:r w:rsidRPr="0097093F">
              <w:rPr>
                <w:rFonts w:hint="eastAsia"/>
              </w:rPr>
              <w:t>0.193</w:t>
            </w:r>
          </w:p>
        </w:tc>
      </w:tr>
      <w:tr w:rsidR="00A1771C" w:rsidRPr="000435C4" w14:paraId="0717DF16" w14:textId="77777777" w:rsidTr="00FF787D">
        <w:trPr>
          <w:trHeight w:val="391"/>
          <w:jc w:val="center"/>
        </w:trPr>
        <w:tc>
          <w:tcPr>
            <w:tcW w:w="1465" w:type="dxa"/>
            <w:vMerge/>
            <w:tcBorders>
              <w:left w:val="nil"/>
              <w:right w:val="nil"/>
            </w:tcBorders>
            <w:vAlign w:val="center"/>
          </w:tcPr>
          <w:p w14:paraId="6FFBB93D" w14:textId="77777777" w:rsidR="00A1771C" w:rsidRPr="000435C4" w:rsidRDefault="00A1771C" w:rsidP="00FF2825">
            <w:pPr>
              <w:pStyle w:val="aff6"/>
              <w:jc w:val="center"/>
              <w:rPr>
                <w:sz w:val="21"/>
              </w:rPr>
            </w:pPr>
          </w:p>
        </w:tc>
        <w:tc>
          <w:tcPr>
            <w:tcW w:w="1465" w:type="dxa"/>
            <w:tcBorders>
              <w:top w:val="nil"/>
              <w:left w:val="nil"/>
              <w:right w:val="nil"/>
            </w:tcBorders>
            <w:vAlign w:val="center"/>
          </w:tcPr>
          <w:p w14:paraId="26FE3A92" w14:textId="77777777" w:rsidR="00A1771C" w:rsidRPr="000435C4" w:rsidRDefault="00A1771C" w:rsidP="00FF2825">
            <w:pPr>
              <w:pStyle w:val="125"/>
            </w:pPr>
            <w:r w:rsidRPr="0097093F">
              <w:rPr>
                <w:rFonts w:hint="eastAsia"/>
              </w:rPr>
              <w:t>3500 m</w:t>
            </w:r>
            <w:r w:rsidRPr="0097093F">
              <w:rPr>
                <w:rFonts w:hint="eastAsia"/>
              </w:rPr>
              <w:t>处</w:t>
            </w:r>
          </w:p>
        </w:tc>
        <w:tc>
          <w:tcPr>
            <w:tcW w:w="1465" w:type="dxa"/>
            <w:tcBorders>
              <w:top w:val="nil"/>
              <w:left w:val="nil"/>
              <w:right w:val="nil"/>
            </w:tcBorders>
            <w:vAlign w:val="center"/>
          </w:tcPr>
          <w:p w14:paraId="0219AB9D" w14:textId="77777777" w:rsidR="00A1771C" w:rsidRPr="000435C4" w:rsidRDefault="00A1771C" w:rsidP="00FF2825">
            <w:pPr>
              <w:pStyle w:val="125"/>
            </w:pPr>
            <w:r w:rsidRPr="0097093F">
              <w:rPr>
                <w:rFonts w:hint="eastAsia"/>
              </w:rPr>
              <w:t>0.546</w:t>
            </w:r>
          </w:p>
        </w:tc>
        <w:tc>
          <w:tcPr>
            <w:tcW w:w="1466" w:type="dxa"/>
            <w:tcBorders>
              <w:top w:val="nil"/>
              <w:left w:val="nil"/>
              <w:right w:val="nil"/>
            </w:tcBorders>
            <w:vAlign w:val="center"/>
          </w:tcPr>
          <w:p w14:paraId="2DD95ED5" w14:textId="77777777" w:rsidR="00A1771C" w:rsidRPr="000435C4" w:rsidRDefault="00A1771C" w:rsidP="00FF2825">
            <w:pPr>
              <w:pStyle w:val="125"/>
              <w:rPr>
                <w:sz w:val="21"/>
              </w:rPr>
            </w:pPr>
            <w:r w:rsidRPr="0097093F">
              <w:rPr>
                <w:rFonts w:hint="eastAsia"/>
              </w:rPr>
              <w:t>0.216</w:t>
            </w:r>
          </w:p>
        </w:tc>
      </w:tr>
    </w:tbl>
    <w:p w14:paraId="62B3837A" w14:textId="6B0C8074" w:rsidR="00F60949" w:rsidRDefault="00F60949" w:rsidP="00F60949">
      <w:pPr>
        <w:pStyle w:val="affffc"/>
      </w:pPr>
      <w:r>
        <w:rPr>
          <w:rFonts w:hint="eastAsia"/>
        </w:rPr>
        <w:lastRenderedPageBreak/>
        <w:t>续表</w:t>
      </w:r>
      <w:r>
        <w:rPr>
          <w:rFonts w:hint="eastAsia"/>
        </w:rPr>
        <w:t>5</w:t>
      </w:r>
      <w:r>
        <w:t>-4</w:t>
      </w:r>
    </w:p>
    <w:tbl>
      <w:tblPr>
        <w:tblStyle w:val="afd"/>
        <w:tblW w:w="5861" w:type="dxa"/>
        <w:jc w:val="center"/>
        <w:tblLayout w:type="fixed"/>
        <w:tblLook w:val="04A0" w:firstRow="1" w:lastRow="0" w:firstColumn="1" w:lastColumn="0" w:noHBand="0" w:noVBand="1"/>
      </w:tblPr>
      <w:tblGrid>
        <w:gridCol w:w="1465"/>
        <w:gridCol w:w="1465"/>
        <w:gridCol w:w="1465"/>
        <w:gridCol w:w="1466"/>
      </w:tblGrid>
      <w:tr w:rsidR="00F60949" w:rsidRPr="000435C4" w14:paraId="152ABB86" w14:textId="77777777" w:rsidTr="00FF2825">
        <w:trPr>
          <w:trHeight w:val="391"/>
          <w:jc w:val="center"/>
        </w:trPr>
        <w:tc>
          <w:tcPr>
            <w:tcW w:w="1465" w:type="dxa"/>
            <w:tcBorders>
              <w:top w:val="single" w:sz="12" w:space="0" w:color="auto"/>
              <w:left w:val="nil"/>
              <w:bottom w:val="single" w:sz="12" w:space="0" w:color="auto"/>
              <w:right w:val="nil"/>
            </w:tcBorders>
            <w:vAlign w:val="center"/>
          </w:tcPr>
          <w:p w14:paraId="3F15E7DE" w14:textId="3DD73C25" w:rsidR="00F60949" w:rsidRPr="000435C4" w:rsidRDefault="00F60949" w:rsidP="00F60949">
            <w:pPr>
              <w:pStyle w:val="aff6"/>
              <w:jc w:val="center"/>
            </w:pPr>
            <w:r w:rsidRPr="000435C4">
              <w:t>测量区域</w:t>
            </w:r>
          </w:p>
        </w:tc>
        <w:tc>
          <w:tcPr>
            <w:tcW w:w="1465" w:type="dxa"/>
            <w:tcBorders>
              <w:top w:val="single" w:sz="12" w:space="0" w:color="auto"/>
              <w:left w:val="nil"/>
              <w:bottom w:val="single" w:sz="12" w:space="0" w:color="auto"/>
              <w:right w:val="nil"/>
            </w:tcBorders>
            <w:vAlign w:val="center"/>
          </w:tcPr>
          <w:p w14:paraId="466D00CC" w14:textId="052B1EB4" w:rsidR="00F60949" w:rsidRPr="00E21F38" w:rsidRDefault="00F60949" w:rsidP="00F60949">
            <w:pPr>
              <w:pStyle w:val="125"/>
            </w:pPr>
            <w:r w:rsidRPr="000435C4">
              <w:t>测量地点</w:t>
            </w:r>
          </w:p>
        </w:tc>
        <w:tc>
          <w:tcPr>
            <w:tcW w:w="1465" w:type="dxa"/>
            <w:tcBorders>
              <w:top w:val="single" w:sz="12" w:space="0" w:color="auto"/>
              <w:left w:val="nil"/>
              <w:bottom w:val="single" w:sz="12" w:space="0" w:color="auto"/>
              <w:right w:val="nil"/>
            </w:tcBorders>
            <w:vAlign w:val="center"/>
          </w:tcPr>
          <w:p w14:paraId="5EC46115" w14:textId="624588E6" w:rsidR="00F60949" w:rsidRPr="00DA0E06" w:rsidRDefault="00F60949" w:rsidP="00F60949">
            <w:pPr>
              <w:pStyle w:val="125"/>
            </w:pPr>
            <w:r>
              <w:rPr>
                <w:rFonts w:hint="eastAsia"/>
              </w:rPr>
              <w:t>波动程度</w:t>
            </w:r>
            <w:r>
              <w:rPr>
                <w:rFonts w:hint="eastAsia"/>
              </w:rPr>
              <w:t>C</w:t>
            </w:r>
            <w:r>
              <w:rPr>
                <w:vertAlign w:val="subscript"/>
              </w:rPr>
              <w:t>1</w:t>
            </w:r>
          </w:p>
        </w:tc>
        <w:tc>
          <w:tcPr>
            <w:tcW w:w="1466" w:type="dxa"/>
            <w:tcBorders>
              <w:top w:val="single" w:sz="12" w:space="0" w:color="auto"/>
              <w:left w:val="nil"/>
              <w:bottom w:val="single" w:sz="12" w:space="0" w:color="auto"/>
              <w:right w:val="nil"/>
            </w:tcBorders>
            <w:vAlign w:val="center"/>
          </w:tcPr>
          <w:p w14:paraId="2ECD4DB4" w14:textId="20A1D186" w:rsidR="00F60949" w:rsidRPr="00E104FC" w:rsidRDefault="00F60949" w:rsidP="00F60949">
            <w:pPr>
              <w:pStyle w:val="125"/>
            </w:pPr>
            <w:r w:rsidRPr="004B2675">
              <w:rPr>
                <w:rFonts w:hint="eastAsia"/>
              </w:rPr>
              <w:t>离散程度</w:t>
            </w:r>
            <w:r w:rsidRPr="004B2675">
              <w:rPr>
                <w:rFonts w:hint="eastAsia"/>
              </w:rPr>
              <w:t>C</w:t>
            </w:r>
            <w:r>
              <w:rPr>
                <w:sz w:val="21"/>
                <w:vertAlign w:val="subscript"/>
              </w:rPr>
              <w:t>2</w:t>
            </w:r>
          </w:p>
        </w:tc>
      </w:tr>
      <w:tr w:rsidR="00F60949" w:rsidRPr="000435C4" w14:paraId="3979C74A" w14:textId="77777777" w:rsidTr="00FF787D">
        <w:trPr>
          <w:trHeight w:val="391"/>
          <w:jc w:val="center"/>
        </w:trPr>
        <w:tc>
          <w:tcPr>
            <w:tcW w:w="1465" w:type="dxa"/>
            <w:vMerge w:val="restart"/>
            <w:tcBorders>
              <w:left w:val="nil"/>
              <w:right w:val="nil"/>
            </w:tcBorders>
            <w:vAlign w:val="center"/>
          </w:tcPr>
          <w:p w14:paraId="39D600F8" w14:textId="77777777" w:rsidR="00F60949" w:rsidRPr="000435C4" w:rsidRDefault="00F60949" w:rsidP="00F60949">
            <w:pPr>
              <w:pStyle w:val="aff6"/>
              <w:jc w:val="center"/>
              <w:rPr>
                <w:sz w:val="21"/>
              </w:rPr>
            </w:pPr>
            <w:r w:rsidRPr="000435C4">
              <w:t>413</w:t>
            </w:r>
            <w:r w:rsidRPr="000435C4">
              <w:t>巷道</w:t>
            </w:r>
          </w:p>
        </w:tc>
        <w:tc>
          <w:tcPr>
            <w:tcW w:w="1465" w:type="dxa"/>
            <w:tcBorders>
              <w:left w:val="nil"/>
              <w:bottom w:val="nil"/>
              <w:right w:val="nil"/>
            </w:tcBorders>
          </w:tcPr>
          <w:p w14:paraId="61F009DA" w14:textId="77777777" w:rsidR="00F60949" w:rsidRPr="000435C4" w:rsidRDefault="00F60949" w:rsidP="00F60949">
            <w:pPr>
              <w:pStyle w:val="125"/>
            </w:pPr>
            <w:r w:rsidRPr="00E21F38">
              <w:t>500</w:t>
            </w:r>
            <w:r w:rsidRPr="0097093F">
              <w:rPr>
                <w:rFonts w:hint="eastAsia"/>
              </w:rPr>
              <w:t xml:space="preserve"> m</w:t>
            </w:r>
            <w:r w:rsidRPr="0097093F">
              <w:rPr>
                <w:rFonts w:hint="eastAsia"/>
              </w:rPr>
              <w:t>处</w:t>
            </w:r>
          </w:p>
        </w:tc>
        <w:tc>
          <w:tcPr>
            <w:tcW w:w="1465" w:type="dxa"/>
            <w:tcBorders>
              <w:left w:val="nil"/>
              <w:bottom w:val="nil"/>
              <w:right w:val="nil"/>
            </w:tcBorders>
          </w:tcPr>
          <w:p w14:paraId="50B6CF47" w14:textId="77777777" w:rsidR="00F60949" w:rsidRPr="000435C4" w:rsidRDefault="00F60949" w:rsidP="00F60949">
            <w:pPr>
              <w:pStyle w:val="125"/>
            </w:pPr>
            <w:r w:rsidRPr="00DA0E06">
              <w:t>0.138</w:t>
            </w:r>
          </w:p>
        </w:tc>
        <w:tc>
          <w:tcPr>
            <w:tcW w:w="1466" w:type="dxa"/>
            <w:tcBorders>
              <w:left w:val="nil"/>
              <w:bottom w:val="nil"/>
              <w:right w:val="nil"/>
            </w:tcBorders>
          </w:tcPr>
          <w:p w14:paraId="103AC3E4" w14:textId="77777777" w:rsidR="00F60949" w:rsidRPr="000435C4" w:rsidRDefault="00F60949" w:rsidP="00F60949">
            <w:pPr>
              <w:pStyle w:val="125"/>
            </w:pPr>
            <w:r w:rsidRPr="00E104FC">
              <w:t>0.123</w:t>
            </w:r>
          </w:p>
        </w:tc>
      </w:tr>
      <w:tr w:rsidR="00F60949" w:rsidRPr="000435C4" w14:paraId="5D10CFC3" w14:textId="77777777" w:rsidTr="00FF787D">
        <w:trPr>
          <w:trHeight w:val="391"/>
          <w:jc w:val="center"/>
        </w:trPr>
        <w:tc>
          <w:tcPr>
            <w:tcW w:w="1465" w:type="dxa"/>
            <w:vMerge/>
            <w:tcBorders>
              <w:left w:val="nil"/>
              <w:right w:val="nil"/>
            </w:tcBorders>
            <w:vAlign w:val="center"/>
          </w:tcPr>
          <w:p w14:paraId="0FDF23F9"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7E73C2DF" w14:textId="77777777" w:rsidR="00F60949" w:rsidRPr="000435C4" w:rsidRDefault="00F60949" w:rsidP="00F60949">
            <w:pPr>
              <w:pStyle w:val="125"/>
            </w:pPr>
            <w:r w:rsidRPr="00E21F38">
              <w:t>530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3A07E6CA" w14:textId="77777777" w:rsidR="00F60949" w:rsidRPr="000435C4" w:rsidRDefault="00F60949" w:rsidP="00F60949">
            <w:pPr>
              <w:pStyle w:val="125"/>
            </w:pPr>
            <w:r w:rsidRPr="00DA0E06">
              <w:t>0.181</w:t>
            </w:r>
          </w:p>
        </w:tc>
        <w:tc>
          <w:tcPr>
            <w:tcW w:w="1466" w:type="dxa"/>
            <w:tcBorders>
              <w:top w:val="nil"/>
              <w:left w:val="nil"/>
              <w:bottom w:val="nil"/>
              <w:right w:val="nil"/>
            </w:tcBorders>
          </w:tcPr>
          <w:p w14:paraId="5C2D9DEF" w14:textId="77777777" w:rsidR="00F60949" w:rsidRPr="000435C4" w:rsidRDefault="00F60949" w:rsidP="00F60949">
            <w:pPr>
              <w:pStyle w:val="125"/>
            </w:pPr>
            <w:r w:rsidRPr="00E104FC">
              <w:t>0.205</w:t>
            </w:r>
          </w:p>
        </w:tc>
      </w:tr>
      <w:tr w:rsidR="00F60949" w:rsidRPr="000435C4" w14:paraId="1F1B234E" w14:textId="77777777" w:rsidTr="00FF787D">
        <w:trPr>
          <w:trHeight w:val="391"/>
          <w:jc w:val="center"/>
        </w:trPr>
        <w:tc>
          <w:tcPr>
            <w:tcW w:w="1465" w:type="dxa"/>
            <w:vMerge/>
            <w:tcBorders>
              <w:left w:val="nil"/>
              <w:right w:val="nil"/>
            </w:tcBorders>
            <w:vAlign w:val="center"/>
          </w:tcPr>
          <w:p w14:paraId="68FF41EE"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3913C5A" w14:textId="77777777" w:rsidR="00F60949" w:rsidRPr="000435C4" w:rsidRDefault="00F60949" w:rsidP="00F60949">
            <w:pPr>
              <w:pStyle w:val="125"/>
            </w:pPr>
            <w:r w:rsidRPr="00E21F38">
              <w:t>630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15C509F6" w14:textId="77777777" w:rsidR="00F60949" w:rsidRPr="000435C4" w:rsidRDefault="00F60949" w:rsidP="00F60949">
            <w:pPr>
              <w:pStyle w:val="125"/>
            </w:pPr>
            <w:r w:rsidRPr="00DA0E06">
              <w:t>0.193</w:t>
            </w:r>
          </w:p>
        </w:tc>
        <w:tc>
          <w:tcPr>
            <w:tcW w:w="1466" w:type="dxa"/>
            <w:tcBorders>
              <w:top w:val="nil"/>
              <w:left w:val="nil"/>
              <w:bottom w:val="nil"/>
              <w:right w:val="nil"/>
            </w:tcBorders>
          </w:tcPr>
          <w:p w14:paraId="431BDDDC" w14:textId="77777777" w:rsidR="00F60949" w:rsidRPr="000435C4" w:rsidRDefault="00F60949" w:rsidP="00F60949">
            <w:pPr>
              <w:pStyle w:val="125"/>
            </w:pPr>
            <w:r w:rsidRPr="00E104FC">
              <w:t>0.181</w:t>
            </w:r>
          </w:p>
        </w:tc>
      </w:tr>
      <w:tr w:rsidR="00F60949" w:rsidRPr="000435C4" w14:paraId="707524C1" w14:textId="77777777" w:rsidTr="00FF787D">
        <w:trPr>
          <w:trHeight w:val="391"/>
          <w:jc w:val="center"/>
        </w:trPr>
        <w:tc>
          <w:tcPr>
            <w:tcW w:w="1465" w:type="dxa"/>
            <w:vMerge/>
            <w:tcBorders>
              <w:left w:val="nil"/>
              <w:right w:val="nil"/>
            </w:tcBorders>
            <w:vAlign w:val="center"/>
          </w:tcPr>
          <w:p w14:paraId="6F262DC4"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6B6AE84" w14:textId="77777777" w:rsidR="00F60949" w:rsidRPr="000435C4" w:rsidRDefault="00F60949" w:rsidP="00F60949">
            <w:pPr>
              <w:pStyle w:val="125"/>
            </w:pPr>
            <w:r w:rsidRPr="00E21F38">
              <w:t>660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4951D099" w14:textId="77777777" w:rsidR="00F60949" w:rsidRPr="000435C4" w:rsidRDefault="00F60949" w:rsidP="00F60949">
            <w:pPr>
              <w:pStyle w:val="125"/>
            </w:pPr>
            <w:r w:rsidRPr="00DA0E06">
              <w:t>0.348</w:t>
            </w:r>
          </w:p>
        </w:tc>
        <w:tc>
          <w:tcPr>
            <w:tcW w:w="1466" w:type="dxa"/>
            <w:tcBorders>
              <w:top w:val="nil"/>
              <w:left w:val="nil"/>
              <w:bottom w:val="nil"/>
              <w:right w:val="nil"/>
            </w:tcBorders>
          </w:tcPr>
          <w:p w14:paraId="62BC64D5" w14:textId="77777777" w:rsidR="00F60949" w:rsidRPr="000435C4" w:rsidRDefault="00F60949" w:rsidP="00F60949">
            <w:pPr>
              <w:pStyle w:val="125"/>
            </w:pPr>
            <w:r w:rsidRPr="00E104FC">
              <w:t>0.238</w:t>
            </w:r>
          </w:p>
        </w:tc>
      </w:tr>
      <w:tr w:rsidR="00F60949" w:rsidRPr="000435C4" w14:paraId="61DDAD70" w14:textId="77777777" w:rsidTr="00FF787D">
        <w:trPr>
          <w:trHeight w:val="391"/>
          <w:jc w:val="center"/>
        </w:trPr>
        <w:tc>
          <w:tcPr>
            <w:tcW w:w="1465" w:type="dxa"/>
            <w:vMerge/>
            <w:tcBorders>
              <w:left w:val="nil"/>
              <w:right w:val="nil"/>
            </w:tcBorders>
            <w:vAlign w:val="center"/>
          </w:tcPr>
          <w:p w14:paraId="590FF719" w14:textId="77777777" w:rsidR="00F60949" w:rsidRPr="000435C4" w:rsidRDefault="00F60949" w:rsidP="00F60949">
            <w:pPr>
              <w:pStyle w:val="aff6"/>
              <w:jc w:val="center"/>
              <w:rPr>
                <w:sz w:val="21"/>
              </w:rPr>
            </w:pPr>
          </w:p>
        </w:tc>
        <w:tc>
          <w:tcPr>
            <w:tcW w:w="1465" w:type="dxa"/>
            <w:tcBorders>
              <w:top w:val="nil"/>
              <w:left w:val="nil"/>
              <w:right w:val="nil"/>
            </w:tcBorders>
          </w:tcPr>
          <w:p w14:paraId="54876501" w14:textId="77777777" w:rsidR="00F60949" w:rsidRPr="000435C4" w:rsidRDefault="00F60949" w:rsidP="00F60949">
            <w:pPr>
              <w:pStyle w:val="125"/>
            </w:pPr>
            <w:r w:rsidRPr="00E21F38">
              <w:t>700</w:t>
            </w:r>
            <w:r w:rsidRPr="0097093F">
              <w:rPr>
                <w:rFonts w:hint="eastAsia"/>
              </w:rPr>
              <w:t xml:space="preserve"> m</w:t>
            </w:r>
            <w:r w:rsidRPr="0097093F">
              <w:rPr>
                <w:rFonts w:hint="eastAsia"/>
              </w:rPr>
              <w:t>处</w:t>
            </w:r>
          </w:p>
        </w:tc>
        <w:tc>
          <w:tcPr>
            <w:tcW w:w="1465" w:type="dxa"/>
            <w:tcBorders>
              <w:top w:val="nil"/>
              <w:left w:val="nil"/>
              <w:right w:val="nil"/>
            </w:tcBorders>
          </w:tcPr>
          <w:p w14:paraId="693AB8EB" w14:textId="77777777" w:rsidR="00F60949" w:rsidRPr="000435C4" w:rsidRDefault="00F60949" w:rsidP="00F60949">
            <w:pPr>
              <w:pStyle w:val="125"/>
            </w:pPr>
            <w:r w:rsidRPr="00DA0E06">
              <w:t>0.154</w:t>
            </w:r>
          </w:p>
        </w:tc>
        <w:tc>
          <w:tcPr>
            <w:tcW w:w="1466" w:type="dxa"/>
            <w:tcBorders>
              <w:top w:val="nil"/>
              <w:left w:val="nil"/>
              <w:right w:val="nil"/>
            </w:tcBorders>
          </w:tcPr>
          <w:p w14:paraId="0CD4FC3F" w14:textId="77777777" w:rsidR="00F60949" w:rsidRPr="000435C4" w:rsidRDefault="00F60949" w:rsidP="00F60949">
            <w:pPr>
              <w:pStyle w:val="125"/>
            </w:pPr>
            <w:r w:rsidRPr="00E104FC">
              <w:t>0.134</w:t>
            </w:r>
          </w:p>
        </w:tc>
      </w:tr>
      <w:tr w:rsidR="00F60949" w:rsidRPr="000435C4" w14:paraId="39C1359F" w14:textId="77777777" w:rsidTr="00FF787D">
        <w:trPr>
          <w:trHeight w:val="391"/>
          <w:jc w:val="center"/>
        </w:trPr>
        <w:tc>
          <w:tcPr>
            <w:tcW w:w="1465" w:type="dxa"/>
            <w:vMerge w:val="restart"/>
            <w:tcBorders>
              <w:left w:val="nil"/>
              <w:right w:val="nil"/>
            </w:tcBorders>
            <w:vAlign w:val="center"/>
          </w:tcPr>
          <w:p w14:paraId="10539681" w14:textId="77777777" w:rsidR="00F60949" w:rsidRPr="000435C4" w:rsidRDefault="00F60949" w:rsidP="00F60949">
            <w:pPr>
              <w:pStyle w:val="125"/>
            </w:pPr>
            <w:r w:rsidRPr="000435C4">
              <w:t>北二巷道</w:t>
            </w:r>
          </w:p>
        </w:tc>
        <w:tc>
          <w:tcPr>
            <w:tcW w:w="1465" w:type="dxa"/>
            <w:tcBorders>
              <w:left w:val="nil"/>
              <w:bottom w:val="nil"/>
              <w:right w:val="nil"/>
            </w:tcBorders>
          </w:tcPr>
          <w:p w14:paraId="71C18D28" w14:textId="77777777" w:rsidR="00F60949" w:rsidRPr="000435C4" w:rsidRDefault="00F60949" w:rsidP="00F60949">
            <w:pPr>
              <w:pStyle w:val="125"/>
            </w:pPr>
            <w:r w:rsidRPr="000C59A0">
              <w:t>200</w:t>
            </w:r>
            <w:r w:rsidRPr="0097093F">
              <w:rPr>
                <w:rFonts w:hint="eastAsia"/>
              </w:rPr>
              <w:t xml:space="preserve"> m</w:t>
            </w:r>
            <w:r w:rsidRPr="0097093F">
              <w:rPr>
                <w:rFonts w:hint="eastAsia"/>
              </w:rPr>
              <w:t>处</w:t>
            </w:r>
          </w:p>
        </w:tc>
        <w:tc>
          <w:tcPr>
            <w:tcW w:w="1465" w:type="dxa"/>
            <w:tcBorders>
              <w:left w:val="nil"/>
              <w:bottom w:val="nil"/>
              <w:right w:val="nil"/>
            </w:tcBorders>
          </w:tcPr>
          <w:p w14:paraId="29511D83" w14:textId="77777777" w:rsidR="00F60949" w:rsidRPr="000435C4" w:rsidRDefault="00F60949" w:rsidP="00F60949">
            <w:pPr>
              <w:pStyle w:val="125"/>
            </w:pPr>
            <w:r w:rsidRPr="009B13CD">
              <w:t>0.352</w:t>
            </w:r>
          </w:p>
        </w:tc>
        <w:tc>
          <w:tcPr>
            <w:tcW w:w="1466" w:type="dxa"/>
            <w:tcBorders>
              <w:left w:val="nil"/>
              <w:bottom w:val="nil"/>
              <w:right w:val="nil"/>
            </w:tcBorders>
          </w:tcPr>
          <w:p w14:paraId="27E5E64F" w14:textId="77777777" w:rsidR="00F60949" w:rsidRPr="000435C4" w:rsidRDefault="00F60949" w:rsidP="00F60949">
            <w:pPr>
              <w:pStyle w:val="125"/>
              <w:rPr>
                <w:sz w:val="21"/>
              </w:rPr>
            </w:pPr>
            <w:r w:rsidRPr="000A3730">
              <w:t>0.155</w:t>
            </w:r>
          </w:p>
        </w:tc>
      </w:tr>
      <w:tr w:rsidR="00F60949" w:rsidRPr="000435C4" w14:paraId="2375F8D8" w14:textId="77777777" w:rsidTr="00FF787D">
        <w:trPr>
          <w:trHeight w:val="391"/>
          <w:jc w:val="center"/>
        </w:trPr>
        <w:tc>
          <w:tcPr>
            <w:tcW w:w="1465" w:type="dxa"/>
            <w:vMerge/>
            <w:tcBorders>
              <w:left w:val="nil"/>
              <w:right w:val="nil"/>
            </w:tcBorders>
            <w:vAlign w:val="center"/>
          </w:tcPr>
          <w:p w14:paraId="4432F532"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71F5503C" w14:textId="77777777" w:rsidR="00F60949" w:rsidRPr="000435C4" w:rsidRDefault="00F60949" w:rsidP="00F60949">
            <w:pPr>
              <w:pStyle w:val="125"/>
            </w:pPr>
            <w:r w:rsidRPr="000C59A0">
              <w:t>400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6B13FC2A" w14:textId="77777777" w:rsidR="00F60949" w:rsidRPr="000435C4" w:rsidRDefault="00F60949" w:rsidP="00F60949">
            <w:pPr>
              <w:pStyle w:val="125"/>
            </w:pPr>
            <w:r w:rsidRPr="009B13CD">
              <w:t>0.392</w:t>
            </w:r>
          </w:p>
        </w:tc>
        <w:tc>
          <w:tcPr>
            <w:tcW w:w="1466" w:type="dxa"/>
            <w:tcBorders>
              <w:top w:val="nil"/>
              <w:left w:val="nil"/>
              <w:bottom w:val="nil"/>
              <w:right w:val="nil"/>
            </w:tcBorders>
          </w:tcPr>
          <w:p w14:paraId="78BDC686" w14:textId="77777777" w:rsidR="00F60949" w:rsidRPr="000435C4" w:rsidRDefault="00F60949" w:rsidP="00F60949">
            <w:pPr>
              <w:pStyle w:val="125"/>
              <w:rPr>
                <w:sz w:val="21"/>
              </w:rPr>
            </w:pPr>
            <w:r w:rsidRPr="000A3730">
              <w:t>0.176</w:t>
            </w:r>
          </w:p>
        </w:tc>
      </w:tr>
      <w:tr w:rsidR="00F60949" w:rsidRPr="000435C4" w14:paraId="54706A23" w14:textId="77777777" w:rsidTr="00FF787D">
        <w:trPr>
          <w:trHeight w:val="391"/>
          <w:jc w:val="center"/>
        </w:trPr>
        <w:tc>
          <w:tcPr>
            <w:tcW w:w="1465" w:type="dxa"/>
            <w:vMerge/>
            <w:tcBorders>
              <w:left w:val="nil"/>
              <w:right w:val="nil"/>
            </w:tcBorders>
            <w:vAlign w:val="center"/>
          </w:tcPr>
          <w:p w14:paraId="7FD83B2D"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5631CD8" w14:textId="77777777" w:rsidR="00F60949" w:rsidRPr="000435C4" w:rsidRDefault="00F60949" w:rsidP="00F60949">
            <w:pPr>
              <w:pStyle w:val="125"/>
            </w:pPr>
            <w:r w:rsidRPr="000C59A0">
              <w:t>460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665648BB" w14:textId="77777777" w:rsidR="00F60949" w:rsidRPr="000435C4" w:rsidRDefault="00F60949" w:rsidP="00F60949">
            <w:pPr>
              <w:pStyle w:val="125"/>
            </w:pPr>
            <w:r w:rsidRPr="009B13CD">
              <w:t>0.434</w:t>
            </w:r>
          </w:p>
        </w:tc>
        <w:tc>
          <w:tcPr>
            <w:tcW w:w="1466" w:type="dxa"/>
            <w:tcBorders>
              <w:top w:val="nil"/>
              <w:left w:val="nil"/>
              <w:bottom w:val="nil"/>
              <w:right w:val="nil"/>
            </w:tcBorders>
          </w:tcPr>
          <w:p w14:paraId="17312BF7" w14:textId="77777777" w:rsidR="00F60949" w:rsidRPr="000435C4" w:rsidRDefault="00F60949" w:rsidP="00F60949">
            <w:pPr>
              <w:pStyle w:val="125"/>
              <w:rPr>
                <w:sz w:val="21"/>
              </w:rPr>
            </w:pPr>
            <w:r w:rsidRPr="000A3730">
              <w:t>0.18</w:t>
            </w:r>
          </w:p>
        </w:tc>
      </w:tr>
      <w:tr w:rsidR="00F60949" w:rsidRPr="000435C4" w14:paraId="3E38AA8A" w14:textId="77777777" w:rsidTr="00FF787D">
        <w:trPr>
          <w:trHeight w:val="391"/>
          <w:jc w:val="center"/>
        </w:trPr>
        <w:tc>
          <w:tcPr>
            <w:tcW w:w="1465" w:type="dxa"/>
            <w:vMerge/>
            <w:tcBorders>
              <w:left w:val="nil"/>
              <w:right w:val="nil"/>
            </w:tcBorders>
            <w:vAlign w:val="center"/>
          </w:tcPr>
          <w:p w14:paraId="77A49E86" w14:textId="43211CC8" w:rsidR="00F60949" w:rsidRPr="000435C4" w:rsidRDefault="00F60949" w:rsidP="00F60949">
            <w:pPr>
              <w:pStyle w:val="aff6"/>
              <w:jc w:val="center"/>
              <w:rPr>
                <w:sz w:val="21"/>
              </w:rPr>
            </w:pPr>
          </w:p>
        </w:tc>
        <w:tc>
          <w:tcPr>
            <w:tcW w:w="1465" w:type="dxa"/>
            <w:tcBorders>
              <w:top w:val="nil"/>
              <w:left w:val="nil"/>
              <w:bottom w:val="nil"/>
              <w:right w:val="nil"/>
            </w:tcBorders>
          </w:tcPr>
          <w:p w14:paraId="01626468" w14:textId="77777777" w:rsidR="00F60949" w:rsidRPr="000435C4" w:rsidRDefault="00F60949" w:rsidP="00F60949">
            <w:pPr>
              <w:pStyle w:val="125"/>
            </w:pPr>
            <w:r w:rsidRPr="000C59A0">
              <w:t>490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36B2A8A6" w14:textId="77777777" w:rsidR="00F60949" w:rsidRPr="000435C4" w:rsidRDefault="00F60949" w:rsidP="00F60949">
            <w:pPr>
              <w:pStyle w:val="125"/>
            </w:pPr>
            <w:r w:rsidRPr="009B13CD">
              <w:t>0.445</w:t>
            </w:r>
          </w:p>
        </w:tc>
        <w:tc>
          <w:tcPr>
            <w:tcW w:w="1466" w:type="dxa"/>
            <w:tcBorders>
              <w:top w:val="nil"/>
              <w:left w:val="nil"/>
              <w:bottom w:val="nil"/>
              <w:right w:val="nil"/>
            </w:tcBorders>
          </w:tcPr>
          <w:p w14:paraId="7EFCAAFD" w14:textId="77777777" w:rsidR="00F60949" w:rsidRPr="000435C4" w:rsidRDefault="00F60949" w:rsidP="00F60949">
            <w:pPr>
              <w:pStyle w:val="125"/>
              <w:rPr>
                <w:sz w:val="21"/>
              </w:rPr>
            </w:pPr>
            <w:r w:rsidRPr="000A3730">
              <w:t>0.185</w:t>
            </w:r>
          </w:p>
        </w:tc>
      </w:tr>
      <w:tr w:rsidR="00F60949" w:rsidRPr="000435C4" w14:paraId="0BCFA96E" w14:textId="77777777" w:rsidTr="00FF787D">
        <w:trPr>
          <w:trHeight w:val="391"/>
          <w:jc w:val="center"/>
        </w:trPr>
        <w:tc>
          <w:tcPr>
            <w:tcW w:w="1465" w:type="dxa"/>
            <w:vMerge/>
            <w:tcBorders>
              <w:left w:val="nil"/>
              <w:bottom w:val="single" w:sz="12" w:space="0" w:color="auto"/>
              <w:right w:val="nil"/>
            </w:tcBorders>
            <w:vAlign w:val="center"/>
          </w:tcPr>
          <w:p w14:paraId="1EF34913" w14:textId="77777777" w:rsidR="00F60949" w:rsidRPr="000435C4" w:rsidRDefault="00F60949" w:rsidP="00F60949">
            <w:pPr>
              <w:pStyle w:val="aff6"/>
              <w:jc w:val="center"/>
              <w:rPr>
                <w:sz w:val="21"/>
              </w:rPr>
            </w:pPr>
          </w:p>
        </w:tc>
        <w:tc>
          <w:tcPr>
            <w:tcW w:w="1465" w:type="dxa"/>
            <w:tcBorders>
              <w:top w:val="nil"/>
              <w:left w:val="nil"/>
              <w:bottom w:val="single" w:sz="12" w:space="0" w:color="auto"/>
              <w:right w:val="nil"/>
            </w:tcBorders>
          </w:tcPr>
          <w:p w14:paraId="764728AE" w14:textId="77777777" w:rsidR="00F60949" w:rsidRPr="000435C4" w:rsidRDefault="00F60949" w:rsidP="00F60949">
            <w:pPr>
              <w:pStyle w:val="125"/>
            </w:pPr>
            <w:r w:rsidRPr="000C59A0">
              <w:t>520</w:t>
            </w:r>
            <w:r w:rsidRPr="0097093F">
              <w:rPr>
                <w:rFonts w:hint="eastAsia"/>
              </w:rPr>
              <w:t xml:space="preserve"> m</w:t>
            </w:r>
            <w:r w:rsidRPr="0097093F">
              <w:rPr>
                <w:rFonts w:hint="eastAsia"/>
              </w:rPr>
              <w:t>处</w:t>
            </w:r>
          </w:p>
        </w:tc>
        <w:tc>
          <w:tcPr>
            <w:tcW w:w="1465" w:type="dxa"/>
            <w:tcBorders>
              <w:top w:val="nil"/>
              <w:left w:val="nil"/>
              <w:bottom w:val="single" w:sz="12" w:space="0" w:color="auto"/>
              <w:right w:val="nil"/>
            </w:tcBorders>
          </w:tcPr>
          <w:p w14:paraId="22F07FB1" w14:textId="77777777" w:rsidR="00F60949" w:rsidRPr="000435C4" w:rsidRDefault="00F60949" w:rsidP="00F60949">
            <w:pPr>
              <w:pStyle w:val="125"/>
            </w:pPr>
            <w:r w:rsidRPr="009B13CD">
              <w:t>0.429</w:t>
            </w:r>
          </w:p>
        </w:tc>
        <w:tc>
          <w:tcPr>
            <w:tcW w:w="1466" w:type="dxa"/>
            <w:tcBorders>
              <w:top w:val="nil"/>
              <w:left w:val="nil"/>
              <w:bottom w:val="single" w:sz="12" w:space="0" w:color="auto"/>
              <w:right w:val="nil"/>
            </w:tcBorders>
          </w:tcPr>
          <w:p w14:paraId="7F5F731A" w14:textId="77777777" w:rsidR="00F60949" w:rsidRPr="000435C4" w:rsidRDefault="00F60949" w:rsidP="00F60949">
            <w:pPr>
              <w:pStyle w:val="125"/>
              <w:rPr>
                <w:sz w:val="21"/>
              </w:rPr>
            </w:pPr>
            <w:r w:rsidRPr="000A3730">
              <w:t>0.18</w:t>
            </w:r>
          </w:p>
        </w:tc>
      </w:tr>
    </w:tbl>
    <w:p w14:paraId="38A3938A" w14:textId="79E911B0" w:rsidR="00A1771C" w:rsidRDefault="00A1771C" w:rsidP="00A1771C">
      <w:pPr>
        <w:pStyle w:val="202"/>
      </w:pPr>
      <w:r w:rsidRPr="000435C4">
        <w:t>由</w:t>
      </w:r>
      <w:r w:rsidR="00FF787D">
        <w:rPr>
          <w:rFonts w:hint="eastAsia"/>
        </w:rPr>
        <w:t>直流</w:t>
      </w:r>
      <w:r w:rsidRPr="000435C4">
        <w:t>电法</w:t>
      </w:r>
      <w:r w:rsidR="00FF787D">
        <w:rPr>
          <w:rFonts w:hint="eastAsia"/>
        </w:rPr>
        <w:t>超前</w:t>
      </w:r>
      <w:r w:rsidRPr="000435C4">
        <w:t>探测结果计算出</w:t>
      </w:r>
      <w:r w:rsidR="00FF787D">
        <w:rPr>
          <w:rFonts w:hint="eastAsia"/>
        </w:rPr>
        <w:t>的</w:t>
      </w:r>
      <w:r w:rsidRPr="000435C4">
        <w:t>油型气涌出危险评价指标可以看出</w:t>
      </w:r>
      <w:r w:rsidRPr="000435C4">
        <w:t>215</w:t>
      </w:r>
      <w:r w:rsidRPr="000435C4">
        <w:t>巷道差别较大，</w:t>
      </w:r>
      <w:r w:rsidRPr="000435C4">
        <w:t>1400m</w:t>
      </w:r>
      <w:r w:rsidRPr="000435C4">
        <w:t>区域风险较低。</w:t>
      </w:r>
      <w:r w:rsidRPr="000435C4">
        <w:t>215</w:t>
      </w:r>
      <w:r w:rsidRPr="000435C4">
        <w:t>巷道</w:t>
      </w:r>
      <w:r w:rsidRPr="000435C4">
        <w:t>3000m</w:t>
      </w:r>
      <w:r w:rsidRPr="000435C4">
        <w:t>区域附近指标较高，底板评价较差，油型气涌出量高</w:t>
      </w:r>
      <w:r>
        <w:rPr>
          <w:rFonts w:hint="eastAsia"/>
        </w:rPr>
        <w:t>；</w:t>
      </w:r>
      <w:r w:rsidRPr="000435C4">
        <w:t>413</w:t>
      </w:r>
      <w:r w:rsidRPr="000435C4">
        <w:t>巷道区域地层平稳，存在泥岩层封闭油型气，因此</w:t>
      </w:r>
      <w:r w:rsidR="00FF787D">
        <w:rPr>
          <w:rFonts w:hint="eastAsia"/>
        </w:rPr>
        <w:t>不同位置处</w:t>
      </w:r>
      <w:r w:rsidRPr="000435C4">
        <w:t>油型气涌出</w:t>
      </w:r>
      <w:r w:rsidR="00FF787D">
        <w:rPr>
          <w:rFonts w:hint="eastAsia"/>
        </w:rPr>
        <w:t>预测</w:t>
      </w:r>
      <w:r w:rsidRPr="000435C4">
        <w:t>危险性</w:t>
      </w:r>
      <w:r w:rsidR="00FF787D">
        <w:rPr>
          <w:rFonts w:hint="eastAsia"/>
        </w:rPr>
        <w:t>都偏</w:t>
      </w:r>
      <w:r w:rsidRPr="000435C4">
        <w:t>低</w:t>
      </w:r>
      <w:bookmarkEnd w:id="207"/>
      <w:bookmarkEnd w:id="208"/>
      <w:r>
        <w:rPr>
          <w:rFonts w:hint="eastAsia"/>
        </w:rPr>
        <w:t>；</w:t>
      </w:r>
      <w:r w:rsidRPr="000435C4">
        <w:t>北二</w:t>
      </w:r>
      <w:r w:rsidR="00FF787D">
        <w:rPr>
          <w:rFonts w:hint="eastAsia"/>
        </w:rPr>
        <w:t>巷</w:t>
      </w:r>
      <w:r w:rsidR="006E2ECB">
        <w:rPr>
          <w:rFonts w:hint="eastAsia"/>
        </w:rPr>
        <w:t>道</w:t>
      </w:r>
      <w:r w:rsidRPr="000435C4">
        <w:t>底板构造复杂，</w:t>
      </w:r>
      <w:r w:rsidR="00FF787D">
        <w:rPr>
          <w:rFonts w:hint="eastAsia"/>
        </w:rPr>
        <w:t>从不同位置处前方底板</w:t>
      </w:r>
      <w:r w:rsidR="004F03C7">
        <w:rPr>
          <w:rFonts w:hint="eastAsia"/>
        </w:rPr>
        <w:t>关键动态指标来看危险性较高</w:t>
      </w:r>
      <w:r w:rsidRPr="000435C4">
        <w:t>。</w:t>
      </w:r>
    </w:p>
    <w:p w14:paraId="765FDFE9" w14:textId="6675968E" w:rsidR="00A1771C" w:rsidRDefault="00A1771C" w:rsidP="00BC5A3E">
      <w:pPr>
        <w:pStyle w:val="66201"/>
        <w:numPr>
          <w:ilvl w:val="2"/>
          <w:numId w:val="2"/>
        </w:numPr>
        <w:adjustRightInd w:val="0"/>
        <w:snapToGrid w:val="0"/>
        <w:ind w:left="0" w:firstLine="0"/>
        <w:outlineLvl w:val="9"/>
      </w:pPr>
      <w:r>
        <w:rPr>
          <w:rFonts w:hint="eastAsia"/>
        </w:rPr>
        <w:t>验证分析</w:t>
      </w:r>
    </w:p>
    <w:p w14:paraId="152BD133" w14:textId="77777777" w:rsidR="0016683B" w:rsidRDefault="00A1771C" w:rsidP="00A1771C">
      <w:pPr>
        <w:pStyle w:val="202"/>
      </w:pPr>
      <w:r>
        <w:rPr>
          <w:rFonts w:hint="eastAsia"/>
        </w:rPr>
        <w:t>统计分析临近已采工作面</w:t>
      </w:r>
      <w:r>
        <w:t>205</w:t>
      </w:r>
      <w:r>
        <w:rPr>
          <w:rFonts w:hint="eastAsia"/>
        </w:rPr>
        <w:t>、</w:t>
      </w:r>
      <w:r>
        <w:t>207</w:t>
      </w:r>
      <w:r>
        <w:rPr>
          <w:rFonts w:hint="eastAsia"/>
        </w:rPr>
        <w:t>、</w:t>
      </w:r>
      <w:r>
        <w:t>209</w:t>
      </w:r>
      <w:r>
        <w:rPr>
          <w:rFonts w:hint="eastAsia"/>
        </w:rPr>
        <w:t>工作面和已经准备就绪的</w:t>
      </w:r>
      <w:r>
        <w:t>211</w:t>
      </w:r>
      <w:r>
        <w:rPr>
          <w:rFonts w:hint="eastAsia"/>
        </w:rPr>
        <w:t>工作面地质资料和油型气富集区状况，将油型气分布分为</w:t>
      </w:r>
      <w:r>
        <w:t>3</w:t>
      </w:r>
      <w:r>
        <w:rPr>
          <w:rFonts w:hint="eastAsia"/>
        </w:rPr>
        <w:t>类：无油型气赋存、低油型气赋存和高油型气赋存。根据已采工作面底板油型气赋存情况，同时结合不同位置处底板</w:t>
      </w:r>
      <w:proofErr w:type="gramStart"/>
      <w:r>
        <w:rPr>
          <w:rFonts w:hint="eastAsia"/>
        </w:rPr>
        <w:t>岩层电</w:t>
      </w:r>
      <w:proofErr w:type="gramEnd"/>
      <w:r>
        <w:rPr>
          <w:rFonts w:hint="eastAsia"/>
        </w:rPr>
        <w:t>性动态关键指标的波动程度和离散程度，绘制</w:t>
      </w:r>
      <w:r>
        <w:t>215</w:t>
      </w:r>
      <w:r>
        <w:rPr>
          <w:rFonts w:hint="eastAsia"/>
        </w:rPr>
        <w:t>巷道油型气涌出危险性分布趋势如图</w:t>
      </w:r>
      <w:r>
        <w:rPr>
          <w:rFonts w:hint="eastAsia"/>
        </w:rPr>
        <w:t>5</w:t>
      </w:r>
      <w:r>
        <w:t>-1</w:t>
      </w:r>
      <w:r w:rsidR="0016683B">
        <w:t>0</w:t>
      </w:r>
      <w:r>
        <w:rPr>
          <w:rFonts w:hint="eastAsia"/>
        </w:rPr>
        <w:t>所示。</w:t>
      </w:r>
    </w:p>
    <w:p w14:paraId="5CE26F1C" w14:textId="7D5880A0" w:rsidR="0016683B" w:rsidRPr="0016683B" w:rsidRDefault="0016683B" w:rsidP="0016683B">
      <w:pPr>
        <w:pStyle w:val="202"/>
      </w:pPr>
      <w:r w:rsidRPr="0016683B">
        <w:t>从</w:t>
      </w:r>
      <w:r>
        <w:rPr>
          <w:rFonts w:hint="eastAsia"/>
        </w:rPr>
        <w:t>2</w:t>
      </w:r>
      <w:r>
        <w:t>15</w:t>
      </w:r>
      <w:r>
        <w:rPr>
          <w:rFonts w:hint="eastAsia"/>
        </w:rPr>
        <w:t>巷道各位置油型气涌出危险性</w:t>
      </w:r>
      <w:r w:rsidRPr="0016683B">
        <w:t>的分析中可以观察到，</w:t>
      </w:r>
      <w:r>
        <w:rPr>
          <w:rFonts w:hint="eastAsia"/>
        </w:rPr>
        <w:t>超前探测所获取的</w:t>
      </w:r>
      <w:r w:rsidRPr="0016683B">
        <w:t>底板</w:t>
      </w:r>
      <w:proofErr w:type="gramStart"/>
      <w:r w:rsidRPr="0016683B">
        <w:t>岩层电</w:t>
      </w:r>
      <w:proofErr w:type="gramEnd"/>
      <w:r w:rsidRPr="0016683B">
        <w:t>性定量结果与通过</w:t>
      </w:r>
      <w:r>
        <w:rPr>
          <w:rFonts w:hint="eastAsia"/>
        </w:rPr>
        <w:t>邻近已采工作面</w:t>
      </w:r>
      <w:r w:rsidRPr="0016683B">
        <w:t>统计方法获得的基本趋势是一致的，但前者能够更细致、精确地揭示出局部危险性的异常规律。尤其是当探测位置达到</w:t>
      </w:r>
      <w:r w:rsidRPr="0016683B">
        <w:t>1400</w:t>
      </w:r>
      <w:r w:rsidRPr="0016683B">
        <w:t>米处时，所计算出的危险性较低。然而，当测点超过</w:t>
      </w:r>
      <w:r w:rsidRPr="0016683B">
        <w:t>1800</w:t>
      </w:r>
      <w:r w:rsidRPr="0016683B">
        <w:t>米之后，各测点的危险性普遍较高，</w:t>
      </w:r>
      <w:r w:rsidR="00B510BE">
        <w:rPr>
          <w:rFonts w:hint="eastAsia"/>
        </w:rPr>
        <w:t>波动程度均</w:t>
      </w:r>
      <w:r w:rsidRPr="0016683B">
        <w:t>超过了</w:t>
      </w:r>
      <w:r w:rsidRPr="0016683B">
        <w:t>0.3</w:t>
      </w:r>
      <w:r w:rsidRPr="0016683B">
        <w:t>，甚至部分区域的危险性超过了</w:t>
      </w:r>
      <w:r w:rsidRPr="0016683B">
        <w:t>0.4</w:t>
      </w:r>
      <w:r w:rsidR="00B510BE">
        <w:rPr>
          <w:rFonts w:hint="eastAsia"/>
        </w:rPr>
        <w:t>在指标属性区间测度中达到Ⅲ级</w:t>
      </w:r>
      <w:r w:rsidRPr="0016683B">
        <w:t>，</w:t>
      </w:r>
      <w:r w:rsidR="00B510BE">
        <w:rPr>
          <w:rFonts w:hint="eastAsia"/>
        </w:rPr>
        <w:t>波动程度指标和离散程度指标均体现出上下起伏的变化特征，揭示</w:t>
      </w:r>
      <w:r w:rsidRPr="0016683B">
        <w:t>了这些区域的巷道底板存在不稳定性和地质构造异常，从而导致油型气涌出的危险性显著增高。</w:t>
      </w:r>
    </w:p>
    <w:p w14:paraId="27559913" w14:textId="77777777" w:rsidR="00A1771C" w:rsidRDefault="00A1771C" w:rsidP="00A1771C">
      <w:pPr>
        <w:pStyle w:val="afa"/>
      </w:pPr>
      <w:r w:rsidRPr="000203F6">
        <w:rPr>
          <w:noProof/>
        </w:rPr>
        <w:lastRenderedPageBreak/>
        <w:drawing>
          <wp:inline distT="0" distB="0" distL="0" distR="0" wp14:anchorId="5FB4AA70" wp14:editId="30FB7922">
            <wp:extent cx="3960000" cy="230348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3960000" cy="2303489"/>
                    </a:xfrm>
                    <a:prstGeom prst="rect">
                      <a:avLst/>
                    </a:prstGeom>
                    <a:noFill/>
                    <a:ln>
                      <a:noFill/>
                    </a:ln>
                  </pic:spPr>
                </pic:pic>
              </a:graphicData>
            </a:graphic>
          </wp:inline>
        </w:drawing>
      </w:r>
    </w:p>
    <w:p w14:paraId="19DE3CCE" w14:textId="33CFF97A" w:rsidR="00A1771C" w:rsidRDefault="00A1771C" w:rsidP="00A1771C">
      <w:pPr>
        <w:pStyle w:val="afa"/>
      </w:pPr>
      <w:bookmarkStart w:id="214" w:name="_Toc163031123"/>
      <w:bookmarkStart w:id="215" w:name="_Toc163034831"/>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10</w:t>
      </w:r>
      <w:r w:rsidR="00A47E51">
        <w:fldChar w:fldCharType="end"/>
      </w:r>
      <w:r w:rsidRPr="00D04CE3">
        <w:t xml:space="preserve"> 215</w:t>
      </w:r>
      <w:r w:rsidRPr="00D04CE3">
        <w:rPr>
          <w:rFonts w:hint="eastAsia"/>
        </w:rPr>
        <w:t>巷道</w:t>
      </w:r>
      <w:r>
        <w:rPr>
          <w:rFonts w:hint="eastAsia"/>
        </w:rPr>
        <w:t>油型气涌出</w:t>
      </w:r>
      <w:r w:rsidRPr="00D04CE3">
        <w:rPr>
          <w:rFonts w:hint="eastAsia"/>
        </w:rPr>
        <w:t>危险性分布趋势</w:t>
      </w:r>
      <w:bookmarkEnd w:id="214"/>
      <w:bookmarkEnd w:id="215"/>
    </w:p>
    <w:p w14:paraId="7DCF7413" w14:textId="2201D3AC" w:rsidR="00A1771C" w:rsidRPr="00D04CE3" w:rsidRDefault="00A1771C" w:rsidP="00A1771C">
      <w:pPr>
        <w:pStyle w:val="affffc"/>
      </w:pPr>
      <w:r>
        <w:t xml:space="preserve">Figure </w:t>
      </w:r>
      <w:fldSimple w:instr=" STYLEREF 1 \s ">
        <w:r w:rsidR="00342F46">
          <w:rPr>
            <w:noProof/>
          </w:rPr>
          <w:t>5</w:t>
        </w:r>
      </w:fldSimple>
      <w:r w:rsidR="00342F46">
        <w:noBreakHyphen/>
      </w:r>
      <w:fldSimple w:instr=" SEQ Figure \* ARABIC \s 1 ">
        <w:r w:rsidR="00342F46">
          <w:rPr>
            <w:noProof/>
          </w:rPr>
          <w:t>10</w:t>
        </w:r>
      </w:fldSimple>
      <w:r>
        <w:t xml:space="preserve"> </w:t>
      </w:r>
      <w:r w:rsidRPr="00736BE9">
        <w:t xml:space="preserve">Risk distribution trend of oil-type gas emission in 215 </w:t>
      </w:r>
      <w:proofErr w:type="gramStart"/>
      <w:r w:rsidRPr="00736BE9">
        <w:t>roadway</w:t>
      </w:r>
      <w:proofErr w:type="gramEnd"/>
    </w:p>
    <w:p w14:paraId="1AA4FF2B" w14:textId="50A07667" w:rsidR="00A1771C" w:rsidRDefault="00A1771C" w:rsidP="00A1771C">
      <w:pPr>
        <w:pStyle w:val="202"/>
      </w:pPr>
      <w:r>
        <w:rPr>
          <w:rFonts w:hint="eastAsia"/>
        </w:rPr>
        <w:t>由于</w:t>
      </w:r>
      <w:r>
        <w:rPr>
          <w:rFonts w:hint="eastAsia"/>
        </w:rPr>
        <w:t>4</w:t>
      </w:r>
      <w:r>
        <w:t>13</w:t>
      </w:r>
      <w:r>
        <w:rPr>
          <w:rFonts w:hint="eastAsia"/>
        </w:rPr>
        <w:t>巷道与北</w:t>
      </w:r>
      <w:proofErr w:type="gramStart"/>
      <w:r>
        <w:rPr>
          <w:rFonts w:hint="eastAsia"/>
        </w:rPr>
        <w:t>二辅运巷推进</w:t>
      </w:r>
      <w:proofErr w:type="gramEnd"/>
      <w:r>
        <w:rPr>
          <w:rFonts w:hint="eastAsia"/>
        </w:rPr>
        <w:t>比较缓慢，探测距离过短，邻近已采工作面统计法无法形成有效的定性评价结果，所以仅将各个巷道位置处波动程度评价指标与离散程度评价指标进行对比，探究动态关键指标的趋势一致性，评价指标分布如图</w:t>
      </w:r>
      <w:r>
        <w:rPr>
          <w:rFonts w:hint="eastAsia"/>
        </w:rPr>
        <w:t>5</w:t>
      </w:r>
      <w:r>
        <w:t>-1</w:t>
      </w:r>
      <w:r w:rsidR="0016683B">
        <w:t>1</w:t>
      </w:r>
      <w:r>
        <w:rPr>
          <w:rFonts w:hint="eastAsia"/>
        </w:rPr>
        <w:t>所示。</w:t>
      </w:r>
    </w:p>
    <w:p w14:paraId="46DDD309" w14:textId="7134EF82" w:rsidR="00A1771C" w:rsidRDefault="0016683B" w:rsidP="00A1771C">
      <w:pPr>
        <w:pStyle w:val="202"/>
      </w:pPr>
      <w:r>
        <w:rPr>
          <w:rFonts w:hint="eastAsia"/>
        </w:rPr>
        <w:t>其中</w:t>
      </w:r>
      <w:r w:rsidR="00A1771C">
        <w:t>5-1</w:t>
      </w:r>
      <w:r>
        <w:t>1</w:t>
      </w:r>
      <w:r w:rsidR="00A1771C">
        <w:rPr>
          <w:rFonts w:hint="eastAsia"/>
        </w:rPr>
        <w:t>（</w:t>
      </w:r>
      <w:r w:rsidR="00A1771C">
        <w:rPr>
          <w:rFonts w:hint="eastAsia"/>
        </w:rPr>
        <w:t>a</w:t>
      </w:r>
      <w:r w:rsidR="00A1771C">
        <w:rPr>
          <w:rFonts w:hint="eastAsia"/>
        </w:rPr>
        <w:t>）为</w:t>
      </w:r>
      <w:r w:rsidR="00A1771C">
        <w:t>413</w:t>
      </w:r>
      <w:r w:rsidR="00A1771C">
        <w:rPr>
          <w:rFonts w:hint="eastAsia"/>
        </w:rPr>
        <w:t>巷道不同位置的</w:t>
      </w:r>
      <w:r w:rsidR="00FF787D">
        <w:rPr>
          <w:rFonts w:hint="eastAsia"/>
        </w:rPr>
        <w:t>超前</w:t>
      </w:r>
      <w:r w:rsidR="00A1771C">
        <w:rPr>
          <w:rFonts w:hint="eastAsia"/>
        </w:rPr>
        <w:t>探测结果。可以看出测点仅一处波动程度高于</w:t>
      </w:r>
      <w:r w:rsidR="00A1771C">
        <w:t>0.3</w:t>
      </w:r>
      <w:r w:rsidR="00A1771C">
        <w:rPr>
          <w:rFonts w:hint="eastAsia"/>
        </w:rPr>
        <w:t>，其余位置均小于</w:t>
      </w:r>
      <w:r w:rsidR="00A1771C">
        <w:t>0.2</w:t>
      </w:r>
      <w:r w:rsidR="00A1771C">
        <w:rPr>
          <w:rFonts w:hint="eastAsia"/>
        </w:rPr>
        <w:t>。单独异常点存在，极有可能为探测过程中的掘进机等带电设备的影响，导致数据波动较大，产生异常值。油型气涌出量预测值相对来说比较低，但变化趋势与离散程度指标相一致。综合分析结果表明</w:t>
      </w:r>
      <w:r w:rsidR="00A1771C">
        <w:t>413</w:t>
      </w:r>
      <w:r w:rsidR="00A1771C">
        <w:rPr>
          <w:rFonts w:hint="eastAsia"/>
        </w:rPr>
        <w:t>巷道</w:t>
      </w:r>
      <w:r w:rsidR="00A1771C">
        <w:t>500~700m</w:t>
      </w:r>
      <w:r w:rsidR="00A1771C">
        <w:rPr>
          <w:rFonts w:hint="eastAsia"/>
        </w:rPr>
        <w:t>此区域范围内油型气涌出危险性均较低。图</w:t>
      </w:r>
      <w:r w:rsidR="00A1771C">
        <w:t>5-1</w:t>
      </w:r>
      <w:r>
        <w:t>1</w:t>
      </w:r>
      <w:r w:rsidR="00A1771C">
        <w:rPr>
          <w:rFonts w:hint="eastAsia"/>
        </w:rPr>
        <w:t>（</w:t>
      </w:r>
      <w:r w:rsidR="00A1771C">
        <w:rPr>
          <w:rFonts w:hint="eastAsia"/>
        </w:rPr>
        <w:t>b</w:t>
      </w:r>
      <w:r w:rsidR="00A1771C">
        <w:rPr>
          <w:rFonts w:hint="eastAsia"/>
        </w:rPr>
        <w:t>）为北</w:t>
      </w:r>
      <w:proofErr w:type="gramStart"/>
      <w:r w:rsidR="00A1771C">
        <w:rPr>
          <w:rFonts w:hint="eastAsia"/>
        </w:rPr>
        <w:t>二辅运巷不同</w:t>
      </w:r>
      <w:proofErr w:type="gramEnd"/>
      <w:r w:rsidR="00A1771C">
        <w:rPr>
          <w:rFonts w:hint="eastAsia"/>
        </w:rPr>
        <w:t>位置的</w:t>
      </w:r>
      <w:r w:rsidR="00FF787D">
        <w:rPr>
          <w:rFonts w:hint="eastAsia"/>
        </w:rPr>
        <w:t>超前</w:t>
      </w:r>
      <w:r w:rsidR="00A1771C">
        <w:rPr>
          <w:rFonts w:hint="eastAsia"/>
        </w:rPr>
        <w:t>探测结果。北</w:t>
      </w:r>
      <w:proofErr w:type="gramStart"/>
      <w:r w:rsidR="00A1771C">
        <w:rPr>
          <w:rFonts w:hint="eastAsia"/>
        </w:rPr>
        <w:t>二辅运巷共</w:t>
      </w:r>
      <w:proofErr w:type="gramEnd"/>
      <w:r w:rsidR="00A1771C">
        <w:t>5</w:t>
      </w:r>
      <w:r w:rsidR="00A1771C">
        <w:rPr>
          <w:rFonts w:hint="eastAsia"/>
        </w:rPr>
        <w:t>个测点，波动程度指标分布较集中，为</w:t>
      </w:r>
      <w:r w:rsidR="00A1771C">
        <w:t>0.35~0.45</w:t>
      </w:r>
      <w:r w:rsidR="00A1771C">
        <w:rPr>
          <w:rFonts w:hint="eastAsia"/>
        </w:rPr>
        <w:t>之间。波动程度指标值相对较高且变化趋势与离散程度评价指标一致。结合现场直流电法</w:t>
      </w:r>
      <w:r w:rsidR="00FF787D">
        <w:rPr>
          <w:rFonts w:hint="eastAsia"/>
        </w:rPr>
        <w:t>底板</w:t>
      </w:r>
      <w:r w:rsidR="00A1771C">
        <w:rPr>
          <w:rFonts w:hint="eastAsia"/>
        </w:rPr>
        <w:t>响应结果可知本区域的电阻率波动较大，地质结构变化明显。由动态关键指标表明此区域底板构造复杂，</w:t>
      </w:r>
      <w:r w:rsidR="00FF787D">
        <w:rPr>
          <w:rFonts w:hint="eastAsia"/>
        </w:rPr>
        <w:t>前方底板</w:t>
      </w:r>
      <w:r w:rsidR="00A1771C">
        <w:rPr>
          <w:rFonts w:hint="eastAsia"/>
        </w:rPr>
        <w:t>油型气涌出危险性较高。</w:t>
      </w:r>
    </w:p>
    <w:p w14:paraId="46F5E5DF" w14:textId="77777777" w:rsidR="00A1771C" w:rsidRDefault="00A1771C" w:rsidP="00A1771C">
      <w:pPr>
        <w:pStyle w:val="afa"/>
      </w:pPr>
      <w:r w:rsidRPr="000203F6">
        <w:rPr>
          <w:noProof/>
        </w:rPr>
        <w:drawing>
          <wp:inline distT="0" distB="0" distL="0" distR="0" wp14:anchorId="3A62DD27" wp14:editId="7DCAE5CD">
            <wp:extent cx="2520000" cy="185574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2520000" cy="1855741"/>
                    </a:xfrm>
                    <a:prstGeom prst="rect">
                      <a:avLst/>
                    </a:prstGeom>
                    <a:noFill/>
                    <a:ln>
                      <a:noFill/>
                    </a:ln>
                  </pic:spPr>
                </pic:pic>
              </a:graphicData>
            </a:graphic>
          </wp:inline>
        </w:drawing>
      </w:r>
      <w:r w:rsidRPr="000203F6">
        <w:rPr>
          <w:noProof/>
        </w:rPr>
        <w:drawing>
          <wp:inline distT="0" distB="0" distL="0" distR="0" wp14:anchorId="6BDED1FF" wp14:editId="5E2B0C76">
            <wp:extent cx="2519680" cy="18558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2526262" cy="1860738"/>
                    </a:xfrm>
                    <a:prstGeom prst="rect">
                      <a:avLst/>
                    </a:prstGeom>
                    <a:noFill/>
                    <a:ln>
                      <a:noFill/>
                    </a:ln>
                  </pic:spPr>
                </pic:pic>
              </a:graphicData>
            </a:graphic>
          </wp:inline>
        </w:drawing>
      </w:r>
    </w:p>
    <w:p w14:paraId="6280818A" w14:textId="77777777" w:rsidR="00A1771C" w:rsidRPr="00AF4911" w:rsidRDefault="00A1771C" w:rsidP="00A1771C">
      <w:pPr>
        <w:pStyle w:val="afffff"/>
        <w:tabs>
          <w:tab w:val="clear" w:pos="4410"/>
          <w:tab w:val="center" w:pos="4820"/>
          <w:tab w:val="center" w:pos="6663"/>
        </w:tabs>
      </w:pPr>
      <w:r>
        <w:rPr>
          <w:rFonts w:hint="eastAsia"/>
        </w:rPr>
        <w:t>（</w:t>
      </w:r>
      <w:r>
        <w:rPr>
          <w:rFonts w:hint="eastAsia"/>
        </w:rPr>
        <w:t>a</w:t>
      </w:r>
      <w:r>
        <w:rPr>
          <w:rFonts w:hint="eastAsia"/>
        </w:rPr>
        <w:t>）</w:t>
      </w:r>
      <w:r>
        <w:t>413</w:t>
      </w:r>
      <w:r>
        <w:rPr>
          <w:rFonts w:hint="eastAsia"/>
        </w:rPr>
        <w:t>巷道</w:t>
      </w:r>
      <w:r>
        <w:tab/>
      </w:r>
      <w:r>
        <w:rPr>
          <w:rFonts w:hint="eastAsia"/>
        </w:rPr>
        <w:t>（</w:t>
      </w:r>
      <w:r>
        <w:rPr>
          <w:rFonts w:hint="eastAsia"/>
        </w:rPr>
        <w:t>b</w:t>
      </w:r>
      <w:r>
        <w:rPr>
          <w:rFonts w:hint="eastAsia"/>
        </w:rPr>
        <w:t>）北</w:t>
      </w:r>
      <w:proofErr w:type="gramStart"/>
      <w:r>
        <w:rPr>
          <w:rFonts w:hint="eastAsia"/>
        </w:rPr>
        <w:t>二辅运巷</w:t>
      </w:r>
      <w:proofErr w:type="gramEnd"/>
    </w:p>
    <w:p w14:paraId="76F669B0" w14:textId="651F4CAB" w:rsidR="00A1771C" w:rsidRDefault="00A1771C" w:rsidP="00A1771C">
      <w:pPr>
        <w:pStyle w:val="affffc"/>
      </w:pPr>
      <w:bookmarkStart w:id="216" w:name="_Toc163031124"/>
      <w:bookmarkStart w:id="217" w:name="_Toc163034832"/>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11</w:t>
      </w:r>
      <w:r w:rsidR="00A47E51">
        <w:fldChar w:fldCharType="end"/>
      </w:r>
      <w:r>
        <w:t xml:space="preserve"> </w:t>
      </w:r>
      <w:r w:rsidRPr="00D04CE3">
        <w:t>413</w:t>
      </w:r>
      <w:r>
        <w:rPr>
          <w:rFonts w:hint="eastAsia"/>
        </w:rPr>
        <w:t>巷道和北</w:t>
      </w:r>
      <w:proofErr w:type="gramStart"/>
      <w:r>
        <w:rPr>
          <w:rFonts w:hint="eastAsia"/>
        </w:rPr>
        <w:t>二辅运</w:t>
      </w:r>
      <w:r w:rsidRPr="00D04CE3">
        <w:rPr>
          <w:rFonts w:hint="eastAsia"/>
        </w:rPr>
        <w:t>巷</w:t>
      </w:r>
      <w:proofErr w:type="gramEnd"/>
      <w:r>
        <w:rPr>
          <w:rFonts w:hint="eastAsia"/>
        </w:rPr>
        <w:t>油型气涌出</w:t>
      </w:r>
      <w:r w:rsidRPr="00D04CE3">
        <w:rPr>
          <w:rFonts w:hint="eastAsia"/>
        </w:rPr>
        <w:t>危险性分布趋势</w:t>
      </w:r>
      <w:bookmarkEnd w:id="216"/>
      <w:bookmarkEnd w:id="217"/>
    </w:p>
    <w:p w14:paraId="66418DFB" w14:textId="57179282" w:rsidR="00A1771C" w:rsidRPr="00736BE9" w:rsidRDefault="0059264F" w:rsidP="0059264F">
      <w:pPr>
        <w:pStyle w:val="affffc"/>
      </w:pPr>
      <w:r>
        <w:lastRenderedPageBreak/>
        <w:t xml:space="preserve">Figure </w:t>
      </w:r>
      <w:fldSimple w:instr=" STYLEREF 1 \s ">
        <w:r w:rsidR="00342F46">
          <w:rPr>
            <w:noProof/>
          </w:rPr>
          <w:t>5</w:t>
        </w:r>
      </w:fldSimple>
      <w:r w:rsidR="00342F46">
        <w:noBreakHyphen/>
      </w:r>
      <w:fldSimple w:instr=" SEQ Figure \* ARABIC \s 1 ">
        <w:r w:rsidR="00342F46">
          <w:rPr>
            <w:noProof/>
          </w:rPr>
          <w:t>11</w:t>
        </w:r>
      </w:fldSimple>
      <w:r w:rsidR="00A1771C">
        <w:t xml:space="preserve"> </w:t>
      </w:r>
      <w:r w:rsidR="00A1771C" w:rsidRPr="00736BE9">
        <w:t>Risk distribution trend of oil-type gas emission in</w:t>
      </w:r>
      <w:r w:rsidR="00A1771C">
        <w:t xml:space="preserve"> </w:t>
      </w:r>
      <w:r w:rsidR="00A1771C" w:rsidRPr="00736BE9">
        <w:t xml:space="preserve">413 roadway and North </w:t>
      </w:r>
      <w:r w:rsidR="00A1771C">
        <w:t>B</w:t>
      </w:r>
      <w:proofErr w:type="gramStart"/>
      <w:r w:rsidR="00A1771C" w:rsidRPr="00736BE9">
        <w:t>2  roadway</w:t>
      </w:r>
      <w:proofErr w:type="gramEnd"/>
    </w:p>
    <w:p w14:paraId="0A7FE4BE" w14:textId="42498182" w:rsidR="002773C7" w:rsidRDefault="00D55BB8" w:rsidP="0016683B">
      <w:pPr>
        <w:pStyle w:val="6620"/>
        <w:numPr>
          <w:ilvl w:val="1"/>
          <w:numId w:val="2"/>
        </w:numPr>
        <w:wordWrap w:val="0"/>
        <w:ind w:left="0" w:firstLine="0"/>
      </w:pPr>
      <w:bookmarkStart w:id="218" w:name="_Toc163582789"/>
      <w:r>
        <w:rPr>
          <w:rFonts w:hint="eastAsia"/>
        </w:rPr>
        <w:t>巷道整体油型气涌出危险性判识</w:t>
      </w:r>
      <w:bookmarkEnd w:id="218"/>
      <w:r w:rsidR="002D50BF" w:rsidRPr="00342F46">
        <w:rPr>
          <w:rFonts w:hint="eastAsia"/>
          <w:vanish/>
        </w:rPr>
        <w:t>（</w:t>
      </w:r>
      <w:r w:rsidR="002D50BF" w:rsidRPr="00342F46">
        <w:rPr>
          <w:vanish/>
        </w:rPr>
        <w:t>Overall Risk Identification of Oil-Type Gas Emission in Tunnels</w:t>
      </w:r>
      <w:r w:rsidR="002D50BF" w:rsidRPr="00342F46">
        <w:rPr>
          <w:rFonts w:hint="eastAsia"/>
          <w:vanish/>
        </w:rPr>
        <w:t>）</w:t>
      </w:r>
    </w:p>
    <w:p w14:paraId="18FA36CA" w14:textId="49CFDD09" w:rsidR="00950F80" w:rsidRPr="00950F80" w:rsidRDefault="00950F80" w:rsidP="00BC5A3E">
      <w:pPr>
        <w:pStyle w:val="66201"/>
        <w:numPr>
          <w:ilvl w:val="2"/>
          <w:numId w:val="2"/>
        </w:numPr>
        <w:adjustRightInd w:val="0"/>
        <w:snapToGrid w:val="0"/>
        <w:ind w:left="0" w:firstLine="0"/>
        <w:outlineLvl w:val="9"/>
      </w:pPr>
      <w:r>
        <w:rPr>
          <w:rFonts w:hint="eastAsia"/>
        </w:rPr>
        <w:t>油型气涌出危险性等级计算</w:t>
      </w:r>
    </w:p>
    <w:p w14:paraId="784D5C32" w14:textId="65267510" w:rsidR="006678B2" w:rsidRDefault="006678B2" w:rsidP="006678B2">
      <w:pPr>
        <w:pStyle w:val="202"/>
      </w:pPr>
      <w:r>
        <w:rPr>
          <w:rFonts w:hint="eastAsia"/>
        </w:rPr>
        <w:t>为分别对三条巷道进行整体性油型气涌出危险性判识，首先依照表</w:t>
      </w:r>
      <w:r>
        <w:rPr>
          <w:rFonts w:hint="eastAsia"/>
        </w:rPr>
        <w:t>5</w:t>
      </w:r>
      <w:r>
        <w:t>-</w:t>
      </w:r>
      <w:r w:rsidR="008843F4">
        <w:t>4</w:t>
      </w:r>
      <w:r>
        <w:rPr>
          <w:rFonts w:hint="eastAsia"/>
        </w:rPr>
        <w:t>中各个巷道动态关键指标进行加权平均计算，以波动程度和离散程度的均值作为巷道的整体底板</w:t>
      </w:r>
      <w:proofErr w:type="gramStart"/>
      <w:r>
        <w:rPr>
          <w:rFonts w:hint="eastAsia"/>
        </w:rPr>
        <w:t>岩层电</w:t>
      </w:r>
      <w:proofErr w:type="gramEnd"/>
      <w:r>
        <w:rPr>
          <w:rFonts w:hint="eastAsia"/>
        </w:rPr>
        <w:t>性表征，同时为方便后续属性区间测度计算，对底板含油</w:t>
      </w:r>
      <w:r w:rsidR="00F60949">
        <w:rPr>
          <w:rFonts w:hint="eastAsia"/>
        </w:rPr>
        <w:t>强度</w:t>
      </w:r>
      <w:r>
        <w:rPr>
          <w:rFonts w:hint="eastAsia"/>
        </w:rPr>
        <w:t>、断层构造等定性指标描述进行（</w:t>
      </w:r>
      <w:r>
        <w:rPr>
          <w:rFonts w:hint="eastAsia"/>
        </w:rPr>
        <w:t>0</w:t>
      </w:r>
      <w:r w:rsidR="005C2E0E">
        <w:t>~</w:t>
      </w:r>
      <w:r>
        <w:rPr>
          <w:rFonts w:hint="eastAsia"/>
        </w:rPr>
        <w:t>1</w:t>
      </w:r>
      <w:r>
        <w:t>00</w:t>
      </w:r>
      <w:r>
        <w:rPr>
          <w:rFonts w:hint="eastAsia"/>
        </w:rPr>
        <w:t>）赋值的定量化处理，并根据现场实际地质资料、取样实验、文献查阅以及专家评判等方式分别获取三条巷道相关静态评价指标值，最终得到</w:t>
      </w:r>
      <w:r>
        <w:rPr>
          <w:rFonts w:hint="eastAsia"/>
        </w:rPr>
        <w:t>2</w:t>
      </w:r>
      <w:r>
        <w:t>15</w:t>
      </w:r>
      <w:r>
        <w:rPr>
          <w:rFonts w:hint="eastAsia"/>
        </w:rPr>
        <w:t>巷道、</w:t>
      </w:r>
      <w:r>
        <w:rPr>
          <w:rFonts w:hint="eastAsia"/>
        </w:rPr>
        <w:t>4</w:t>
      </w:r>
      <w:r>
        <w:t>13</w:t>
      </w:r>
      <w:r>
        <w:rPr>
          <w:rFonts w:hint="eastAsia"/>
        </w:rPr>
        <w:t>巷道以及北</w:t>
      </w:r>
      <w:proofErr w:type="gramStart"/>
      <w:r>
        <w:rPr>
          <w:rFonts w:hint="eastAsia"/>
        </w:rPr>
        <w:t>二辅运巷</w:t>
      </w:r>
      <w:proofErr w:type="gramEnd"/>
      <w:r>
        <w:rPr>
          <w:rFonts w:hint="eastAsia"/>
        </w:rPr>
        <w:t>的评价指标值如表</w:t>
      </w:r>
      <w:r w:rsidR="009B437D">
        <w:rPr>
          <w:rFonts w:hint="eastAsia"/>
        </w:rPr>
        <w:t>5</w:t>
      </w:r>
      <w:r w:rsidR="009B437D">
        <w:t>-</w:t>
      </w:r>
      <w:r w:rsidR="0016683B">
        <w:t>5</w:t>
      </w:r>
      <w:r>
        <w:rPr>
          <w:rFonts w:hint="eastAsia"/>
        </w:rPr>
        <w:t>所示。</w:t>
      </w:r>
    </w:p>
    <w:p w14:paraId="4AD6DAB5" w14:textId="1F8572EF" w:rsidR="006678B2" w:rsidRDefault="006678B2" w:rsidP="00F82393">
      <w:pPr>
        <w:pStyle w:val="affffc"/>
      </w:pPr>
      <w:bookmarkStart w:id="219" w:name="_Toc163572188"/>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5</w:t>
      </w:r>
      <w:r w:rsidR="00877F91">
        <w:fldChar w:fldCharType="end"/>
      </w:r>
      <w:r w:rsidR="00F82393">
        <w:t xml:space="preserve"> </w:t>
      </w:r>
      <w:r>
        <w:rPr>
          <w:rFonts w:hint="eastAsia"/>
        </w:rPr>
        <w:t>各巷道评价指标值</w:t>
      </w:r>
      <w:bookmarkEnd w:id="219"/>
    </w:p>
    <w:p w14:paraId="031E71EC" w14:textId="1548DE4A" w:rsidR="0031433C" w:rsidRPr="0031433C" w:rsidRDefault="0031433C" w:rsidP="0031433C">
      <w:pPr>
        <w:pStyle w:val="affffc"/>
      </w:pPr>
      <w:r>
        <w:t xml:space="preserve">Table </w:t>
      </w:r>
      <w:fldSimple w:instr=" STYLEREF 1 \s " w:fldLock="1">
        <w:r w:rsidR="0016683B">
          <w:rPr>
            <w:noProof/>
          </w:rPr>
          <w:t>5</w:t>
        </w:r>
      </w:fldSimple>
      <w:r w:rsidR="0016683B">
        <w:noBreakHyphen/>
      </w:r>
      <w:fldSimple w:instr=" SEQ Table \* ARABIC \s 1 " w:fldLock="1">
        <w:r w:rsidR="0016683B">
          <w:rPr>
            <w:noProof/>
          </w:rPr>
          <w:t>5</w:t>
        </w:r>
      </w:fldSimple>
      <w:r>
        <w:t xml:space="preserve"> </w:t>
      </w:r>
      <w:r w:rsidRPr="0031433C">
        <w:t>Evaluation index value of each roadway</w:t>
      </w:r>
    </w:p>
    <w:tbl>
      <w:tblPr>
        <w:tblW w:w="55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8"/>
        <w:gridCol w:w="1389"/>
        <w:gridCol w:w="1388"/>
        <w:gridCol w:w="1389"/>
      </w:tblGrid>
      <w:tr w:rsidR="006678B2" w14:paraId="161BE545" w14:textId="77777777" w:rsidTr="00554127">
        <w:trPr>
          <w:trHeight w:val="411"/>
          <w:jc w:val="center"/>
        </w:trPr>
        <w:tc>
          <w:tcPr>
            <w:tcW w:w="1388" w:type="dxa"/>
            <w:tcBorders>
              <w:top w:val="single" w:sz="12" w:space="0" w:color="auto"/>
              <w:left w:val="nil"/>
              <w:bottom w:val="single" w:sz="12" w:space="0" w:color="auto"/>
              <w:right w:val="nil"/>
            </w:tcBorders>
            <w:noWrap/>
            <w:vAlign w:val="center"/>
            <w:hideMark/>
          </w:tcPr>
          <w:p w14:paraId="2F912500" w14:textId="77777777" w:rsidR="006678B2" w:rsidRDefault="006678B2" w:rsidP="00FF2825">
            <w:pPr>
              <w:pStyle w:val="125"/>
            </w:pPr>
            <w:r>
              <w:rPr>
                <w:rFonts w:hint="eastAsia"/>
              </w:rPr>
              <w:t>评价指标</w:t>
            </w:r>
          </w:p>
        </w:tc>
        <w:tc>
          <w:tcPr>
            <w:tcW w:w="1389" w:type="dxa"/>
            <w:tcBorders>
              <w:top w:val="single" w:sz="12" w:space="0" w:color="auto"/>
              <w:left w:val="nil"/>
              <w:bottom w:val="single" w:sz="12" w:space="0" w:color="auto"/>
              <w:right w:val="nil"/>
            </w:tcBorders>
            <w:vAlign w:val="center"/>
          </w:tcPr>
          <w:p w14:paraId="6E454345" w14:textId="77777777" w:rsidR="006678B2" w:rsidRDefault="006678B2" w:rsidP="00FF2825">
            <w:pPr>
              <w:pStyle w:val="125"/>
            </w:pPr>
            <w:r>
              <w:rPr>
                <w:rFonts w:hint="eastAsia"/>
              </w:rPr>
              <w:t>2</w:t>
            </w:r>
            <w:r>
              <w:t>15</w:t>
            </w:r>
            <w:r>
              <w:rPr>
                <w:rFonts w:hint="eastAsia"/>
              </w:rPr>
              <w:t>巷道</w:t>
            </w:r>
          </w:p>
        </w:tc>
        <w:tc>
          <w:tcPr>
            <w:tcW w:w="1388" w:type="dxa"/>
            <w:tcBorders>
              <w:top w:val="single" w:sz="12" w:space="0" w:color="auto"/>
              <w:left w:val="nil"/>
              <w:bottom w:val="single" w:sz="12" w:space="0" w:color="auto"/>
              <w:right w:val="nil"/>
            </w:tcBorders>
            <w:noWrap/>
            <w:vAlign w:val="center"/>
          </w:tcPr>
          <w:p w14:paraId="723298D6" w14:textId="77777777" w:rsidR="006678B2" w:rsidRDefault="006678B2" w:rsidP="00FF2825">
            <w:pPr>
              <w:pStyle w:val="125"/>
            </w:pPr>
            <w:r>
              <w:rPr>
                <w:rFonts w:hint="eastAsia"/>
              </w:rPr>
              <w:t>4</w:t>
            </w:r>
            <w:r>
              <w:t>13</w:t>
            </w:r>
            <w:r>
              <w:rPr>
                <w:rFonts w:hint="eastAsia"/>
              </w:rPr>
              <w:t>巷道</w:t>
            </w:r>
          </w:p>
        </w:tc>
        <w:tc>
          <w:tcPr>
            <w:tcW w:w="1389" w:type="dxa"/>
            <w:tcBorders>
              <w:top w:val="single" w:sz="12" w:space="0" w:color="auto"/>
              <w:left w:val="nil"/>
              <w:bottom w:val="single" w:sz="12" w:space="0" w:color="auto"/>
              <w:right w:val="nil"/>
            </w:tcBorders>
            <w:vAlign w:val="center"/>
          </w:tcPr>
          <w:p w14:paraId="1A1E43CE" w14:textId="77777777" w:rsidR="006678B2" w:rsidRDefault="006678B2" w:rsidP="00FF2825">
            <w:pPr>
              <w:pStyle w:val="125"/>
            </w:pPr>
            <w:r>
              <w:rPr>
                <w:rFonts w:hint="eastAsia"/>
              </w:rPr>
              <w:t>北</w:t>
            </w:r>
            <w:proofErr w:type="gramStart"/>
            <w:r>
              <w:rPr>
                <w:rFonts w:hint="eastAsia"/>
              </w:rPr>
              <w:t>二辅运巷</w:t>
            </w:r>
            <w:proofErr w:type="gramEnd"/>
          </w:p>
        </w:tc>
      </w:tr>
      <w:tr w:rsidR="006678B2" w14:paraId="73579731" w14:textId="77777777" w:rsidTr="00554127">
        <w:trPr>
          <w:trHeight w:val="411"/>
          <w:jc w:val="center"/>
        </w:trPr>
        <w:tc>
          <w:tcPr>
            <w:tcW w:w="1388" w:type="dxa"/>
            <w:tcBorders>
              <w:top w:val="single" w:sz="12" w:space="0" w:color="auto"/>
              <w:left w:val="nil"/>
              <w:bottom w:val="nil"/>
              <w:right w:val="nil"/>
            </w:tcBorders>
            <w:noWrap/>
            <w:vAlign w:val="center"/>
          </w:tcPr>
          <w:p w14:paraId="47373AB8" w14:textId="77777777" w:rsidR="006678B2" w:rsidRDefault="006678B2" w:rsidP="00FF2825">
            <w:pPr>
              <w:pStyle w:val="125"/>
            </w:pPr>
            <w:r>
              <w:rPr>
                <w:rFonts w:hint="eastAsia"/>
              </w:rPr>
              <w:t>波动程度</w:t>
            </w:r>
          </w:p>
        </w:tc>
        <w:tc>
          <w:tcPr>
            <w:tcW w:w="1389" w:type="dxa"/>
            <w:tcBorders>
              <w:top w:val="single" w:sz="12" w:space="0" w:color="auto"/>
              <w:left w:val="nil"/>
              <w:bottom w:val="nil"/>
              <w:right w:val="nil"/>
            </w:tcBorders>
            <w:noWrap/>
            <w:vAlign w:val="center"/>
          </w:tcPr>
          <w:p w14:paraId="2CD47698" w14:textId="77777777" w:rsidR="006678B2" w:rsidRPr="004B2675" w:rsidRDefault="006678B2" w:rsidP="004B2675">
            <w:pPr>
              <w:pStyle w:val="125"/>
            </w:pPr>
            <w:r w:rsidRPr="004B2675">
              <w:t>0.421</w:t>
            </w:r>
          </w:p>
        </w:tc>
        <w:tc>
          <w:tcPr>
            <w:tcW w:w="1388" w:type="dxa"/>
            <w:tcBorders>
              <w:top w:val="single" w:sz="12" w:space="0" w:color="auto"/>
              <w:left w:val="nil"/>
              <w:bottom w:val="nil"/>
              <w:right w:val="nil"/>
            </w:tcBorders>
            <w:vAlign w:val="center"/>
          </w:tcPr>
          <w:p w14:paraId="6DD65F36" w14:textId="77777777" w:rsidR="006678B2" w:rsidRPr="004B2675" w:rsidRDefault="006678B2" w:rsidP="004B2675">
            <w:pPr>
              <w:pStyle w:val="125"/>
            </w:pPr>
            <w:r w:rsidRPr="004B2675">
              <w:t>0.203</w:t>
            </w:r>
          </w:p>
        </w:tc>
        <w:tc>
          <w:tcPr>
            <w:tcW w:w="1389" w:type="dxa"/>
            <w:tcBorders>
              <w:top w:val="single" w:sz="12" w:space="0" w:color="auto"/>
              <w:left w:val="nil"/>
              <w:bottom w:val="nil"/>
              <w:right w:val="nil"/>
            </w:tcBorders>
            <w:vAlign w:val="center"/>
          </w:tcPr>
          <w:p w14:paraId="540F8B15" w14:textId="77777777" w:rsidR="006678B2" w:rsidRPr="004B2675" w:rsidRDefault="006678B2" w:rsidP="004B2675">
            <w:pPr>
              <w:pStyle w:val="125"/>
            </w:pPr>
            <w:r w:rsidRPr="004B2675">
              <w:t>0.410</w:t>
            </w:r>
          </w:p>
        </w:tc>
      </w:tr>
      <w:tr w:rsidR="006678B2" w14:paraId="2B10E186" w14:textId="77777777" w:rsidTr="00554127">
        <w:trPr>
          <w:trHeight w:val="411"/>
          <w:jc w:val="center"/>
        </w:trPr>
        <w:tc>
          <w:tcPr>
            <w:tcW w:w="1388" w:type="dxa"/>
            <w:tcBorders>
              <w:top w:val="nil"/>
              <w:left w:val="nil"/>
              <w:bottom w:val="nil"/>
              <w:right w:val="nil"/>
            </w:tcBorders>
            <w:noWrap/>
            <w:vAlign w:val="center"/>
          </w:tcPr>
          <w:p w14:paraId="02502898" w14:textId="77777777" w:rsidR="006678B2" w:rsidRDefault="006678B2" w:rsidP="00FF2825">
            <w:pPr>
              <w:pStyle w:val="125"/>
            </w:pPr>
            <w:r>
              <w:rPr>
                <w:rFonts w:hint="eastAsia"/>
              </w:rPr>
              <w:t>离散程度</w:t>
            </w:r>
          </w:p>
        </w:tc>
        <w:tc>
          <w:tcPr>
            <w:tcW w:w="1389" w:type="dxa"/>
            <w:tcBorders>
              <w:top w:val="nil"/>
              <w:left w:val="nil"/>
              <w:bottom w:val="nil"/>
              <w:right w:val="nil"/>
            </w:tcBorders>
            <w:noWrap/>
            <w:vAlign w:val="center"/>
          </w:tcPr>
          <w:p w14:paraId="5831F103" w14:textId="77777777" w:rsidR="006678B2" w:rsidRPr="004B2675" w:rsidRDefault="006678B2" w:rsidP="004B2675">
            <w:pPr>
              <w:pStyle w:val="125"/>
            </w:pPr>
            <w:r w:rsidRPr="004B2675">
              <w:t>0.247</w:t>
            </w:r>
          </w:p>
        </w:tc>
        <w:tc>
          <w:tcPr>
            <w:tcW w:w="1388" w:type="dxa"/>
            <w:tcBorders>
              <w:top w:val="nil"/>
              <w:left w:val="nil"/>
              <w:bottom w:val="nil"/>
              <w:right w:val="nil"/>
            </w:tcBorders>
            <w:vAlign w:val="center"/>
          </w:tcPr>
          <w:p w14:paraId="0EF7D6DD" w14:textId="77777777" w:rsidR="006678B2" w:rsidRPr="004B2675" w:rsidRDefault="006678B2" w:rsidP="004B2675">
            <w:pPr>
              <w:pStyle w:val="125"/>
            </w:pPr>
            <w:r w:rsidRPr="004B2675">
              <w:t>0.176</w:t>
            </w:r>
          </w:p>
        </w:tc>
        <w:tc>
          <w:tcPr>
            <w:tcW w:w="1389" w:type="dxa"/>
            <w:tcBorders>
              <w:top w:val="nil"/>
              <w:left w:val="nil"/>
              <w:bottom w:val="nil"/>
              <w:right w:val="nil"/>
            </w:tcBorders>
            <w:vAlign w:val="center"/>
          </w:tcPr>
          <w:p w14:paraId="54FA8D70" w14:textId="77777777" w:rsidR="006678B2" w:rsidRPr="004B2675" w:rsidRDefault="006678B2" w:rsidP="004B2675">
            <w:pPr>
              <w:pStyle w:val="125"/>
            </w:pPr>
            <w:r w:rsidRPr="004B2675">
              <w:t>0.175</w:t>
            </w:r>
          </w:p>
        </w:tc>
      </w:tr>
      <w:tr w:rsidR="006678B2" w14:paraId="39E53D80" w14:textId="77777777" w:rsidTr="00554127">
        <w:trPr>
          <w:trHeight w:val="411"/>
          <w:jc w:val="center"/>
        </w:trPr>
        <w:tc>
          <w:tcPr>
            <w:tcW w:w="1388" w:type="dxa"/>
            <w:tcBorders>
              <w:top w:val="nil"/>
              <w:left w:val="nil"/>
              <w:bottom w:val="nil"/>
              <w:right w:val="nil"/>
            </w:tcBorders>
            <w:vAlign w:val="center"/>
          </w:tcPr>
          <w:p w14:paraId="41A8915E" w14:textId="77777777" w:rsidR="006678B2" w:rsidRDefault="006678B2" w:rsidP="00FF2825">
            <w:pPr>
              <w:pStyle w:val="125"/>
            </w:pPr>
            <w:r>
              <w:rPr>
                <w:rFonts w:hint="eastAsia"/>
              </w:rPr>
              <w:t>底板岩层渗透率</w:t>
            </w:r>
            <w:r>
              <w:rPr>
                <w:rFonts w:hint="eastAsia"/>
              </w:rPr>
              <w:t>/</w:t>
            </w:r>
            <w:proofErr w:type="spellStart"/>
            <w:r>
              <w:t>mD</w:t>
            </w:r>
            <w:proofErr w:type="spellEnd"/>
          </w:p>
        </w:tc>
        <w:tc>
          <w:tcPr>
            <w:tcW w:w="1389" w:type="dxa"/>
            <w:tcBorders>
              <w:top w:val="nil"/>
              <w:left w:val="nil"/>
              <w:bottom w:val="nil"/>
              <w:right w:val="nil"/>
            </w:tcBorders>
            <w:noWrap/>
            <w:vAlign w:val="center"/>
          </w:tcPr>
          <w:p w14:paraId="7ADDAC1F" w14:textId="77777777" w:rsidR="006678B2" w:rsidRDefault="006678B2" w:rsidP="00FF2825">
            <w:pPr>
              <w:pStyle w:val="125"/>
            </w:pPr>
            <w:r>
              <w:t>12.771</w:t>
            </w:r>
          </w:p>
        </w:tc>
        <w:tc>
          <w:tcPr>
            <w:tcW w:w="1388" w:type="dxa"/>
            <w:tcBorders>
              <w:top w:val="nil"/>
              <w:left w:val="nil"/>
              <w:bottom w:val="nil"/>
              <w:right w:val="nil"/>
            </w:tcBorders>
            <w:vAlign w:val="center"/>
          </w:tcPr>
          <w:p w14:paraId="25210D76" w14:textId="77777777" w:rsidR="006678B2" w:rsidRDefault="006678B2" w:rsidP="00FF2825">
            <w:pPr>
              <w:pStyle w:val="125"/>
            </w:pPr>
            <w:r>
              <w:t>1.929</w:t>
            </w:r>
          </w:p>
        </w:tc>
        <w:tc>
          <w:tcPr>
            <w:tcW w:w="1389" w:type="dxa"/>
            <w:tcBorders>
              <w:top w:val="nil"/>
              <w:left w:val="nil"/>
              <w:bottom w:val="nil"/>
              <w:right w:val="nil"/>
            </w:tcBorders>
            <w:vAlign w:val="center"/>
          </w:tcPr>
          <w:p w14:paraId="000E2670" w14:textId="77777777" w:rsidR="006678B2" w:rsidRDefault="006678B2" w:rsidP="00FF2825">
            <w:pPr>
              <w:pStyle w:val="125"/>
            </w:pPr>
            <w:r>
              <w:t>15.757</w:t>
            </w:r>
          </w:p>
        </w:tc>
      </w:tr>
      <w:tr w:rsidR="00FF787D" w14:paraId="78662F78" w14:textId="77777777" w:rsidTr="00554127">
        <w:trPr>
          <w:trHeight w:val="411"/>
          <w:jc w:val="center"/>
        </w:trPr>
        <w:tc>
          <w:tcPr>
            <w:tcW w:w="1388" w:type="dxa"/>
            <w:tcBorders>
              <w:top w:val="nil"/>
              <w:left w:val="nil"/>
              <w:bottom w:val="nil"/>
              <w:right w:val="nil"/>
            </w:tcBorders>
            <w:vAlign w:val="center"/>
          </w:tcPr>
          <w:p w14:paraId="2A7534CA" w14:textId="62CF8D77" w:rsidR="00FF787D" w:rsidRPr="009A0B78" w:rsidRDefault="00FF787D" w:rsidP="00FF787D">
            <w:pPr>
              <w:pStyle w:val="125"/>
            </w:pPr>
            <w:r>
              <w:rPr>
                <w:rFonts w:hint="eastAsia"/>
              </w:rPr>
              <w:t>底板含油强度</w:t>
            </w:r>
          </w:p>
        </w:tc>
        <w:tc>
          <w:tcPr>
            <w:tcW w:w="1389" w:type="dxa"/>
            <w:tcBorders>
              <w:top w:val="nil"/>
              <w:left w:val="nil"/>
              <w:bottom w:val="nil"/>
              <w:right w:val="nil"/>
            </w:tcBorders>
            <w:noWrap/>
            <w:vAlign w:val="center"/>
          </w:tcPr>
          <w:p w14:paraId="6D76EFF6" w14:textId="4F72ECDD" w:rsidR="00FF787D" w:rsidRDefault="00FF787D" w:rsidP="00FF787D">
            <w:pPr>
              <w:pStyle w:val="125"/>
            </w:pPr>
            <w:r>
              <w:rPr>
                <w:rFonts w:hint="eastAsia"/>
              </w:rPr>
              <w:t>6</w:t>
            </w:r>
            <w:r>
              <w:t>0</w:t>
            </w:r>
          </w:p>
        </w:tc>
        <w:tc>
          <w:tcPr>
            <w:tcW w:w="1388" w:type="dxa"/>
            <w:tcBorders>
              <w:top w:val="nil"/>
              <w:left w:val="nil"/>
              <w:bottom w:val="nil"/>
              <w:right w:val="nil"/>
            </w:tcBorders>
            <w:vAlign w:val="center"/>
          </w:tcPr>
          <w:p w14:paraId="06E0B49F" w14:textId="06F5C3F0" w:rsidR="00FF787D" w:rsidRDefault="00FF787D" w:rsidP="00FF787D">
            <w:pPr>
              <w:pStyle w:val="125"/>
            </w:pPr>
            <w:r>
              <w:rPr>
                <w:rFonts w:hint="eastAsia"/>
              </w:rPr>
              <w:t>2</w:t>
            </w:r>
            <w:r>
              <w:t>0</w:t>
            </w:r>
          </w:p>
        </w:tc>
        <w:tc>
          <w:tcPr>
            <w:tcW w:w="1389" w:type="dxa"/>
            <w:tcBorders>
              <w:top w:val="nil"/>
              <w:left w:val="nil"/>
              <w:bottom w:val="nil"/>
              <w:right w:val="nil"/>
            </w:tcBorders>
            <w:vAlign w:val="center"/>
          </w:tcPr>
          <w:p w14:paraId="757DDBCD" w14:textId="1D6A8603" w:rsidR="00FF787D" w:rsidRDefault="00FF787D" w:rsidP="00FF787D">
            <w:pPr>
              <w:pStyle w:val="125"/>
            </w:pPr>
            <w:r>
              <w:t>55</w:t>
            </w:r>
          </w:p>
        </w:tc>
      </w:tr>
      <w:tr w:rsidR="00FF787D" w14:paraId="42FDB9E2" w14:textId="77777777" w:rsidTr="00554127">
        <w:trPr>
          <w:trHeight w:val="411"/>
          <w:jc w:val="center"/>
        </w:trPr>
        <w:tc>
          <w:tcPr>
            <w:tcW w:w="1388" w:type="dxa"/>
            <w:tcBorders>
              <w:top w:val="nil"/>
              <w:left w:val="nil"/>
              <w:bottom w:val="nil"/>
              <w:right w:val="nil"/>
            </w:tcBorders>
            <w:noWrap/>
            <w:vAlign w:val="center"/>
          </w:tcPr>
          <w:p w14:paraId="0338134C" w14:textId="77777777" w:rsidR="00FF787D" w:rsidRPr="00856B57" w:rsidRDefault="00FF787D" w:rsidP="00FF787D">
            <w:pPr>
              <w:pStyle w:val="125"/>
              <w:rPr>
                <w:vertAlign w:val="subscript"/>
              </w:rPr>
            </w:pPr>
            <w:r>
              <w:rPr>
                <w:rFonts w:hint="eastAsia"/>
              </w:rPr>
              <w:t>盖层厚度</w:t>
            </w:r>
            <w:r>
              <w:t>/m</w:t>
            </w:r>
          </w:p>
        </w:tc>
        <w:tc>
          <w:tcPr>
            <w:tcW w:w="1389" w:type="dxa"/>
            <w:tcBorders>
              <w:top w:val="nil"/>
              <w:left w:val="nil"/>
              <w:bottom w:val="nil"/>
              <w:right w:val="nil"/>
            </w:tcBorders>
            <w:noWrap/>
            <w:vAlign w:val="center"/>
          </w:tcPr>
          <w:p w14:paraId="1948F219" w14:textId="77777777" w:rsidR="00FF787D" w:rsidRDefault="00FF787D" w:rsidP="00FF787D">
            <w:pPr>
              <w:pStyle w:val="125"/>
            </w:pPr>
            <w:r>
              <w:t>11.7</w:t>
            </w:r>
          </w:p>
        </w:tc>
        <w:tc>
          <w:tcPr>
            <w:tcW w:w="1388" w:type="dxa"/>
            <w:tcBorders>
              <w:top w:val="nil"/>
              <w:left w:val="nil"/>
              <w:bottom w:val="nil"/>
              <w:right w:val="nil"/>
            </w:tcBorders>
            <w:vAlign w:val="center"/>
          </w:tcPr>
          <w:p w14:paraId="1E7C785C" w14:textId="77777777" w:rsidR="00FF787D" w:rsidRPr="00466C69" w:rsidRDefault="00FF787D" w:rsidP="00FF787D">
            <w:pPr>
              <w:pStyle w:val="125"/>
            </w:pPr>
            <w:r>
              <w:t>16.3</w:t>
            </w:r>
          </w:p>
        </w:tc>
        <w:tc>
          <w:tcPr>
            <w:tcW w:w="1389" w:type="dxa"/>
            <w:tcBorders>
              <w:top w:val="nil"/>
              <w:left w:val="nil"/>
              <w:bottom w:val="nil"/>
              <w:right w:val="nil"/>
            </w:tcBorders>
            <w:vAlign w:val="center"/>
          </w:tcPr>
          <w:p w14:paraId="282232A5" w14:textId="77777777" w:rsidR="00FF787D" w:rsidRDefault="00FF787D" w:rsidP="00FF787D">
            <w:pPr>
              <w:pStyle w:val="125"/>
            </w:pPr>
            <w:r>
              <w:t>22.4</w:t>
            </w:r>
          </w:p>
        </w:tc>
      </w:tr>
      <w:tr w:rsidR="00FF787D" w14:paraId="4ACDF007" w14:textId="77777777" w:rsidTr="00554127">
        <w:trPr>
          <w:trHeight w:val="411"/>
          <w:jc w:val="center"/>
        </w:trPr>
        <w:tc>
          <w:tcPr>
            <w:tcW w:w="1388" w:type="dxa"/>
            <w:tcBorders>
              <w:top w:val="nil"/>
              <w:left w:val="nil"/>
              <w:bottom w:val="nil"/>
              <w:right w:val="nil"/>
            </w:tcBorders>
            <w:vAlign w:val="center"/>
          </w:tcPr>
          <w:p w14:paraId="1AD0FA0E" w14:textId="02E5FFF7" w:rsidR="00FF787D" w:rsidRDefault="00FF787D" w:rsidP="00FF787D">
            <w:pPr>
              <w:pStyle w:val="125"/>
            </w:pPr>
            <w:r>
              <w:rPr>
                <w:rFonts w:hint="eastAsia"/>
              </w:rPr>
              <w:t>底板计算破坏深度</w:t>
            </w:r>
            <w:r>
              <w:t>/m</w:t>
            </w:r>
          </w:p>
        </w:tc>
        <w:tc>
          <w:tcPr>
            <w:tcW w:w="1389" w:type="dxa"/>
            <w:tcBorders>
              <w:top w:val="nil"/>
              <w:left w:val="nil"/>
              <w:bottom w:val="nil"/>
              <w:right w:val="nil"/>
            </w:tcBorders>
            <w:noWrap/>
            <w:vAlign w:val="center"/>
          </w:tcPr>
          <w:p w14:paraId="5E15B497" w14:textId="4C995ACE" w:rsidR="00FF787D" w:rsidRDefault="00FF787D" w:rsidP="00FF787D">
            <w:pPr>
              <w:pStyle w:val="125"/>
            </w:pPr>
            <w:r>
              <w:rPr>
                <w:rFonts w:hint="eastAsia"/>
              </w:rPr>
              <w:t>6</w:t>
            </w:r>
            <w:r>
              <w:t>.88</w:t>
            </w:r>
          </w:p>
        </w:tc>
        <w:tc>
          <w:tcPr>
            <w:tcW w:w="1388" w:type="dxa"/>
            <w:tcBorders>
              <w:top w:val="nil"/>
              <w:left w:val="nil"/>
              <w:bottom w:val="nil"/>
              <w:right w:val="nil"/>
            </w:tcBorders>
            <w:vAlign w:val="center"/>
          </w:tcPr>
          <w:p w14:paraId="01BDE5F7" w14:textId="323D73E5" w:rsidR="00FF787D" w:rsidRDefault="00FF787D" w:rsidP="00FF787D">
            <w:pPr>
              <w:pStyle w:val="125"/>
            </w:pPr>
            <w:r>
              <w:rPr>
                <w:rFonts w:hint="eastAsia"/>
              </w:rPr>
              <w:t>3</w:t>
            </w:r>
            <w:r>
              <w:t>.63</w:t>
            </w:r>
          </w:p>
        </w:tc>
        <w:tc>
          <w:tcPr>
            <w:tcW w:w="1389" w:type="dxa"/>
            <w:tcBorders>
              <w:top w:val="nil"/>
              <w:left w:val="nil"/>
              <w:bottom w:val="nil"/>
              <w:right w:val="nil"/>
            </w:tcBorders>
            <w:vAlign w:val="center"/>
          </w:tcPr>
          <w:p w14:paraId="6D2BF7CA" w14:textId="7A93E79D" w:rsidR="00FF787D" w:rsidRDefault="00FF787D" w:rsidP="00FF787D">
            <w:pPr>
              <w:pStyle w:val="125"/>
            </w:pPr>
            <w:r>
              <w:rPr>
                <w:rFonts w:hint="eastAsia"/>
              </w:rPr>
              <w:t>1</w:t>
            </w:r>
            <w:r>
              <w:t>0.45</w:t>
            </w:r>
          </w:p>
        </w:tc>
      </w:tr>
      <w:tr w:rsidR="00FF787D" w14:paraId="5BB00333" w14:textId="77777777" w:rsidTr="00554127">
        <w:trPr>
          <w:trHeight w:val="411"/>
          <w:jc w:val="center"/>
        </w:trPr>
        <w:tc>
          <w:tcPr>
            <w:tcW w:w="1388" w:type="dxa"/>
            <w:tcBorders>
              <w:top w:val="nil"/>
              <w:left w:val="nil"/>
              <w:bottom w:val="nil"/>
              <w:right w:val="nil"/>
            </w:tcBorders>
            <w:vAlign w:val="center"/>
          </w:tcPr>
          <w:p w14:paraId="597E1FD2" w14:textId="77777777" w:rsidR="00FF787D" w:rsidRPr="00856B57" w:rsidRDefault="00FF787D" w:rsidP="00FF787D">
            <w:pPr>
              <w:pStyle w:val="125"/>
              <w:rPr>
                <w:vertAlign w:val="subscript"/>
              </w:rPr>
            </w:pPr>
            <w:r>
              <w:rPr>
                <w:rFonts w:hint="eastAsia"/>
              </w:rPr>
              <w:t>断层构造</w:t>
            </w:r>
          </w:p>
        </w:tc>
        <w:tc>
          <w:tcPr>
            <w:tcW w:w="1389" w:type="dxa"/>
            <w:tcBorders>
              <w:top w:val="nil"/>
              <w:left w:val="nil"/>
              <w:bottom w:val="nil"/>
              <w:right w:val="nil"/>
            </w:tcBorders>
            <w:noWrap/>
            <w:vAlign w:val="center"/>
          </w:tcPr>
          <w:p w14:paraId="5697AEFA" w14:textId="77777777" w:rsidR="00FF787D" w:rsidRDefault="00FF787D" w:rsidP="00FF787D">
            <w:pPr>
              <w:pStyle w:val="125"/>
            </w:pPr>
            <w:r>
              <w:rPr>
                <w:rFonts w:hint="eastAsia"/>
              </w:rPr>
              <w:t>1</w:t>
            </w:r>
            <w:r>
              <w:t>4</w:t>
            </w:r>
          </w:p>
        </w:tc>
        <w:tc>
          <w:tcPr>
            <w:tcW w:w="1388" w:type="dxa"/>
            <w:tcBorders>
              <w:top w:val="nil"/>
              <w:left w:val="nil"/>
              <w:bottom w:val="nil"/>
              <w:right w:val="nil"/>
            </w:tcBorders>
            <w:vAlign w:val="center"/>
          </w:tcPr>
          <w:p w14:paraId="1420980C" w14:textId="77777777" w:rsidR="00FF787D" w:rsidRDefault="00FF787D" w:rsidP="00FF787D">
            <w:pPr>
              <w:pStyle w:val="125"/>
            </w:pPr>
            <w:r>
              <w:rPr>
                <w:rFonts w:hint="eastAsia"/>
              </w:rPr>
              <w:t>9</w:t>
            </w:r>
          </w:p>
        </w:tc>
        <w:tc>
          <w:tcPr>
            <w:tcW w:w="1389" w:type="dxa"/>
            <w:tcBorders>
              <w:top w:val="nil"/>
              <w:left w:val="nil"/>
              <w:bottom w:val="nil"/>
              <w:right w:val="nil"/>
            </w:tcBorders>
            <w:vAlign w:val="center"/>
          </w:tcPr>
          <w:p w14:paraId="4175B510" w14:textId="77777777" w:rsidR="00FF787D" w:rsidRDefault="00FF787D" w:rsidP="00FF787D">
            <w:pPr>
              <w:pStyle w:val="125"/>
            </w:pPr>
            <w:r>
              <w:t>19</w:t>
            </w:r>
          </w:p>
        </w:tc>
      </w:tr>
      <w:tr w:rsidR="00FF787D" w14:paraId="75DE1680" w14:textId="77777777" w:rsidTr="00554127">
        <w:trPr>
          <w:trHeight w:val="411"/>
          <w:jc w:val="center"/>
        </w:trPr>
        <w:tc>
          <w:tcPr>
            <w:tcW w:w="1388" w:type="dxa"/>
            <w:tcBorders>
              <w:top w:val="nil"/>
              <w:left w:val="nil"/>
              <w:bottom w:val="single" w:sz="12" w:space="0" w:color="auto"/>
              <w:right w:val="nil"/>
            </w:tcBorders>
            <w:vAlign w:val="center"/>
          </w:tcPr>
          <w:p w14:paraId="0A7793F2" w14:textId="77777777" w:rsidR="00FF787D" w:rsidRDefault="00FF787D" w:rsidP="00FF787D">
            <w:pPr>
              <w:pStyle w:val="125"/>
            </w:pPr>
            <w:r>
              <w:rPr>
                <w:rFonts w:hint="eastAsia"/>
              </w:rPr>
              <w:t>褶皱构造</w:t>
            </w:r>
          </w:p>
        </w:tc>
        <w:tc>
          <w:tcPr>
            <w:tcW w:w="1389" w:type="dxa"/>
            <w:tcBorders>
              <w:top w:val="nil"/>
              <w:left w:val="nil"/>
              <w:bottom w:val="single" w:sz="12" w:space="0" w:color="auto"/>
              <w:right w:val="nil"/>
            </w:tcBorders>
            <w:noWrap/>
            <w:vAlign w:val="center"/>
          </w:tcPr>
          <w:p w14:paraId="28736B47" w14:textId="77777777" w:rsidR="00FF787D" w:rsidRDefault="00FF787D" w:rsidP="00FF787D">
            <w:pPr>
              <w:pStyle w:val="125"/>
            </w:pPr>
            <w:r>
              <w:t>31</w:t>
            </w:r>
          </w:p>
        </w:tc>
        <w:tc>
          <w:tcPr>
            <w:tcW w:w="1388" w:type="dxa"/>
            <w:tcBorders>
              <w:top w:val="nil"/>
              <w:left w:val="nil"/>
              <w:bottom w:val="single" w:sz="12" w:space="0" w:color="auto"/>
              <w:right w:val="nil"/>
            </w:tcBorders>
            <w:vAlign w:val="center"/>
          </w:tcPr>
          <w:p w14:paraId="6EE75DC1" w14:textId="77777777" w:rsidR="00FF787D" w:rsidRDefault="00FF787D" w:rsidP="00FF787D">
            <w:pPr>
              <w:pStyle w:val="125"/>
            </w:pPr>
            <w:r>
              <w:t>5</w:t>
            </w:r>
          </w:p>
        </w:tc>
        <w:tc>
          <w:tcPr>
            <w:tcW w:w="1389" w:type="dxa"/>
            <w:tcBorders>
              <w:top w:val="nil"/>
              <w:left w:val="nil"/>
              <w:bottom w:val="single" w:sz="12" w:space="0" w:color="auto"/>
              <w:right w:val="nil"/>
            </w:tcBorders>
            <w:vAlign w:val="center"/>
          </w:tcPr>
          <w:p w14:paraId="3D04A296" w14:textId="77777777" w:rsidR="00FF787D" w:rsidRDefault="00FF787D" w:rsidP="00FF787D">
            <w:pPr>
              <w:pStyle w:val="125"/>
            </w:pPr>
            <w:r>
              <w:rPr>
                <w:rFonts w:hint="eastAsia"/>
              </w:rPr>
              <w:t>1</w:t>
            </w:r>
            <w:r>
              <w:t>0</w:t>
            </w:r>
          </w:p>
        </w:tc>
      </w:tr>
    </w:tbl>
    <w:p w14:paraId="56DEB4CB" w14:textId="708D5B8D" w:rsidR="00E12F31" w:rsidRPr="00E12F31" w:rsidRDefault="00E12F31" w:rsidP="00E12F31">
      <w:pPr>
        <w:pStyle w:val="202"/>
      </w:pPr>
      <w:r>
        <w:rPr>
          <w:rFonts w:hint="eastAsia"/>
        </w:rPr>
        <w:t>根据第四章</w:t>
      </w:r>
      <w:r w:rsidR="00DF1324">
        <w:rPr>
          <w:rFonts w:hint="eastAsia"/>
        </w:rPr>
        <w:t>油型气涌出危险性判识方法，以底板</w:t>
      </w:r>
      <w:proofErr w:type="gramStart"/>
      <w:r w:rsidR="00DF1324">
        <w:rPr>
          <w:rFonts w:hint="eastAsia"/>
        </w:rPr>
        <w:t>岩层电</w:t>
      </w:r>
      <w:proofErr w:type="gramEnd"/>
      <w:r w:rsidR="00DF1324">
        <w:rPr>
          <w:rFonts w:hint="eastAsia"/>
        </w:rPr>
        <w:t>性、底板油型气运移能力、底板</w:t>
      </w:r>
      <w:r w:rsidR="00B510BE">
        <w:rPr>
          <w:rFonts w:hint="eastAsia"/>
        </w:rPr>
        <w:t>结构强度</w:t>
      </w:r>
      <w:r w:rsidR="00DF1324">
        <w:rPr>
          <w:rFonts w:hint="eastAsia"/>
        </w:rPr>
        <w:t>、地质构造作为一级指标，一级指标准则层下</w:t>
      </w:r>
      <w:r w:rsidR="00F841D3">
        <w:rPr>
          <w:rFonts w:hint="eastAsia"/>
        </w:rPr>
        <w:t>所对应的</w:t>
      </w:r>
      <w:r w:rsidR="00DF1324">
        <w:rPr>
          <w:rFonts w:hint="eastAsia"/>
        </w:rPr>
        <w:t>若干指标组成二级指标，</w:t>
      </w:r>
      <w:r w:rsidR="00B510BE">
        <w:rPr>
          <w:rFonts w:hint="eastAsia"/>
        </w:rPr>
        <w:t>其中底板</w:t>
      </w:r>
      <w:proofErr w:type="gramStart"/>
      <w:r w:rsidR="00B510BE">
        <w:rPr>
          <w:rFonts w:hint="eastAsia"/>
        </w:rPr>
        <w:t>岩层电</w:t>
      </w:r>
      <w:proofErr w:type="gramEnd"/>
      <w:r w:rsidR="00B510BE">
        <w:rPr>
          <w:rFonts w:hint="eastAsia"/>
        </w:rPr>
        <w:t>性作为动态关键指标，利用直流电法对前方底板稳定性进行超前探测，用前方底板电阻率计算的波动程度和离散程度作为其二级指标，而静态评价指标中以渗透率和含油强度表示底</w:t>
      </w:r>
      <w:proofErr w:type="gramStart"/>
      <w:r w:rsidR="00B510BE">
        <w:rPr>
          <w:rFonts w:hint="eastAsia"/>
        </w:rPr>
        <w:t>板油型其的</w:t>
      </w:r>
      <w:proofErr w:type="gramEnd"/>
      <w:r w:rsidR="00B510BE">
        <w:rPr>
          <w:rFonts w:hint="eastAsia"/>
        </w:rPr>
        <w:t>运移能力；油型气储集层上方盖层厚度以及</w:t>
      </w:r>
      <w:proofErr w:type="gramStart"/>
      <w:r w:rsidR="00B510BE">
        <w:rPr>
          <w:rFonts w:hint="eastAsia"/>
        </w:rPr>
        <w:t>采动导致</w:t>
      </w:r>
      <w:proofErr w:type="gramEnd"/>
      <w:r w:rsidR="00B510BE">
        <w:rPr>
          <w:rFonts w:hint="eastAsia"/>
        </w:rPr>
        <w:t>的底板破坏深度作为底板结构强度；地质构造主要分为断层构造和褶皱构造，以此</w:t>
      </w:r>
      <w:r w:rsidR="00DF1324">
        <w:rPr>
          <w:rFonts w:hint="eastAsia"/>
        </w:rPr>
        <w:t>构建油型气涌出危险性评价的层次分级图如图</w:t>
      </w:r>
      <w:r w:rsidR="00DF1324">
        <w:rPr>
          <w:rFonts w:hint="eastAsia"/>
        </w:rPr>
        <w:t>5</w:t>
      </w:r>
      <w:r w:rsidR="00DF1324">
        <w:t>-1</w:t>
      </w:r>
      <w:r w:rsidR="0016683B">
        <w:t>2</w:t>
      </w:r>
      <w:r w:rsidR="00DF1324">
        <w:rPr>
          <w:rFonts w:hint="eastAsia"/>
        </w:rPr>
        <w:t>所示</w:t>
      </w:r>
      <w:r w:rsidR="006D1DD9">
        <w:rPr>
          <w:rFonts w:hint="eastAsia"/>
        </w:rPr>
        <w:t>。</w:t>
      </w:r>
    </w:p>
    <w:p w14:paraId="117A17D2" w14:textId="5750AB18" w:rsidR="00E12F31" w:rsidRPr="000435C4" w:rsidRDefault="003C57EB" w:rsidP="00E12F31">
      <w:pPr>
        <w:pStyle w:val="afa"/>
      </w:pPr>
      <w:r w:rsidRPr="003C57EB">
        <w:rPr>
          <w:noProof/>
        </w:rPr>
        <w:lastRenderedPageBreak/>
        <w:drawing>
          <wp:inline distT="0" distB="0" distL="0" distR="0" wp14:anchorId="6454920C" wp14:editId="021CB388">
            <wp:extent cx="4320000" cy="2293571"/>
            <wp:effectExtent l="0" t="0" r="4445" b="0"/>
            <wp:docPr id="8181" name="图片 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0"/>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320000" cy="2293571"/>
                    </a:xfrm>
                    <a:prstGeom prst="rect">
                      <a:avLst/>
                    </a:prstGeom>
                    <a:noFill/>
                    <a:ln>
                      <a:noFill/>
                    </a:ln>
                  </pic:spPr>
                </pic:pic>
              </a:graphicData>
            </a:graphic>
          </wp:inline>
        </w:drawing>
      </w:r>
    </w:p>
    <w:p w14:paraId="35727128" w14:textId="299888AD" w:rsidR="00E12F31" w:rsidRDefault="00E12F31" w:rsidP="00D04CE3">
      <w:pPr>
        <w:pStyle w:val="afa"/>
      </w:pPr>
      <w:bookmarkStart w:id="220" w:name="_Toc163031125"/>
      <w:bookmarkStart w:id="221" w:name="_Toc163034833"/>
      <w:r w:rsidRPr="000435C4">
        <w:t>图</w:t>
      </w:r>
      <w:fldSimple w:instr=" STYLEREF 1 \s " w:fldLock="1">
        <w:r w:rsidR="00A47E51">
          <w:rPr>
            <w:noProof/>
          </w:rPr>
          <w:t>5</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rsidRPr="000435C4">
        <w:t xml:space="preserve"> </w:t>
      </w:r>
      <w:r w:rsidRPr="000435C4">
        <w:t>油型气涌出危险性评价</w:t>
      </w:r>
      <w:r w:rsidR="00DF1324">
        <w:rPr>
          <w:rFonts w:hint="eastAsia"/>
        </w:rPr>
        <w:t>层次分级图</w:t>
      </w:r>
      <w:bookmarkEnd w:id="220"/>
      <w:bookmarkEnd w:id="221"/>
    </w:p>
    <w:p w14:paraId="2BEFCF4E" w14:textId="6836C85E" w:rsidR="002A1905" w:rsidRDefault="002A1905" w:rsidP="002A1905">
      <w:pPr>
        <w:pStyle w:val="affffc"/>
      </w:pPr>
      <w:r>
        <w:t xml:space="preserve">Figure </w:t>
      </w:r>
      <w:fldSimple w:instr=" STYLEREF 1 \s ">
        <w:r w:rsidR="00342F46">
          <w:rPr>
            <w:noProof/>
          </w:rPr>
          <w:t>5</w:t>
        </w:r>
      </w:fldSimple>
      <w:r w:rsidR="00342F46">
        <w:noBreakHyphen/>
      </w:r>
      <w:fldSimple w:instr=" SEQ Figure \* ARABIC \s 1 ">
        <w:r w:rsidR="00342F46">
          <w:rPr>
            <w:noProof/>
          </w:rPr>
          <w:t>12</w:t>
        </w:r>
      </w:fldSimple>
      <w:r>
        <w:t xml:space="preserve"> </w:t>
      </w:r>
      <w:r w:rsidRPr="002A1905">
        <w:t>Hierarchical classification diagram of oil-type gas emission risk assessment</w:t>
      </w:r>
    </w:p>
    <w:p w14:paraId="010FEEAE" w14:textId="52FA9A85" w:rsidR="006D1DD9" w:rsidRDefault="006D1DD9" w:rsidP="006D1DD9">
      <w:pPr>
        <w:pStyle w:val="202"/>
      </w:pPr>
      <w:r>
        <w:rPr>
          <w:rFonts w:hint="eastAsia"/>
        </w:rPr>
        <w:t>其中将底板</w:t>
      </w:r>
      <w:proofErr w:type="gramStart"/>
      <w:r>
        <w:rPr>
          <w:rFonts w:hint="eastAsia"/>
        </w:rPr>
        <w:t>岩层电</w:t>
      </w:r>
      <w:proofErr w:type="gramEnd"/>
      <w:r>
        <w:rPr>
          <w:rFonts w:hint="eastAsia"/>
        </w:rPr>
        <w:t>性作为评价体系的动态关键指标，其他一级指标作为静态评价指标</w:t>
      </w:r>
      <w:r w:rsidR="00F841D3">
        <w:rPr>
          <w:rFonts w:hint="eastAsia"/>
        </w:rPr>
        <w:t>。</w:t>
      </w:r>
      <w:r>
        <w:rPr>
          <w:rFonts w:hint="eastAsia"/>
        </w:rPr>
        <w:t>通过相关领域专家打分的</w:t>
      </w:r>
      <w:r w:rsidR="00D925EA">
        <w:rPr>
          <w:rFonts w:hint="eastAsia"/>
        </w:rPr>
        <w:t>主观赋权</w:t>
      </w:r>
      <w:r>
        <w:rPr>
          <w:rFonts w:hint="eastAsia"/>
        </w:rPr>
        <w:t>方式，依照五标度打分准则</w:t>
      </w:r>
      <w:r w:rsidR="00F841D3">
        <w:rPr>
          <w:rFonts w:hint="eastAsia"/>
        </w:rPr>
        <w:t>，</w:t>
      </w:r>
      <w:r w:rsidR="0014264C">
        <w:rPr>
          <w:rFonts w:hint="eastAsia"/>
        </w:rPr>
        <w:t>分别</w:t>
      </w:r>
      <w:r>
        <w:rPr>
          <w:rFonts w:hint="eastAsia"/>
        </w:rPr>
        <w:t>对</w:t>
      </w:r>
      <w:r w:rsidR="00F841D3">
        <w:rPr>
          <w:rFonts w:hint="eastAsia"/>
        </w:rPr>
        <w:t>一级指标的</w:t>
      </w:r>
      <w:r w:rsidR="0014264C">
        <w:rPr>
          <w:rFonts w:hint="eastAsia"/>
        </w:rPr>
        <w:t>准则层</w:t>
      </w:r>
      <w:r w:rsidR="00F841D3">
        <w:rPr>
          <w:rFonts w:hint="eastAsia"/>
        </w:rPr>
        <w:t>以及二级指标的</w:t>
      </w:r>
      <w:r w:rsidR="0014264C">
        <w:rPr>
          <w:rFonts w:hint="eastAsia"/>
        </w:rPr>
        <w:t>指标层进行对比打分，得到各级指标判断矩阵如表</w:t>
      </w:r>
      <w:r w:rsidR="00BC5623">
        <w:rPr>
          <w:rFonts w:hint="eastAsia"/>
        </w:rPr>
        <w:t>5</w:t>
      </w:r>
      <w:r w:rsidR="00BC5623">
        <w:t>-</w:t>
      </w:r>
      <w:r w:rsidR="0016683B">
        <w:t>6</w:t>
      </w:r>
      <w:r w:rsidR="0014264C">
        <w:rPr>
          <w:rFonts w:hint="eastAsia"/>
        </w:rPr>
        <w:t>所示。</w:t>
      </w:r>
    </w:p>
    <w:p w14:paraId="19414640" w14:textId="71CF496D" w:rsidR="00BC5623" w:rsidRDefault="00BC5623" w:rsidP="00F82393">
      <w:pPr>
        <w:pStyle w:val="affffc"/>
      </w:pPr>
      <w:bookmarkStart w:id="222" w:name="_Toc163572189"/>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6</w:t>
      </w:r>
      <w:r w:rsidR="00877F91">
        <w:fldChar w:fldCharType="end"/>
      </w:r>
      <w:r w:rsidR="00F82393">
        <w:t xml:space="preserve"> </w:t>
      </w:r>
      <w:r>
        <w:rPr>
          <w:rFonts w:hint="eastAsia"/>
        </w:rPr>
        <w:t>各级指标判断矩阵表</w:t>
      </w:r>
      <w:bookmarkEnd w:id="222"/>
    </w:p>
    <w:p w14:paraId="1466EE93" w14:textId="2F1D2ABE" w:rsidR="0031433C" w:rsidRPr="0031433C" w:rsidRDefault="0031433C" w:rsidP="0031433C">
      <w:pPr>
        <w:pStyle w:val="affffc"/>
      </w:pPr>
      <w:r>
        <w:t xml:space="preserve">Table </w:t>
      </w:r>
      <w:fldSimple w:instr=" STYLEREF 1 \s " w:fldLock="1">
        <w:r w:rsidR="0016683B">
          <w:rPr>
            <w:noProof/>
          </w:rPr>
          <w:t>5</w:t>
        </w:r>
      </w:fldSimple>
      <w:r w:rsidR="0016683B">
        <w:noBreakHyphen/>
      </w:r>
      <w:fldSimple w:instr=" SEQ Table \* ARABIC \s 1 " w:fldLock="1">
        <w:r w:rsidR="0016683B">
          <w:rPr>
            <w:noProof/>
          </w:rPr>
          <w:t>6</w:t>
        </w:r>
      </w:fldSimple>
      <w:r>
        <w:t xml:space="preserve"> </w:t>
      </w:r>
      <w:r w:rsidRPr="0031433C">
        <w:t>Index judgment matrix table at all levels</w:t>
      </w:r>
    </w:p>
    <w:tbl>
      <w:tblPr>
        <w:tblW w:w="7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6"/>
        <w:gridCol w:w="1076"/>
        <w:gridCol w:w="1076"/>
        <w:gridCol w:w="269"/>
        <w:gridCol w:w="807"/>
        <w:gridCol w:w="539"/>
        <w:gridCol w:w="537"/>
        <w:gridCol w:w="809"/>
        <w:gridCol w:w="267"/>
        <w:gridCol w:w="1082"/>
      </w:tblGrid>
      <w:tr w:rsidR="00D925EA" w14:paraId="712A1033" w14:textId="0753C6E1" w:rsidTr="00FF2825">
        <w:trPr>
          <w:trHeight w:val="489"/>
          <w:jc w:val="center"/>
        </w:trPr>
        <w:tc>
          <w:tcPr>
            <w:tcW w:w="1076" w:type="dxa"/>
            <w:tcBorders>
              <w:top w:val="single" w:sz="12" w:space="0" w:color="auto"/>
              <w:left w:val="nil"/>
              <w:bottom w:val="single" w:sz="12" w:space="0" w:color="auto"/>
              <w:right w:val="nil"/>
            </w:tcBorders>
            <w:noWrap/>
            <w:vAlign w:val="center"/>
            <w:hideMark/>
          </w:tcPr>
          <w:p w14:paraId="46F16383" w14:textId="35F49CCF" w:rsidR="00D925EA" w:rsidRDefault="00D925EA" w:rsidP="00FF2825">
            <w:pPr>
              <w:pStyle w:val="125"/>
            </w:pPr>
            <w:r>
              <w:rPr>
                <w:rFonts w:hint="eastAsia"/>
              </w:rPr>
              <w:t>指标层级</w:t>
            </w:r>
          </w:p>
        </w:tc>
        <w:tc>
          <w:tcPr>
            <w:tcW w:w="6462" w:type="dxa"/>
            <w:gridSpan w:val="9"/>
            <w:tcBorders>
              <w:top w:val="single" w:sz="12" w:space="0" w:color="auto"/>
              <w:left w:val="nil"/>
              <w:bottom w:val="single" w:sz="12" w:space="0" w:color="auto"/>
              <w:right w:val="nil"/>
            </w:tcBorders>
            <w:vAlign w:val="center"/>
          </w:tcPr>
          <w:p w14:paraId="34016BDF" w14:textId="2B98262E" w:rsidR="00D925EA" w:rsidRDefault="00D925EA" w:rsidP="00FF2825">
            <w:pPr>
              <w:pStyle w:val="125"/>
            </w:pPr>
            <w:r>
              <w:rPr>
                <w:rFonts w:hint="eastAsia"/>
              </w:rPr>
              <w:t>指标判断矩阵</w:t>
            </w:r>
          </w:p>
        </w:tc>
      </w:tr>
      <w:tr w:rsidR="00F841D3" w14:paraId="499068BA" w14:textId="77777777" w:rsidTr="00F841D3">
        <w:trPr>
          <w:trHeight w:val="489"/>
          <w:jc w:val="center"/>
        </w:trPr>
        <w:tc>
          <w:tcPr>
            <w:tcW w:w="1076" w:type="dxa"/>
            <w:vMerge w:val="restart"/>
            <w:tcBorders>
              <w:top w:val="single" w:sz="12" w:space="0" w:color="auto"/>
              <w:left w:val="nil"/>
              <w:right w:val="nil"/>
            </w:tcBorders>
            <w:noWrap/>
            <w:vAlign w:val="center"/>
          </w:tcPr>
          <w:p w14:paraId="25E0C5EE" w14:textId="3A27790B" w:rsidR="00F841D3" w:rsidRDefault="00F841D3" w:rsidP="00FF2825">
            <w:pPr>
              <w:pStyle w:val="125"/>
            </w:pPr>
            <w:r>
              <w:rPr>
                <w:rFonts w:hint="eastAsia"/>
              </w:rPr>
              <w:t>一级</w:t>
            </w:r>
            <w:r w:rsidR="00FF787D">
              <w:rPr>
                <w:rFonts w:hint="eastAsia"/>
              </w:rPr>
              <w:t>评价</w:t>
            </w:r>
            <w:r>
              <w:rPr>
                <w:rFonts w:hint="eastAsia"/>
              </w:rPr>
              <w:t>指标</w:t>
            </w:r>
          </w:p>
        </w:tc>
        <w:tc>
          <w:tcPr>
            <w:tcW w:w="1076" w:type="dxa"/>
            <w:tcBorders>
              <w:top w:val="single" w:sz="12" w:space="0" w:color="auto"/>
              <w:left w:val="nil"/>
              <w:bottom w:val="single" w:sz="4" w:space="0" w:color="auto"/>
              <w:right w:val="nil"/>
            </w:tcBorders>
            <w:noWrap/>
            <w:vAlign w:val="center"/>
          </w:tcPr>
          <w:p w14:paraId="3B15FC20" w14:textId="58F4055B" w:rsidR="00F841D3" w:rsidRDefault="00F841D3" w:rsidP="00675346">
            <w:pPr>
              <w:pStyle w:val="125"/>
            </w:pPr>
          </w:p>
        </w:tc>
        <w:tc>
          <w:tcPr>
            <w:tcW w:w="1345" w:type="dxa"/>
            <w:gridSpan w:val="2"/>
            <w:tcBorders>
              <w:top w:val="single" w:sz="12" w:space="0" w:color="auto"/>
              <w:left w:val="nil"/>
              <w:bottom w:val="single" w:sz="4" w:space="0" w:color="auto"/>
              <w:right w:val="nil"/>
            </w:tcBorders>
            <w:noWrap/>
            <w:vAlign w:val="center"/>
          </w:tcPr>
          <w:p w14:paraId="295F9D22" w14:textId="77777777" w:rsidR="00F841D3" w:rsidRDefault="00F841D3" w:rsidP="00675346">
            <w:pPr>
              <w:pStyle w:val="125"/>
            </w:pPr>
            <w:r>
              <w:rPr>
                <w:rFonts w:hint="eastAsia"/>
              </w:rPr>
              <w:t>B</w:t>
            </w:r>
            <w:r>
              <w:rPr>
                <w:vertAlign w:val="subscript"/>
              </w:rPr>
              <w:t>1</w:t>
            </w:r>
          </w:p>
        </w:tc>
        <w:tc>
          <w:tcPr>
            <w:tcW w:w="1346" w:type="dxa"/>
            <w:gridSpan w:val="2"/>
            <w:tcBorders>
              <w:top w:val="single" w:sz="12" w:space="0" w:color="auto"/>
              <w:left w:val="nil"/>
              <w:bottom w:val="single" w:sz="4" w:space="0" w:color="auto"/>
              <w:right w:val="nil"/>
            </w:tcBorders>
            <w:vAlign w:val="center"/>
          </w:tcPr>
          <w:p w14:paraId="1C5E0A1E" w14:textId="5EB6E442" w:rsidR="00F841D3" w:rsidRDefault="00F841D3" w:rsidP="00675346">
            <w:pPr>
              <w:pStyle w:val="125"/>
            </w:pPr>
            <w:r>
              <w:rPr>
                <w:rFonts w:hint="eastAsia"/>
              </w:rPr>
              <w:t>B</w:t>
            </w:r>
            <w:r>
              <w:rPr>
                <w:vertAlign w:val="subscript"/>
              </w:rPr>
              <w:t>2</w:t>
            </w:r>
          </w:p>
        </w:tc>
        <w:tc>
          <w:tcPr>
            <w:tcW w:w="1346" w:type="dxa"/>
            <w:gridSpan w:val="2"/>
            <w:tcBorders>
              <w:top w:val="single" w:sz="12" w:space="0" w:color="auto"/>
              <w:left w:val="nil"/>
              <w:bottom w:val="single" w:sz="4" w:space="0" w:color="auto"/>
              <w:right w:val="nil"/>
            </w:tcBorders>
            <w:vAlign w:val="center"/>
          </w:tcPr>
          <w:p w14:paraId="74CCBBF0" w14:textId="6D52CBB7" w:rsidR="00F841D3" w:rsidRDefault="00F841D3" w:rsidP="00675346">
            <w:pPr>
              <w:pStyle w:val="125"/>
            </w:pPr>
            <w:r>
              <w:rPr>
                <w:rFonts w:hint="eastAsia"/>
              </w:rPr>
              <w:t>B</w:t>
            </w:r>
            <w:r>
              <w:rPr>
                <w:vertAlign w:val="subscript"/>
              </w:rPr>
              <w:t>3</w:t>
            </w:r>
          </w:p>
        </w:tc>
        <w:tc>
          <w:tcPr>
            <w:tcW w:w="1349" w:type="dxa"/>
            <w:gridSpan w:val="2"/>
            <w:tcBorders>
              <w:top w:val="single" w:sz="12" w:space="0" w:color="auto"/>
              <w:left w:val="nil"/>
              <w:bottom w:val="single" w:sz="4" w:space="0" w:color="auto"/>
              <w:right w:val="nil"/>
            </w:tcBorders>
            <w:vAlign w:val="center"/>
          </w:tcPr>
          <w:p w14:paraId="14F30195" w14:textId="44365E4E" w:rsidR="00F841D3" w:rsidRDefault="00F841D3" w:rsidP="00675346">
            <w:pPr>
              <w:pStyle w:val="125"/>
            </w:pPr>
            <w:r>
              <w:rPr>
                <w:rFonts w:hint="eastAsia"/>
              </w:rPr>
              <w:t>B</w:t>
            </w:r>
            <w:r>
              <w:rPr>
                <w:vertAlign w:val="subscript"/>
              </w:rPr>
              <w:t>4</w:t>
            </w:r>
          </w:p>
        </w:tc>
      </w:tr>
      <w:tr w:rsidR="00F841D3" w14:paraId="739A22D5" w14:textId="35942473" w:rsidTr="00F841D3">
        <w:trPr>
          <w:trHeight w:val="489"/>
          <w:jc w:val="center"/>
        </w:trPr>
        <w:tc>
          <w:tcPr>
            <w:tcW w:w="1076" w:type="dxa"/>
            <w:vMerge/>
            <w:tcBorders>
              <w:left w:val="nil"/>
              <w:right w:val="nil"/>
            </w:tcBorders>
            <w:noWrap/>
            <w:vAlign w:val="center"/>
            <w:hideMark/>
          </w:tcPr>
          <w:p w14:paraId="75BC619F" w14:textId="3453FE93" w:rsidR="00F841D3" w:rsidRDefault="00F841D3" w:rsidP="00FF2825">
            <w:pPr>
              <w:pStyle w:val="125"/>
            </w:pPr>
          </w:p>
        </w:tc>
        <w:tc>
          <w:tcPr>
            <w:tcW w:w="1076" w:type="dxa"/>
            <w:tcBorders>
              <w:top w:val="single" w:sz="4" w:space="0" w:color="auto"/>
              <w:left w:val="nil"/>
              <w:bottom w:val="nil"/>
              <w:right w:val="nil"/>
            </w:tcBorders>
            <w:noWrap/>
            <w:vAlign w:val="center"/>
            <w:hideMark/>
          </w:tcPr>
          <w:p w14:paraId="56FA13A9" w14:textId="612BEA5D" w:rsidR="00F841D3" w:rsidRPr="00675346" w:rsidRDefault="00F841D3" w:rsidP="00FF2825">
            <w:pPr>
              <w:pStyle w:val="125"/>
              <w:rPr>
                <w:vertAlign w:val="subscript"/>
              </w:rPr>
            </w:pPr>
            <w:r>
              <w:rPr>
                <w:rFonts w:hint="eastAsia"/>
              </w:rPr>
              <w:t>B</w:t>
            </w:r>
            <w:r>
              <w:rPr>
                <w:vertAlign w:val="subscript"/>
              </w:rPr>
              <w:t>1</w:t>
            </w:r>
          </w:p>
        </w:tc>
        <w:tc>
          <w:tcPr>
            <w:tcW w:w="1345" w:type="dxa"/>
            <w:gridSpan w:val="2"/>
            <w:tcBorders>
              <w:top w:val="single" w:sz="4" w:space="0" w:color="auto"/>
              <w:left w:val="nil"/>
              <w:bottom w:val="nil"/>
              <w:right w:val="nil"/>
            </w:tcBorders>
            <w:noWrap/>
            <w:vAlign w:val="center"/>
          </w:tcPr>
          <w:p w14:paraId="389A473F" w14:textId="756D8604" w:rsidR="00F841D3" w:rsidRDefault="00F841D3" w:rsidP="00FF2825">
            <w:pPr>
              <w:pStyle w:val="125"/>
            </w:pPr>
            <w:r>
              <w:rPr>
                <w:rFonts w:hint="eastAsia"/>
              </w:rPr>
              <w:t>1</w:t>
            </w:r>
          </w:p>
        </w:tc>
        <w:tc>
          <w:tcPr>
            <w:tcW w:w="1346" w:type="dxa"/>
            <w:gridSpan w:val="2"/>
            <w:tcBorders>
              <w:top w:val="single" w:sz="4" w:space="0" w:color="auto"/>
              <w:left w:val="nil"/>
              <w:bottom w:val="nil"/>
              <w:right w:val="nil"/>
            </w:tcBorders>
            <w:vAlign w:val="center"/>
          </w:tcPr>
          <w:p w14:paraId="11AC04F2" w14:textId="25E311CB" w:rsidR="00F841D3" w:rsidRDefault="00F841D3" w:rsidP="00FF2825">
            <w:pPr>
              <w:pStyle w:val="125"/>
            </w:pPr>
            <w:r>
              <w:rPr>
                <w:rFonts w:hint="eastAsia"/>
              </w:rPr>
              <w:t>5</w:t>
            </w:r>
          </w:p>
        </w:tc>
        <w:tc>
          <w:tcPr>
            <w:tcW w:w="1346" w:type="dxa"/>
            <w:gridSpan w:val="2"/>
            <w:tcBorders>
              <w:top w:val="single" w:sz="4" w:space="0" w:color="auto"/>
              <w:left w:val="nil"/>
              <w:bottom w:val="nil"/>
              <w:right w:val="nil"/>
            </w:tcBorders>
            <w:vAlign w:val="center"/>
          </w:tcPr>
          <w:p w14:paraId="0F466F37" w14:textId="132E62EE" w:rsidR="00F841D3" w:rsidRDefault="00F841D3" w:rsidP="00FF2825">
            <w:pPr>
              <w:pStyle w:val="125"/>
            </w:pPr>
            <w:r>
              <w:rPr>
                <w:rFonts w:hint="eastAsia"/>
              </w:rPr>
              <w:t>5</w:t>
            </w:r>
          </w:p>
        </w:tc>
        <w:tc>
          <w:tcPr>
            <w:tcW w:w="1349" w:type="dxa"/>
            <w:gridSpan w:val="2"/>
            <w:tcBorders>
              <w:top w:val="single" w:sz="4" w:space="0" w:color="auto"/>
              <w:left w:val="nil"/>
              <w:bottom w:val="nil"/>
              <w:right w:val="nil"/>
            </w:tcBorders>
            <w:vAlign w:val="center"/>
          </w:tcPr>
          <w:p w14:paraId="0F4732D6" w14:textId="7595F131" w:rsidR="00F841D3" w:rsidRDefault="00F841D3" w:rsidP="00FF2825">
            <w:pPr>
              <w:pStyle w:val="125"/>
            </w:pPr>
            <w:r>
              <w:rPr>
                <w:rFonts w:hint="eastAsia"/>
              </w:rPr>
              <w:t>2</w:t>
            </w:r>
          </w:p>
        </w:tc>
      </w:tr>
      <w:tr w:rsidR="00F841D3" w14:paraId="3BF82D6A" w14:textId="3975F42A" w:rsidTr="00F841D3">
        <w:trPr>
          <w:trHeight w:val="489"/>
          <w:jc w:val="center"/>
        </w:trPr>
        <w:tc>
          <w:tcPr>
            <w:tcW w:w="1076" w:type="dxa"/>
            <w:vMerge/>
            <w:tcBorders>
              <w:left w:val="nil"/>
              <w:right w:val="nil"/>
            </w:tcBorders>
            <w:vAlign w:val="center"/>
            <w:hideMark/>
          </w:tcPr>
          <w:p w14:paraId="7B374DAC" w14:textId="77777777" w:rsidR="00F841D3" w:rsidRDefault="00F841D3" w:rsidP="00FF2825">
            <w:pPr>
              <w:pStyle w:val="125"/>
            </w:pPr>
          </w:p>
        </w:tc>
        <w:tc>
          <w:tcPr>
            <w:tcW w:w="1076" w:type="dxa"/>
            <w:tcBorders>
              <w:top w:val="nil"/>
              <w:left w:val="nil"/>
              <w:bottom w:val="nil"/>
              <w:right w:val="nil"/>
            </w:tcBorders>
            <w:noWrap/>
            <w:vAlign w:val="center"/>
            <w:hideMark/>
          </w:tcPr>
          <w:p w14:paraId="13ABA8E9" w14:textId="3C495763" w:rsidR="00F841D3" w:rsidRPr="00675346" w:rsidRDefault="00F841D3" w:rsidP="00FF2825">
            <w:pPr>
              <w:pStyle w:val="125"/>
              <w:rPr>
                <w:vertAlign w:val="subscript"/>
              </w:rPr>
            </w:pPr>
            <w:r>
              <w:rPr>
                <w:rFonts w:hint="eastAsia"/>
              </w:rPr>
              <w:t>B</w:t>
            </w:r>
            <w:r>
              <w:rPr>
                <w:vertAlign w:val="subscript"/>
              </w:rPr>
              <w:t>2</w:t>
            </w:r>
          </w:p>
        </w:tc>
        <w:tc>
          <w:tcPr>
            <w:tcW w:w="1345" w:type="dxa"/>
            <w:gridSpan w:val="2"/>
            <w:tcBorders>
              <w:top w:val="nil"/>
              <w:left w:val="nil"/>
              <w:bottom w:val="nil"/>
              <w:right w:val="nil"/>
            </w:tcBorders>
            <w:noWrap/>
            <w:vAlign w:val="center"/>
          </w:tcPr>
          <w:p w14:paraId="3FF475F8" w14:textId="62A3E7B8" w:rsidR="00F841D3" w:rsidRDefault="00856B57" w:rsidP="00FF2825">
            <w:pPr>
              <w:pStyle w:val="125"/>
            </w:pPr>
            <w:r>
              <w:t>1/5</w:t>
            </w:r>
          </w:p>
        </w:tc>
        <w:tc>
          <w:tcPr>
            <w:tcW w:w="1346" w:type="dxa"/>
            <w:gridSpan w:val="2"/>
            <w:tcBorders>
              <w:top w:val="nil"/>
              <w:left w:val="nil"/>
              <w:bottom w:val="nil"/>
              <w:right w:val="nil"/>
            </w:tcBorders>
            <w:vAlign w:val="center"/>
          </w:tcPr>
          <w:p w14:paraId="205E8B87" w14:textId="05BB3BBF" w:rsidR="00F841D3" w:rsidRDefault="00F841D3" w:rsidP="00FF2825">
            <w:pPr>
              <w:pStyle w:val="125"/>
            </w:pPr>
            <w:r>
              <w:rPr>
                <w:rFonts w:hint="eastAsia"/>
              </w:rPr>
              <w:t>1</w:t>
            </w:r>
          </w:p>
        </w:tc>
        <w:tc>
          <w:tcPr>
            <w:tcW w:w="1346" w:type="dxa"/>
            <w:gridSpan w:val="2"/>
            <w:tcBorders>
              <w:top w:val="nil"/>
              <w:left w:val="nil"/>
              <w:bottom w:val="nil"/>
              <w:right w:val="nil"/>
            </w:tcBorders>
            <w:vAlign w:val="center"/>
          </w:tcPr>
          <w:p w14:paraId="661B8B1D" w14:textId="7F94ECE0" w:rsidR="00F841D3" w:rsidRDefault="00856B57" w:rsidP="00FF2825">
            <w:pPr>
              <w:pStyle w:val="125"/>
            </w:pPr>
            <w:r>
              <w:t>3</w:t>
            </w:r>
          </w:p>
        </w:tc>
        <w:tc>
          <w:tcPr>
            <w:tcW w:w="1349" w:type="dxa"/>
            <w:gridSpan w:val="2"/>
            <w:tcBorders>
              <w:top w:val="nil"/>
              <w:left w:val="nil"/>
              <w:bottom w:val="nil"/>
              <w:right w:val="nil"/>
            </w:tcBorders>
            <w:vAlign w:val="center"/>
          </w:tcPr>
          <w:p w14:paraId="7D24C07A" w14:textId="54EB5A5B" w:rsidR="00F841D3" w:rsidRDefault="00856B57" w:rsidP="00FF2825">
            <w:pPr>
              <w:pStyle w:val="125"/>
            </w:pPr>
            <w:r>
              <w:t>1</w:t>
            </w:r>
          </w:p>
        </w:tc>
      </w:tr>
      <w:tr w:rsidR="00F841D3" w14:paraId="2C6B14A2" w14:textId="05F904A1" w:rsidTr="00F841D3">
        <w:trPr>
          <w:trHeight w:val="489"/>
          <w:jc w:val="center"/>
        </w:trPr>
        <w:tc>
          <w:tcPr>
            <w:tcW w:w="1076" w:type="dxa"/>
            <w:vMerge/>
            <w:tcBorders>
              <w:left w:val="nil"/>
              <w:right w:val="nil"/>
            </w:tcBorders>
            <w:vAlign w:val="center"/>
            <w:hideMark/>
          </w:tcPr>
          <w:p w14:paraId="3AF30EC1" w14:textId="77777777" w:rsidR="00F841D3" w:rsidRDefault="00F841D3" w:rsidP="00FF2825">
            <w:pPr>
              <w:pStyle w:val="125"/>
            </w:pPr>
          </w:p>
        </w:tc>
        <w:tc>
          <w:tcPr>
            <w:tcW w:w="1076" w:type="dxa"/>
            <w:tcBorders>
              <w:top w:val="nil"/>
              <w:left w:val="nil"/>
              <w:bottom w:val="nil"/>
              <w:right w:val="nil"/>
            </w:tcBorders>
            <w:noWrap/>
            <w:vAlign w:val="center"/>
            <w:hideMark/>
          </w:tcPr>
          <w:p w14:paraId="1989D463" w14:textId="27BBA1B3" w:rsidR="00F841D3" w:rsidRDefault="00F841D3" w:rsidP="00FF2825">
            <w:pPr>
              <w:pStyle w:val="125"/>
            </w:pPr>
            <w:r>
              <w:rPr>
                <w:rFonts w:hint="eastAsia"/>
              </w:rPr>
              <w:t>B</w:t>
            </w:r>
            <w:r>
              <w:rPr>
                <w:vertAlign w:val="subscript"/>
              </w:rPr>
              <w:t>3</w:t>
            </w:r>
          </w:p>
        </w:tc>
        <w:tc>
          <w:tcPr>
            <w:tcW w:w="1345" w:type="dxa"/>
            <w:gridSpan w:val="2"/>
            <w:tcBorders>
              <w:top w:val="nil"/>
              <w:left w:val="nil"/>
              <w:bottom w:val="nil"/>
              <w:right w:val="nil"/>
            </w:tcBorders>
            <w:noWrap/>
            <w:vAlign w:val="center"/>
          </w:tcPr>
          <w:p w14:paraId="559C4C00" w14:textId="386B7380" w:rsidR="00F841D3" w:rsidRDefault="00856B57" w:rsidP="00FF2825">
            <w:pPr>
              <w:pStyle w:val="125"/>
            </w:pPr>
            <w:r>
              <w:t>1/5</w:t>
            </w:r>
          </w:p>
        </w:tc>
        <w:tc>
          <w:tcPr>
            <w:tcW w:w="1346" w:type="dxa"/>
            <w:gridSpan w:val="2"/>
            <w:tcBorders>
              <w:top w:val="nil"/>
              <w:left w:val="nil"/>
              <w:bottom w:val="nil"/>
              <w:right w:val="nil"/>
            </w:tcBorders>
            <w:vAlign w:val="center"/>
          </w:tcPr>
          <w:p w14:paraId="681C80A0" w14:textId="140DF759" w:rsidR="00F841D3" w:rsidRDefault="00856B57" w:rsidP="00FF2825">
            <w:pPr>
              <w:pStyle w:val="125"/>
            </w:pPr>
            <w:r>
              <w:t>1/3</w:t>
            </w:r>
          </w:p>
        </w:tc>
        <w:tc>
          <w:tcPr>
            <w:tcW w:w="1346" w:type="dxa"/>
            <w:gridSpan w:val="2"/>
            <w:tcBorders>
              <w:top w:val="nil"/>
              <w:left w:val="nil"/>
              <w:bottom w:val="nil"/>
              <w:right w:val="nil"/>
            </w:tcBorders>
            <w:vAlign w:val="center"/>
          </w:tcPr>
          <w:p w14:paraId="287F7828" w14:textId="7AEFBE43" w:rsidR="00F841D3" w:rsidRDefault="00F841D3" w:rsidP="00FF2825">
            <w:pPr>
              <w:pStyle w:val="125"/>
            </w:pPr>
            <w:r>
              <w:rPr>
                <w:rFonts w:hint="eastAsia"/>
              </w:rPr>
              <w:t>1</w:t>
            </w:r>
          </w:p>
        </w:tc>
        <w:tc>
          <w:tcPr>
            <w:tcW w:w="1349" w:type="dxa"/>
            <w:gridSpan w:val="2"/>
            <w:tcBorders>
              <w:top w:val="nil"/>
              <w:left w:val="nil"/>
              <w:bottom w:val="nil"/>
              <w:right w:val="nil"/>
            </w:tcBorders>
            <w:vAlign w:val="center"/>
          </w:tcPr>
          <w:p w14:paraId="3D335527" w14:textId="5F10E3DC" w:rsidR="00F841D3" w:rsidRDefault="00856B57" w:rsidP="00FF2825">
            <w:pPr>
              <w:pStyle w:val="125"/>
            </w:pPr>
            <w:r>
              <w:t>1/2</w:t>
            </w:r>
          </w:p>
        </w:tc>
      </w:tr>
      <w:tr w:rsidR="00F841D3" w14:paraId="5061861B" w14:textId="755689A3" w:rsidTr="00F841D3">
        <w:trPr>
          <w:trHeight w:val="489"/>
          <w:jc w:val="center"/>
        </w:trPr>
        <w:tc>
          <w:tcPr>
            <w:tcW w:w="1076" w:type="dxa"/>
            <w:vMerge/>
            <w:tcBorders>
              <w:left w:val="nil"/>
              <w:bottom w:val="single" w:sz="4" w:space="0" w:color="auto"/>
              <w:right w:val="nil"/>
            </w:tcBorders>
            <w:vAlign w:val="center"/>
            <w:hideMark/>
          </w:tcPr>
          <w:p w14:paraId="2303607F" w14:textId="77777777" w:rsidR="00F841D3" w:rsidRDefault="00F841D3" w:rsidP="00FF2825">
            <w:pPr>
              <w:pStyle w:val="125"/>
            </w:pPr>
          </w:p>
        </w:tc>
        <w:tc>
          <w:tcPr>
            <w:tcW w:w="1076" w:type="dxa"/>
            <w:tcBorders>
              <w:top w:val="nil"/>
              <w:left w:val="nil"/>
              <w:bottom w:val="single" w:sz="4" w:space="0" w:color="auto"/>
              <w:right w:val="nil"/>
            </w:tcBorders>
            <w:noWrap/>
            <w:vAlign w:val="center"/>
            <w:hideMark/>
          </w:tcPr>
          <w:p w14:paraId="5399B337" w14:textId="17EB09E1" w:rsidR="00F841D3" w:rsidRDefault="00F841D3" w:rsidP="00FF2825">
            <w:pPr>
              <w:pStyle w:val="125"/>
            </w:pPr>
            <w:r>
              <w:rPr>
                <w:rFonts w:hint="eastAsia"/>
              </w:rPr>
              <w:t>B</w:t>
            </w:r>
            <w:r>
              <w:rPr>
                <w:vertAlign w:val="subscript"/>
              </w:rPr>
              <w:t>4</w:t>
            </w:r>
          </w:p>
        </w:tc>
        <w:tc>
          <w:tcPr>
            <w:tcW w:w="1345" w:type="dxa"/>
            <w:gridSpan w:val="2"/>
            <w:tcBorders>
              <w:top w:val="nil"/>
              <w:left w:val="nil"/>
              <w:bottom w:val="single" w:sz="4" w:space="0" w:color="auto"/>
              <w:right w:val="nil"/>
            </w:tcBorders>
            <w:noWrap/>
            <w:vAlign w:val="center"/>
          </w:tcPr>
          <w:p w14:paraId="0A67E648" w14:textId="61446FD9" w:rsidR="00F841D3" w:rsidRDefault="00856B57" w:rsidP="00FF2825">
            <w:pPr>
              <w:pStyle w:val="125"/>
            </w:pPr>
            <w:r>
              <w:t>1/5</w:t>
            </w:r>
          </w:p>
        </w:tc>
        <w:tc>
          <w:tcPr>
            <w:tcW w:w="1346" w:type="dxa"/>
            <w:gridSpan w:val="2"/>
            <w:tcBorders>
              <w:top w:val="nil"/>
              <w:left w:val="nil"/>
              <w:bottom w:val="single" w:sz="4" w:space="0" w:color="auto"/>
              <w:right w:val="nil"/>
            </w:tcBorders>
            <w:vAlign w:val="center"/>
          </w:tcPr>
          <w:p w14:paraId="4EFA076F" w14:textId="77B3F0BD" w:rsidR="00F841D3" w:rsidRDefault="00856B57" w:rsidP="00FF2825">
            <w:pPr>
              <w:pStyle w:val="125"/>
            </w:pPr>
            <w:r>
              <w:t>1</w:t>
            </w:r>
          </w:p>
        </w:tc>
        <w:tc>
          <w:tcPr>
            <w:tcW w:w="1346" w:type="dxa"/>
            <w:gridSpan w:val="2"/>
            <w:tcBorders>
              <w:top w:val="nil"/>
              <w:left w:val="nil"/>
              <w:bottom w:val="single" w:sz="4" w:space="0" w:color="auto"/>
              <w:right w:val="nil"/>
            </w:tcBorders>
            <w:vAlign w:val="center"/>
          </w:tcPr>
          <w:p w14:paraId="68FC1EC3" w14:textId="2ED56096" w:rsidR="00F841D3" w:rsidRDefault="00F841D3" w:rsidP="00FF2825">
            <w:pPr>
              <w:pStyle w:val="125"/>
            </w:pPr>
            <w:r>
              <w:rPr>
                <w:rFonts w:hint="eastAsia"/>
              </w:rPr>
              <w:t>2</w:t>
            </w:r>
          </w:p>
        </w:tc>
        <w:tc>
          <w:tcPr>
            <w:tcW w:w="1349" w:type="dxa"/>
            <w:gridSpan w:val="2"/>
            <w:tcBorders>
              <w:top w:val="nil"/>
              <w:left w:val="nil"/>
              <w:bottom w:val="single" w:sz="4" w:space="0" w:color="auto"/>
              <w:right w:val="nil"/>
            </w:tcBorders>
            <w:vAlign w:val="center"/>
          </w:tcPr>
          <w:p w14:paraId="13EB3591" w14:textId="5A63132A" w:rsidR="00F841D3" w:rsidRDefault="00F841D3" w:rsidP="00FF2825">
            <w:pPr>
              <w:pStyle w:val="125"/>
            </w:pPr>
            <w:r>
              <w:rPr>
                <w:rFonts w:hint="eastAsia"/>
              </w:rPr>
              <w:t>1</w:t>
            </w:r>
          </w:p>
        </w:tc>
      </w:tr>
      <w:tr w:rsidR="00675346" w14:paraId="51C669E8" w14:textId="4172BF30" w:rsidTr="00D925EA">
        <w:trPr>
          <w:trHeight w:val="489"/>
          <w:jc w:val="center"/>
        </w:trPr>
        <w:tc>
          <w:tcPr>
            <w:tcW w:w="1076" w:type="dxa"/>
            <w:vMerge w:val="restart"/>
            <w:tcBorders>
              <w:top w:val="single" w:sz="4" w:space="0" w:color="auto"/>
              <w:left w:val="nil"/>
              <w:bottom w:val="single" w:sz="4" w:space="0" w:color="auto"/>
              <w:right w:val="nil"/>
            </w:tcBorders>
            <w:noWrap/>
            <w:vAlign w:val="center"/>
            <w:hideMark/>
          </w:tcPr>
          <w:p w14:paraId="4862A4E2" w14:textId="16DD2FBC" w:rsidR="00675346" w:rsidRDefault="00675346" w:rsidP="00FF2825">
            <w:pPr>
              <w:pStyle w:val="125"/>
            </w:pPr>
            <w:r>
              <w:rPr>
                <w:rFonts w:hint="eastAsia"/>
              </w:rPr>
              <w:t>二级</w:t>
            </w:r>
            <w:r w:rsidR="00FF787D">
              <w:rPr>
                <w:rFonts w:hint="eastAsia"/>
              </w:rPr>
              <w:t>评价</w:t>
            </w:r>
            <w:r>
              <w:rPr>
                <w:rFonts w:hint="eastAsia"/>
              </w:rPr>
              <w:t>指标</w:t>
            </w:r>
          </w:p>
        </w:tc>
        <w:tc>
          <w:tcPr>
            <w:tcW w:w="1076" w:type="dxa"/>
            <w:tcBorders>
              <w:top w:val="single" w:sz="4" w:space="0" w:color="auto"/>
              <w:left w:val="nil"/>
              <w:bottom w:val="single" w:sz="4" w:space="0" w:color="auto"/>
              <w:right w:val="nil"/>
            </w:tcBorders>
            <w:noWrap/>
            <w:vAlign w:val="center"/>
            <w:hideMark/>
          </w:tcPr>
          <w:p w14:paraId="0B5C3B3C" w14:textId="275F256D" w:rsidR="00675346" w:rsidRDefault="00675346" w:rsidP="00FF2825">
            <w:pPr>
              <w:pStyle w:val="125"/>
            </w:pPr>
          </w:p>
        </w:tc>
        <w:tc>
          <w:tcPr>
            <w:tcW w:w="1076" w:type="dxa"/>
            <w:tcBorders>
              <w:top w:val="single" w:sz="4" w:space="0" w:color="auto"/>
              <w:left w:val="nil"/>
              <w:bottom w:val="single" w:sz="4" w:space="0" w:color="auto"/>
              <w:right w:val="nil"/>
            </w:tcBorders>
            <w:noWrap/>
            <w:vAlign w:val="center"/>
          </w:tcPr>
          <w:p w14:paraId="6C592B0F" w14:textId="2AC2DEA8" w:rsidR="00675346" w:rsidRDefault="00675346" w:rsidP="00FF2825">
            <w:pPr>
              <w:pStyle w:val="125"/>
            </w:pPr>
            <w:r>
              <w:t>C</w:t>
            </w:r>
            <w:r>
              <w:rPr>
                <w:vertAlign w:val="subscript"/>
              </w:rPr>
              <w:t>1</w:t>
            </w:r>
          </w:p>
        </w:tc>
        <w:tc>
          <w:tcPr>
            <w:tcW w:w="1076" w:type="dxa"/>
            <w:gridSpan w:val="2"/>
            <w:tcBorders>
              <w:top w:val="single" w:sz="4" w:space="0" w:color="auto"/>
              <w:left w:val="nil"/>
              <w:bottom w:val="single" w:sz="4" w:space="0" w:color="auto"/>
              <w:right w:val="nil"/>
            </w:tcBorders>
            <w:noWrap/>
            <w:vAlign w:val="center"/>
            <w:hideMark/>
          </w:tcPr>
          <w:p w14:paraId="33D5DC7B" w14:textId="21FC6A40" w:rsidR="00675346" w:rsidRDefault="00675346" w:rsidP="00FF2825">
            <w:pPr>
              <w:pStyle w:val="125"/>
            </w:pPr>
            <w:r>
              <w:t>C</w:t>
            </w:r>
            <w:r w:rsidR="00F841D3">
              <w:rPr>
                <w:vertAlign w:val="subscript"/>
              </w:rPr>
              <w:t>2</w:t>
            </w:r>
          </w:p>
        </w:tc>
        <w:tc>
          <w:tcPr>
            <w:tcW w:w="1076" w:type="dxa"/>
            <w:gridSpan w:val="2"/>
            <w:tcBorders>
              <w:top w:val="single" w:sz="4" w:space="0" w:color="auto"/>
              <w:left w:val="nil"/>
              <w:bottom w:val="single" w:sz="4" w:space="0" w:color="auto"/>
              <w:right w:val="nil"/>
            </w:tcBorders>
            <w:vAlign w:val="center"/>
          </w:tcPr>
          <w:p w14:paraId="36788862" w14:textId="77777777" w:rsidR="00675346" w:rsidRDefault="00675346" w:rsidP="00FF2825">
            <w:pPr>
              <w:pStyle w:val="125"/>
            </w:pPr>
          </w:p>
        </w:tc>
        <w:tc>
          <w:tcPr>
            <w:tcW w:w="1076" w:type="dxa"/>
            <w:gridSpan w:val="2"/>
            <w:tcBorders>
              <w:top w:val="single" w:sz="4" w:space="0" w:color="auto"/>
              <w:left w:val="nil"/>
              <w:bottom w:val="single" w:sz="4" w:space="0" w:color="auto"/>
              <w:right w:val="nil"/>
            </w:tcBorders>
            <w:noWrap/>
            <w:vAlign w:val="center"/>
            <w:hideMark/>
          </w:tcPr>
          <w:p w14:paraId="2E78223E" w14:textId="282882A5" w:rsidR="00675346" w:rsidRDefault="00675346" w:rsidP="00FF2825">
            <w:pPr>
              <w:pStyle w:val="125"/>
            </w:pPr>
            <w:r>
              <w:t>C</w:t>
            </w:r>
            <w:r w:rsidR="00F841D3">
              <w:rPr>
                <w:vertAlign w:val="subscript"/>
              </w:rPr>
              <w:t>3</w:t>
            </w:r>
          </w:p>
        </w:tc>
        <w:tc>
          <w:tcPr>
            <w:tcW w:w="1082" w:type="dxa"/>
            <w:tcBorders>
              <w:top w:val="single" w:sz="4" w:space="0" w:color="auto"/>
              <w:left w:val="nil"/>
              <w:bottom w:val="single" w:sz="4" w:space="0" w:color="auto"/>
              <w:right w:val="nil"/>
            </w:tcBorders>
            <w:vAlign w:val="center"/>
          </w:tcPr>
          <w:p w14:paraId="6A1D6129" w14:textId="77435C28" w:rsidR="00675346" w:rsidRDefault="00675346" w:rsidP="00FF2825">
            <w:pPr>
              <w:pStyle w:val="125"/>
            </w:pPr>
            <w:r>
              <w:t>C</w:t>
            </w:r>
            <w:r w:rsidR="00F841D3">
              <w:rPr>
                <w:vertAlign w:val="subscript"/>
              </w:rPr>
              <w:t>4</w:t>
            </w:r>
          </w:p>
        </w:tc>
      </w:tr>
      <w:tr w:rsidR="00675346" w14:paraId="701112CC" w14:textId="0425621A"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3D9CAC3" w14:textId="77777777" w:rsidR="00675346" w:rsidRDefault="00675346" w:rsidP="00FF2825">
            <w:pPr>
              <w:pStyle w:val="125"/>
            </w:pPr>
          </w:p>
        </w:tc>
        <w:tc>
          <w:tcPr>
            <w:tcW w:w="1076" w:type="dxa"/>
            <w:tcBorders>
              <w:top w:val="single" w:sz="4" w:space="0" w:color="auto"/>
              <w:left w:val="nil"/>
              <w:bottom w:val="nil"/>
              <w:right w:val="nil"/>
            </w:tcBorders>
            <w:noWrap/>
            <w:vAlign w:val="center"/>
            <w:hideMark/>
          </w:tcPr>
          <w:p w14:paraId="154480BF" w14:textId="3EA1F91D" w:rsidR="00675346" w:rsidRDefault="00675346" w:rsidP="00FF2825">
            <w:pPr>
              <w:pStyle w:val="125"/>
            </w:pPr>
            <w:r>
              <w:t>C</w:t>
            </w:r>
            <w:r>
              <w:rPr>
                <w:vertAlign w:val="subscript"/>
              </w:rPr>
              <w:t>1</w:t>
            </w:r>
          </w:p>
        </w:tc>
        <w:tc>
          <w:tcPr>
            <w:tcW w:w="1076" w:type="dxa"/>
            <w:tcBorders>
              <w:top w:val="single" w:sz="4" w:space="0" w:color="auto"/>
              <w:left w:val="nil"/>
              <w:bottom w:val="nil"/>
              <w:right w:val="nil"/>
            </w:tcBorders>
            <w:noWrap/>
            <w:vAlign w:val="center"/>
            <w:hideMark/>
          </w:tcPr>
          <w:p w14:paraId="000BD411" w14:textId="02485D9B" w:rsidR="00675346" w:rsidRDefault="00F841D3" w:rsidP="00FF2825">
            <w:pPr>
              <w:pStyle w:val="125"/>
            </w:pPr>
            <w:r>
              <w:t>1</w:t>
            </w:r>
          </w:p>
        </w:tc>
        <w:tc>
          <w:tcPr>
            <w:tcW w:w="1076" w:type="dxa"/>
            <w:gridSpan w:val="2"/>
            <w:tcBorders>
              <w:top w:val="single" w:sz="4" w:space="0" w:color="auto"/>
              <w:left w:val="nil"/>
              <w:bottom w:val="nil"/>
              <w:right w:val="nil"/>
            </w:tcBorders>
            <w:noWrap/>
            <w:vAlign w:val="center"/>
            <w:hideMark/>
          </w:tcPr>
          <w:p w14:paraId="60D337E3" w14:textId="1FC4759A" w:rsidR="00675346" w:rsidRDefault="00F841D3" w:rsidP="00FF2825">
            <w:pPr>
              <w:pStyle w:val="125"/>
            </w:pPr>
            <w:r>
              <w:t>3</w:t>
            </w:r>
          </w:p>
        </w:tc>
        <w:tc>
          <w:tcPr>
            <w:tcW w:w="1076" w:type="dxa"/>
            <w:gridSpan w:val="2"/>
            <w:tcBorders>
              <w:top w:val="single" w:sz="4" w:space="0" w:color="auto"/>
              <w:left w:val="nil"/>
              <w:bottom w:val="nil"/>
              <w:right w:val="nil"/>
            </w:tcBorders>
            <w:vAlign w:val="center"/>
          </w:tcPr>
          <w:p w14:paraId="4329119A" w14:textId="435959A6" w:rsidR="00675346" w:rsidRDefault="00F841D3" w:rsidP="00FF2825">
            <w:pPr>
              <w:pStyle w:val="125"/>
            </w:pPr>
            <w:r>
              <w:t>C</w:t>
            </w:r>
            <w:r>
              <w:rPr>
                <w:vertAlign w:val="subscript"/>
              </w:rPr>
              <w:t>3</w:t>
            </w:r>
          </w:p>
        </w:tc>
        <w:tc>
          <w:tcPr>
            <w:tcW w:w="1076" w:type="dxa"/>
            <w:gridSpan w:val="2"/>
            <w:tcBorders>
              <w:top w:val="single" w:sz="4" w:space="0" w:color="auto"/>
              <w:left w:val="nil"/>
              <w:bottom w:val="nil"/>
              <w:right w:val="nil"/>
            </w:tcBorders>
            <w:vAlign w:val="center"/>
            <w:hideMark/>
          </w:tcPr>
          <w:p w14:paraId="2213E3A6" w14:textId="3B9CE2DA" w:rsidR="00675346" w:rsidRDefault="00F841D3" w:rsidP="00FF2825">
            <w:pPr>
              <w:pStyle w:val="125"/>
            </w:pPr>
            <w:r>
              <w:rPr>
                <w:rFonts w:hint="eastAsia"/>
              </w:rPr>
              <w:t>1</w:t>
            </w:r>
          </w:p>
        </w:tc>
        <w:tc>
          <w:tcPr>
            <w:tcW w:w="1082" w:type="dxa"/>
            <w:tcBorders>
              <w:top w:val="single" w:sz="4" w:space="0" w:color="auto"/>
              <w:left w:val="nil"/>
              <w:bottom w:val="nil"/>
              <w:right w:val="nil"/>
            </w:tcBorders>
            <w:vAlign w:val="center"/>
          </w:tcPr>
          <w:p w14:paraId="29312AC1" w14:textId="3E16A3A4" w:rsidR="00675346" w:rsidRDefault="00F841D3" w:rsidP="00FF2825">
            <w:pPr>
              <w:pStyle w:val="125"/>
            </w:pPr>
            <w:r>
              <w:rPr>
                <w:rFonts w:hint="eastAsia"/>
              </w:rPr>
              <w:t>0</w:t>
            </w:r>
            <w:r>
              <w:t>.5</w:t>
            </w:r>
          </w:p>
        </w:tc>
      </w:tr>
      <w:tr w:rsidR="00675346" w14:paraId="68779D8B" w14:textId="5E420780"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5A0AFE7D" w14:textId="77777777" w:rsidR="00675346" w:rsidRDefault="00675346" w:rsidP="00FF2825">
            <w:pPr>
              <w:pStyle w:val="125"/>
            </w:pPr>
          </w:p>
        </w:tc>
        <w:tc>
          <w:tcPr>
            <w:tcW w:w="1076" w:type="dxa"/>
            <w:tcBorders>
              <w:top w:val="nil"/>
              <w:left w:val="nil"/>
              <w:bottom w:val="single" w:sz="4" w:space="0" w:color="auto"/>
              <w:right w:val="nil"/>
            </w:tcBorders>
            <w:noWrap/>
            <w:vAlign w:val="center"/>
            <w:hideMark/>
          </w:tcPr>
          <w:p w14:paraId="72D1EE47" w14:textId="62DF5406" w:rsidR="00675346" w:rsidRDefault="00675346" w:rsidP="00FF2825">
            <w:pPr>
              <w:pStyle w:val="125"/>
            </w:pPr>
            <w:r>
              <w:t>C</w:t>
            </w:r>
            <w:r w:rsidR="00F841D3">
              <w:rPr>
                <w:vertAlign w:val="subscript"/>
              </w:rPr>
              <w:t>2</w:t>
            </w:r>
          </w:p>
        </w:tc>
        <w:tc>
          <w:tcPr>
            <w:tcW w:w="1076" w:type="dxa"/>
            <w:tcBorders>
              <w:top w:val="nil"/>
              <w:left w:val="nil"/>
              <w:bottom w:val="single" w:sz="4" w:space="0" w:color="auto"/>
              <w:right w:val="nil"/>
            </w:tcBorders>
            <w:noWrap/>
            <w:vAlign w:val="center"/>
            <w:hideMark/>
          </w:tcPr>
          <w:p w14:paraId="7AAF1712" w14:textId="025B000E" w:rsidR="00675346" w:rsidRDefault="00F841D3" w:rsidP="00FF2825">
            <w:pPr>
              <w:pStyle w:val="125"/>
            </w:pPr>
            <w:r>
              <w:t>1/3</w:t>
            </w:r>
          </w:p>
        </w:tc>
        <w:tc>
          <w:tcPr>
            <w:tcW w:w="1076" w:type="dxa"/>
            <w:gridSpan w:val="2"/>
            <w:tcBorders>
              <w:top w:val="nil"/>
              <w:left w:val="nil"/>
              <w:bottom w:val="single" w:sz="4" w:space="0" w:color="auto"/>
              <w:right w:val="nil"/>
            </w:tcBorders>
            <w:noWrap/>
            <w:vAlign w:val="center"/>
            <w:hideMark/>
          </w:tcPr>
          <w:p w14:paraId="2A15025B" w14:textId="68C01918" w:rsidR="00675346" w:rsidRDefault="00F841D3" w:rsidP="00FF2825">
            <w:pPr>
              <w:pStyle w:val="125"/>
            </w:pPr>
            <w:r>
              <w:t>1</w:t>
            </w:r>
          </w:p>
        </w:tc>
        <w:tc>
          <w:tcPr>
            <w:tcW w:w="1076" w:type="dxa"/>
            <w:gridSpan w:val="2"/>
            <w:tcBorders>
              <w:top w:val="nil"/>
              <w:left w:val="nil"/>
              <w:bottom w:val="single" w:sz="4" w:space="0" w:color="auto"/>
              <w:right w:val="nil"/>
            </w:tcBorders>
            <w:vAlign w:val="center"/>
          </w:tcPr>
          <w:p w14:paraId="0967D4BA" w14:textId="52C872E3" w:rsidR="00675346" w:rsidRDefault="00F841D3" w:rsidP="00FF2825">
            <w:pPr>
              <w:pStyle w:val="125"/>
            </w:pPr>
            <w:r>
              <w:t>C</w:t>
            </w:r>
            <w:r>
              <w:rPr>
                <w:vertAlign w:val="subscript"/>
              </w:rPr>
              <w:t>4</w:t>
            </w:r>
          </w:p>
        </w:tc>
        <w:tc>
          <w:tcPr>
            <w:tcW w:w="1076" w:type="dxa"/>
            <w:gridSpan w:val="2"/>
            <w:tcBorders>
              <w:top w:val="nil"/>
              <w:left w:val="nil"/>
              <w:bottom w:val="single" w:sz="4" w:space="0" w:color="auto"/>
              <w:right w:val="nil"/>
            </w:tcBorders>
            <w:vAlign w:val="center"/>
            <w:hideMark/>
          </w:tcPr>
          <w:p w14:paraId="0308176F" w14:textId="05908DB8" w:rsidR="00675346" w:rsidRDefault="00F841D3" w:rsidP="00FF2825">
            <w:pPr>
              <w:pStyle w:val="125"/>
            </w:pPr>
            <w:r>
              <w:rPr>
                <w:rFonts w:hint="eastAsia"/>
              </w:rPr>
              <w:t>2</w:t>
            </w:r>
          </w:p>
        </w:tc>
        <w:tc>
          <w:tcPr>
            <w:tcW w:w="1082" w:type="dxa"/>
            <w:tcBorders>
              <w:top w:val="nil"/>
              <w:left w:val="nil"/>
              <w:bottom w:val="single" w:sz="4" w:space="0" w:color="auto"/>
              <w:right w:val="nil"/>
            </w:tcBorders>
            <w:vAlign w:val="center"/>
          </w:tcPr>
          <w:p w14:paraId="2626AE17" w14:textId="0CB79CB7" w:rsidR="00675346" w:rsidRDefault="00F841D3" w:rsidP="00FF2825">
            <w:pPr>
              <w:pStyle w:val="125"/>
            </w:pPr>
            <w:r>
              <w:rPr>
                <w:rFonts w:hint="eastAsia"/>
              </w:rPr>
              <w:t>1</w:t>
            </w:r>
          </w:p>
        </w:tc>
      </w:tr>
      <w:tr w:rsidR="00F841D3" w14:paraId="4E62A96B" w14:textId="77777777" w:rsidTr="00D925EA">
        <w:trPr>
          <w:trHeight w:val="489"/>
          <w:jc w:val="center"/>
        </w:trPr>
        <w:tc>
          <w:tcPr>
            <w:tcW w:w="1076" w:type="dxa"/>
            <w:vMerge/>
            <w:tcBorders>
              <w:top w:val="single" w:sz="4" w:space="0" w:color="auto"/>
              <w:left w:val="nil"/>
              <w:bottom w:val="single" w:sz="4" w:space="0" w:color="auto"/>
              <w:right w:val="nil"/>
            </w:tcBorders>
            <w:vAlign w:val="center"/>
          </w:tcPr>
          <w:p w14:paraId="465EA59B" w14:textId="77777777" w:rsidR="00F841D3" w:rsidRDefault="00F841D3" w:rsidP="00FF2825">
            <w:pPr>
              <w:pStyle w:val="125"/>
            </w:pPr>
          </w:p>
        </w:tc>
        <w:tc>
          <w:tcPr>
            <w:tcW w:w="1076" w:type="dxa"/>
            <w:tcBorders>
              <w:top w:val="single" w:sz="4" w:space="0" w:color="auto"/>
              <w:left w:val="nil"/>
              <w:bottom w:val="single" w:sz="4" w:space="0" w:color="auto"/>
              <w:right w:val="nil"/>
            </w:tcBorders>
            <w:noWrap/>
            <w:vAlign w:val="center"/>
          </w:tcPr>
          <w:p w14:paraId="38040560" w14:textId="77777777" w:rsidR="00F841D3" w:rsidRDefault="00F841D3" w:rsidP="00FF2825">
            <w:pPr>
              <w:pStyle w:val="125"/>
            </w:pPr>
          </w:p>
        </w:tc>
        <w:tc>
          <w:tcPr>
            <w:tcW w:w="1076" w:type="dxa"/>
            <w:tcBorders>
              <w:top w:val="single" w:sz="4" w:space="0" w:color="auto"/>
              <w:left w:val="nil"/>
              <w:bottom w:val="single" w:sz="4" w:space="0" w:color="auto"/>
              <w:right w:val="nil"/>
            </w:tcBorders>
            <w:noWrap/>
            <w:vAlign w:val="center"/>
          </w:tcPr>
          <w:p w14:paraId="0D4EF418" w14:textId="1FF88983" w:rsidR="00F841D3" w:rsidRDefault="00F841D3" w:rsidP="00FF2825">
            <w:pPr>
              <w:pStyle w:val="125"/>
            </w:pPr>
            <w:r>
              <w:t>C</w:t>
            </w:r>
            <w:r>
              <w:rPr>
                <w:vertAlign w:val="subscript"/>
              </w:rPr>
              <w:t>5</w:t>
            </w:r>
          </w:p>
        </w:tc>
        <w:tc>
          <w:tcPr>
            <w:tcW w:w="1076" w:type="dxa"/>
            <w:gridSpan w:val="2"/>
            <w:tcBorders>
              <w:top w:val="single" w:sz="4" w:space="0" w:color="auto"/>
              <w:left w:val="nil"/>
              <w:bottom w:val="single" w:sz="4" w:space="0" w:color="auto"/>
              <w:right w:val="nil"/>
            </w:tcBorders>
            <w:noWrap/>
            <w:vAlign w:val="center"/>
          </w:tcPr>
          <w:p w14:paraId="28F6E362" w14:textId="118C6627" w:rsidR="00F841D3" w:rsidRDefault="00F841D3" w:rsidP="00FF2825">
            <w:pPr>
              <w:pStyle w:val="125"/>
            </w:pPr>
            <w:r>
              <w:t>C</w:t>
            </w:r>
            <w:r>
              <w:rPr>
                <w:vertAlign w:val="subscript"/>
              </w:rPr>
              <w:t>6</w:t>
            </w:r>
          </w:p>
        </w:tc>
        <w:tc>
          <w:tcPr>
            <w:tcW w:w="1076" w:type="dxa"/>
            <w:gridSpan w:val="2"/>
            <w:tcBorders>
              <w:top w:val="single" w:sz="4" w:space="0" w:color="auto"/>
              <w:left w:val="nil"/>
              <w:bottom w:val="single" w:sz="4" w:space="0" w:color="auto"/>
              <w:right w:val="nil"/>
            </w:tcBorders>
            <w:vAlign w:val="center"/>
          </w:tcPr>
          <w:p w14:paraId="227DF5F4" w14:textId="77777777" w:rsidR="00F841D3" w:rsidRDefault="00F841D3" w:rsidP="00FF2825">
            <w:pPr>
              <w:pStyle w:val="125"/>
            </w:pPr>
          </w:p>
        </w:tc>
        <w:tc>
          <w:tcPr>
            <w:tcW w:w="1076" w:type="dxa"/>
            <w:gridSpan w:val="2"/>
            <w:tcBorders>
              <w:top w:val="single" w:sz="4" w:space="0" w:color="auto"/>
              <w:left w:val="nil"/>
              <w:bottom w:val="single" w:sz="4" w:space="0" w:color="auto"/>
              <w:right w:val="nil"/>
            </w:tcBorders>
            <w:vAlign w:val="center"/>
          </w:tcPr>
          <w:p w14:paraId="555152D4" w14:textId="39A98524" w:rsidR="00F841D3" w:rsidRDefault="00F841D3" w:rsidP="00FF2825">
            <w:pPr>
              <w:pStyle w:val="125"/>
            </w:pPr>
            <w:r>
              <w:t>C</w:t>
            </w:r>
            <w:r>
              <w:rPr>
                <w:vertAlign w:val="subscript"/>
              </w:rPr>
              <w:t>7</w:t>
            </w:r>
          </w:p>
        </w:tc>
        <w:tc>
          <w:tcPr>
            <w:tcW w:w="1082" w:type="dxa"/>
            <w:tcBorders>
              <w:top w:val="single" w:sz="4" w:space="0" w:color="auto"/>
              <w:left w:val="nil"/>
              <w:bottom w:val="single" w:sz="4" w:space="0" w:color="auto"/>
              <w:right w:val="nil"/>
            </w:tcBorders>
            <w:vAlign w:val="center"/>
          </w:tcPr>
          <w:p w14:paraId="2BE369E8" w14:textId="4CDC2CBA" w:rsidR="00F841D3" w:rsidRDefault="00F841D3" w:rsidP="00FF2825">
            <w:pPr>
              <w:pStyle w:val="125"/>
            </w:pPr>
            <w:r>
              <w:t>C</w:t>
            </w:r>
            <w:r>
              <w:rPr>
                <w:vertAlign w:val="subscript"/>
              </w:rPr>
              <w:t>8</w:t>
            </w:r>
          </w:p>
        </w:tc>
      </w:tr>
      <w:tr w:rsidR="00675346" w14:paraId="1547EE82" w14:textId="34F1741C"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FE3BB62" w14:textId="77777777" w:rsidR="00675346" w:rsidRDefault="00675346" w:rsidP="00FF2825">
            <w:pPr>
              <w:pStyle w:val="125"/>
            </w:pPr>
          </w:p>
        </w:tc>
        <w:tc>
          <w:tcPr>
            <w:tcW w:w="1076" w:type="dxa"/>
            <w:tcBorders>
              <w:top w:val="single" w:sz="4" w:space="0" w:color="auto"/>
              <w:left w:val="nil"/>
              <w:bottom w:val="nil"/>
              <w:right w:val="nil"/>
            </w:tcBorders>
            <w:noWrap/>
            <w:vAlign w:val="center"/>
            <w:hideMark/>
          </w:tcPr>
          <w:p w14:paraId="6E987FEE" w14:textId="77F53D25" w:rsidR="00675346" w:rsidRDefault="00675346" w:rsidP="00FF2825">
            <w:pPr>
              <w:pStyle w:val="125"/>
            </w:pPr>
            <w:r>
              <w:t>C</w:t>
            </w:r>
            <w:r w:rsidR="00F841D3">
              <w:rPr>
                <w:vertAlign w:val="subscript"/>
              </w:rPr>
              <w:t>5</w:t>
            </w:r>
          </w:p>
        </w:tc>
        <w:tc>
          <w:tcPr>
            <w:tcW w:w="1076" w:type="dxa"/>
            <w:tcBorders>
              <w:top w:val="single" w:sz="4" w:space="0" w:color="auto"/>
              <w:left w:val="nil"/>
              <w:bottom w:val="nil"/>
              <w:right w:val="nil"/>
            </w:tcBorders>
            <w:noWrap/>
            <w:vAlign w:val="center"/>
            <w:hideMark/>
          </w:tcPr>
          <w:p w14:paraId="6B70CBCA" w14:textId="5C9A3D54" w:rsidR="00675346" w:rsidRDefault="00F841D3" w:rsidP="00FF2825">
            <w:pPr>
              <w:pStyle w:val="125"/>
            </w:pPr>
            <w:r>
              <w:t>1</w:t>
            </w:r>
          </w:p>
        </w:tc>
        <w:tc>
          <w:tcPr>
            <w:tcW w:w="1076" w:type="dxa"/>
            <w:gridSpan w:val="2"/>
            <w:tcBorders>
              <w:top w:val="single" w:sz="4" w:space="0" w:color="auto"/>
              <w:left w:val="nil"/>
              <w:bottom w:val="nil"/>
              <w:right w:val="nil"/>
            </w:tcBorders>
            <w:noWrap/>
            <w:vAlign w:val="center"/>
            <w:hideMark/>
          </w:tcPr>
          <w:p w14:paraId="6146E7D0" w14:textId="669CF4CD" w:rsidR="00675346" w:rsidRDefault="00F841D3" w:rsidP="00FF2825">
            <w:pPr>
              <w:pStyle w:val="125"/>
            </w:pPr>
            <w:r>
              <w:t>0.25</w:t>
            </w:r>
          </w:p>
        </w:tc>
        <w:tc>
          <w:tcPr>
            <w:tcW w:w="1076" w:type="dxa"/>
            <w:gridSpan w:val="2"/>
            <w:tcBorders>
              <w:top w:val="single" w:sz="4" w:space="0" w:color="auto"/>
              <w:left w:val="nil"/>
              <w:bottom w:val="nil"/>
              <w:right w:val="nil"/>
            </w:tcBorders>
            <w:vAlign w:val="center"/>
          </w:tcPr>
          <w:p w14:paraId="36E09F6D" w14:textId="3CD53909" w:rsidR="00675346" w:rsidRDefault="00F841D3" w:rsidP="00FF2825">
            <w:pPr>
              <w:pStyle w:val="125"/>
            </w:pPr>
            <w:r>
              <w:t>C</w:t>
            </w:r>
            <w:r>
              <w:rPr>
                <w:vertAlign w:val="subscript"/>
              </w:rPr>
              <w:t>7</w:t>
            </w:r>
          </w:p>
        </w:tc>
        <w:tc>
          <w:tcPr>
            <w:tcW w:w="1076" w:type="dxa"/>
            <w:gridSpan w:val="2"/>
            <w:tcBorders>
              <w:top w:val="single" w:sz="4" w:space="0" w:color="auto"/>
              <w:left w:val="nil"/>
              <w:bottom w:val="nil"/>
              <w:right w:val="nil"/>
            </w:tcBorders>
            <w:vAlign w:val="center"/>
            <w:hideMark/>
          </w:tcPr>
          <w:p w14:paraId="7837F1E6" w14:textId="2C8FA06F" w:rsidR="00675346" w:rsidRDefault="00F841D3" w:rsidP="00FF2825">
            <w:pPr>
              <w:pStyle w:val="125"/>
            </w:pPr>
            <w:r>
              <w:rPr>
                <w:rFonts w:hint="eastAsia"/>
              </w:rPr>
              <w:t>1</w:t>
            </w:r>
          </w:p>
        </w:tc>
        <w:tc>
          <w:tcPr>
            <w:tcW w:w="1082" w:type="dxa"/>
            <w:tcBorders>
              <w:top w:val="single" w:sz="4" w:space="0" w:color="auto"/>
              <w:left w:val="nil"/>
              <w:bottom w:val="nil"/>
              <w:right w:val="nil"/>
            </w:tcBorders>
            <w:vAlign w:val="center"/>
          </w:tcPr>
          <w:p w14:paraId="2E002227" w14:textId="159975BB" w:rsidR="00675346" w:rsidRDefault="00F841D3" w:rsidP="00FF2825">
            <w:pPr>
              <w:pStyle w:val="125"/>
            </w:pPr>
            <w:r>
              <w:rPr>
                <w:rFonts w:hint="eastAsia"/>
              </w:rPr>
              <w:t>1</w:t>
            </w:r>
          </w:p>
        </w:tc>
      </w:tr>
      <w:tr w:rsidR="00675346" w14:paraId="1A3CB735" w14:textId="562AECB0" w:rsidTr="00D925EA">
        <w:trPr>
          <w:trHeight w:val="489"/>
          <w:jc w:val="center"/>
        </w:trPr>
        <w:tc>
          <w:tcPr>
            <w:tcW w:w="1076" w:type="dxa"/>
            <w:vMerge/>
            <w:tcBorders>
              <w:top w:val="single" w:sz="4" w:space="0" w:color="auto"/>
              <w:left w:val="nil"/>
              <w:bottom w:val="single" w:sz="12" w:space="0" w:color="auto"/>
              <w:right w:val="nil"/>
            </w:tcBorders>
            <w:vAlign w:val="center"/>
            <w:hideMark/>
          </w:tcPr>
          <w:p w14:paraId="03959EB6" w14:textId="77777777" w:rsidR="00675346" w:rsidRDefault="00675346" w:rsidP="00FF2825">
            <w:pPr>
              <w:pStyle w:val="125"/>
            </w:pPr>
          </w:p>
        </w:tc>
        <w:tc>
          <w:tcPr>
            <w:tcW w:w="1076" w:type="dxa"/>
            <w:tcBorders>
              <w:top w:val="nil"/>
              <w:left w:val="nil"/>
              <w:bottom w:val="single" w:sz="12" w:space="0" w:color="auto"/>
              <w:right w:val="nil"/>
            </w:tcBorders>
            <w:noWrap/>
            <w:vAlign w:val="center"/>
            <w:hideMark/>
          </w:tcPr>
          <w:p w14:paraId="1DF66969" w14:textId="7178F6ED" w:rsidR="00675346" w:rsidRDefault="00675346" w:rsidP="00FF2825">
            <w:pPr>
              <w:pStyle w:val="125"/>
            </w:pPr>
            <w:r>
              <w:t>C</w:t>
            </w:r>
            <w:r w:rsidR="00F841D3">
              <w:rPr>
                <w:vertAlign w:val="subscript"/>
              </w:rPr>
              <w:t>6</w:t>
            </w:r>
          </w:p>
        </w:tc>
        <w:tc>
          <w:tcPr>
            <w:tcW w:w="1076" w:type="dxa"/>
            <w:tcBorders>
              <w:top w:val="nil"/>
              <w:left w:val="nil"/>
              <w:bottom w:val="single" w:sz="12" w:space="0" w:color="auto"/>
              <w:right w:val="nil"/>
            </w:tcBorders>
            <w:noWrap/>
            <w:vAlign w:val="center"/>
            <w:hideMark/>
          </w:tcPr>
          <w:p w14:paraId="1136AAF4" w14:textId="5012AE3F" w:rsidR="00675346" w:rsidRDefault="00F841D3" w:rsidP="00FF2825">
            <w:pPr>
              <w:pStyle w:val="125"/>
            </w:pPr>
            <w:r>
              <w:t>4</w:t>
            </w:r>
          </w:p>
        </w:tc>
        <w:tc>
          <w:tcPr>
            <w:tcW w:w="1076" w:type="dxa"/>
            <w:gridSpan w:val="2"/>
            <w:tcBorders>
              <w:top w:val="nil"/>
              <w:left w:val="nil"/>
              <w:bottom w:val="single" w:sz="12" w:space="0" w:color="auto"/>
              <w:right w:val="nil"/>
            </w:tcBorders>
            <w:noWrap/>
            <w:vAlign w:val="center"/>
            <w:hideMark/>
          </w:tcPr>
          <w:p w14:paraId="794902E4" w14:textId="53656F59" w:rsidR="00675346" w:rsidRDefault="00F841D3" w:rsidP="00FF2825">
            <w:pPr>
              <w:pStyle w:val="125"/>
            </w:pPr>
            <w:r>
              <w:t>1</w:t>
            </w:r>
          </w:p>
        </w:tc>
        <w:tc>
          <w:tcPr>
            <w:tcW w:w="1076" w:type="dxa"/>
            <w:gridSpan w:val="2"/>
            <w:tcBorders>
              <w:top w:val="nil"/>
              <w:left w:val="nil"/>
              <w:bottom w:val="single" w:sz="12" w:space="0" w:color="auto"/>
              <w:right w:val="nil"/>
            </w:tcBorders>
            <w:vAlign w:val="center"/>
          </w:tcPr>
          <w:p w14:paraId="54D396FB" w14:textId="3D450EA2" w:rsidR="00675346" w:rsidRDefault="00F841D3" w:rsidP="00FF2825">
            <w:pPr>
              <w:pStyle w:val="125"/>
            </w:pPr>
            <w:r>
              <w:t>C</w:t>
            </w:r>
            <w:r>
              <w:rPr>
                <w:vertAlign w:val="subscript"/>
              </w:rPr>
              <w:t>8</w:t>
            </w:r>
          </w:p>
        </w:tc>
        <w:tc>
          <w:tcPr>
            <w:tcW w:w="1076" w:type="dxa"/>
            <w:gridSpan w:val="2"/>
            <w:tcBorders>
              <w:top w:val="nil"/>
              <w:left w:val="nil"/>
              <w:bottom w:val="single" w:sz="12" w:space="0" w:color="auto"/>
              <w:right w:val="nil"/>
            </w:tcBorders>
            <w:vAlign w:val="center"/>
            <w:hideMark/>
          </w:tcPr>
          <w:p w14:paraId="0100E423" w14:textId="3B464F04" w:rsidR="00675346" w:rsidRDefault="00F841D3" w:rsidP="00FF2825">
            <w:pPr>
              <w:pStyle w:val="125"/>
            </w:pPr>
            <w:r>
              <w:rPr>
                <w:rFonts w:hint="eastAsia"/>
              </w:rPr>
              <w:t>1</w:t>
            </w:r>
          </w:p>
        </w:tc>
        <w:tc>
          <w:tcPr>
            <w:tcW w:w="1082" w:type="dxa"/>
            <w:tcBorders>
              <w:top w:val="nil"/>
              <w:left w:val="nil"/>
              <w:bottom w:val="single" w:sz="12" w:space="0" w:color="auto"/>
              <w:right w:val="nil"/>
            </w:tcBorders>
            <w:vAlign w:val="center"/>
          </w:tcPr>
          <w:p w14:paraId="47C6F075" w14:textId="1D0A9FB0" w:rsidR="00675346" w:rsidRDefault="00F841D3" w:rsidP="00FF2825">
            <w:pPr>
              <w:pStyle w:val="125"/>
            </w:pPr>
            <w:r>
              <w:rPr>
                <w:rFonts w:hint="eastAsia"/>
              </w:rPr>
              <w:t>1</w:t>
            </w:r>
          </w:p>
        </w:tc>
      </w:tr>
    </w:tbl>
    <w:p w14:paraId="4E5FD002" w14:textId="4D832E20" w:rsidR="009500F7" w:rsidRDefault="00BC5623" w:rsidP="00560873">
      <w:pPr>
        <w:pStyle w:val="202"/>
      </w:pPr>
      <w:r>
        <w:rPr>
          <w:rFonts w:hint="eastAsia"/>
        </w:rPr>
        <w:t>通过公</w:t>
      </w:r>
      <w:r w:rsidR="00F841D3">
        <w:rPr>
          <w:rFonts w:hint="eastAsia"/>
        </w:rPr>
        <w:t>式</w:t>
      </w:r>
      <w:r>
        <w:rPr>
          <w:rFonts w:hint="eastAsia"/>
        </w:rPr>
        <w:t>（</w:t>
      </w:r>
      <w:r w:rsidR="00F841D3">
        <w:rPr>
          <w:rFonts w:hint="eastAsia"/>
        </w:rPr>
        <w:t>4</w:t>
      </w:r>
      <w:r w:rsidR="00F841D3">
        <w:t>-2</w:t>
      </w:r>
      <w:r w:rsidR="00402A6D">
        <w:t>0</w:t>
      </w:r>
      <w:r>
        <w:rPr>
          <w:rFonts w:hint="eastAsia"/>
        </w:rPr>
        <w:t>）可计算得各级指标判断矩阵的最大特征值</w:t>
      </w:r>
      <w:r w:rsidR="00C02AC9" w:rsidRPr="00C02AC9">
        <w:rPr>
          <w:position w:val="-12"/>
        </w:rPr>
        <w:object w:dxaOrig="440" w:dyaOrig="360" w14:anchorId="03B1BDED">
          <v:shape id="_x0000_i1409" type="#_x0000_t75" style="width:21.95pt;height:17.3pt" o:ole="">
            <v:imagedata r:id="rId788" o:title=""/>
          </v:shape>
          <o:OLEObject Type="Embed" ProgID="Equation.DSMT4" ShapeID="_x0000_i1409" DrawAspect="Content" ObjectID="_1777443745" r:id="rId789"/>
        </w:object>
      </w:r>
      <w:r w:rsidR="00D925EA">
        <w:rPr>
          <w:rFonts w:hint="eastAsia"/>
        </w:rPr>
        <w:t>，将各矩阵最大特征值代入公式（</w:t>
      </w:r>
      <w:r w:rsidR="00D925EA">
        <w:rPr>
          <w:rFonts w:hint="eastAsia"/>
        </w:rPr>
        <w:t>4</w:t>
      </w:r>
      <w:r w:rsidR="00D925EA">
        <w:t>-2</w:t>
      </w:r>
      <w:r w:rsidR="00402A6D">
        <w:t>1</w:t>
      </w:r>
      <w:r w:rsidR="00D925EA">
        <w:rPr>
          <w:rFonts w:hint="eastAsia"/>
        </w:rPr>
        <w:t>）即可求出所对应的特征向量</w:t>
      </w:r>
      <w:r w:rsidR="00C02AC9" w:rsidRPr="00C02AC9">
        <w:rPr>
          <w:position w:val="-6"/>
        </w:rPr>
        <w:object w:dxaOrig="279" w:dyaOrig="279" w14:anchorId="783C09CE">
          <v:shape id="_x0000_i1410" type="#_x0000_t75" style="width:14.05pt;height:14.05pt" o:ole="">
            <v:imagedata r:id="rId790" o:title=""/>
          </v:shape>
          <o:OLEObject Type="Embed" ProgID="Equation.DSMT4" ShapeID="_x0000_i1410" DrawAspect="Content" ObjectID="_1777443746" r:id="rId791"/>
        </w:object>
      </w:r>
      <w:r w:rsidR="00D925EA">
        <w:rPr>
          <w:rFonts w:hint="eastAsia"/>
        </w:rPr>
        <w:t>，</w:t>
      </w:r>
      <w:r w:rsidR="00601508">
        <w:rPr>
          <w:rFonts w:hint="eastAsia"/>
        </w:rPr>
        <w:t>对</w:t>
      </w:r>
      <w:r w:rsidR="00D925EA">
        <w:rPr>
          <w:rFonts w:hint="eastAsia"/>
        </w:rPr>
        <w:t>特征向量进行归一化</w:t>
      </w:r>
      <w:r w:rsidR="00601508">
        <w:rPr>
          <w:rFonts w:hint="eastAsia"/>
        </w:rPr>
        <w:t>处理</w:t>
      </w:r>
      <w:r w:rsidR="00D925EA">
        <w:rPr>
          <w:rFonts w:hint="eastAsia"/>
        </w:rPr>
        <w:t>后得到主观赋权法下的初始权重</w:t>
      </w:r>
      <w:r w:rsidR="00560873">
        <w:rPr>
          <w:rFonts w:hint="eastAsia"/>
        </w:rPr>
        <w:t>向量</w:t>
      </w:r>
      <w:r w:rsidR="007354E5">
        <w:rPr>
          <w:rFonts w:hint="eastAsia"/>
        </w:rPr>
        <w:t>。同时通过公式（</w:t>
      </w:r>
      <w:r w:rsidR="007354E5">
        <w:rPr>
          <w:rFonts w:hint="eastAsia"/>
        </w:rPr>
        <w:t>4</w:t>
      </w:r>
      <w:r w:rsidR="007354E5">
        <w:t>-2</w:t>
      </w:r>
      <w:r w:rsidR="00402A6D">
        <w:t>2</w:t>
      </w:r>
      <w:r w:rsidR="007354E5">
        <w:rPr>
          <w:rFonts w:hint="eastAsia"/>
        </w:rPr>
        <w:t>）与公式（</w:t>
      </w:r>
      <w:r w:rsidR="007354E5">
        <w:rPr>
          <w:rFonts w:hint="eastAsia"/>
        </w:rPr>
        <w:t>4</w:t>
      </w:r>
      <w:r w:rsidR="007354E5">
        <w:t>-</w:t>
      </w:r>
      <w:r w:rsidR="007354E5">
        <w:lastRenderedPageBreak/>
        <w:t>2</w:t>
      </w:r>
      <w:r w:rsidR="00402A6D">
        <w:t>3</w:t>
      </w:r>
      <w:r w:rsidR="007354E5">
        <w:rPr>
          <w:rFonts w:hint="eastAsia"/>
        </w:rPr>
        <w:t>）可计算</w:t>
      </w:r>
      <w:r w:rsidR="007354E5" w:rsidRPr="000435C4">
        <w:t>一致性指标</w:t>
      </w:r>
      <w:r w:rsidR="00C02AC9" w:rsidRPr="00C02AC9">
        <w:rPr>
          <w:position w:val="-6"/>
        </w:rPr>
        <w:object w:dxaOrig="440" w:dyaOrig="279" w14:anchorId="75215D9F">
          <v:shape id="_x0000_i1411" type="#_x0000_t75" style="width:21.95pt;height:14.05pt" o:ole="">
            <v:imagedata r:id="rId792" o:title=""/>
          </v:shape>
          <o:OLEObject Type="Embed" ProgID="Equation.DSMT4" ShapeID="_x0000_i1411" DrawAspect="Content" ObjectID="_1777443747" r:id="rId793"/>
        </w:object>
      </w:r>
      <w:r w:rsidR="007354E5">
        <w:rPr>
          <w:rFonts w:hint="eastAsia"/>
        </w:rPr>
        <w:t>、</w:t>
      </w:r>
      <w:r w:rsidR="007354E5" w:rsidRPr="000435C4">
        <w:t>一致性比率</w:t>
      </w:r>
      <w:r w:rsidR="00C02AC9" w:rsidRPr="00C02AC9">
        <w:rPr>
          <w:position w:val="-6"/>
        </w:rPr>
        <w:object w:dxaOrig="480" w:dyaOrig="279" w14:anchorId="2A454B9C">
          <v:shape id="_x0000_i1412" type="#_x0000_t75" style="width:23.4pt;height:14.05pt" o:ole="">
            <v:imagedata r:id="rId794" o:title=""/>
          </v:shape>
          <o:OLEObject Type="Embed" ProgID="Equation.DSMT4" ShapeID="_x0000_i1412" DrawAspect="Content" ObjectID="_1777443748" r:id="rId795"/>
        </w:object>
      </w:r>
      <w:r w:rsidR="007354E5">
        <w:rPr>
          <w:rFonts w:hint="eastAsia"/>
        </w:rPr>
        <w:t>等评判参数，由于二级指标判断矩阵均为二阶矩阵，其平均随机一致性指标</w:t>
      </w:r>
      <w:r w:rsidR="00C02AC9" w:rsidRPr="00C02AC9">
        <w:rPr>
          <w:position w:val="-6"/>
        </w:rPr>
        <w:object w:dxaOrig="440" w:dyaOrig="279" w14:anchorId="22451A82">
          <v:shape id="_x0000_i1413" type="#_x0000_t75" style="width:21.95pt;height:14.05pt" o:ole="">
            <v:imagedata r:id="rId796" o:title=""/>
          </v:shape>
          <o:OLEObject Type="Embed" ProgID="Equation.DSMT4" ShapeID="_x0000_i1413" DrawAspect="Content" ObjectID="_1777443749" r:id="rId797"/>
        </w:object>
      </w:r>
      <w:r w:rsidR="007354E5">
        <w:rPr>
          <w:rFonts w:hint="eastAsia"/>
        </w:rPr>
        <w:t>为</w:t>
      </w:r>
      <w:r w:rsidR="007354E5">
        <w:rPr>
          <w:rFonts w:hint="eastAsia"/>
        </w:rPr>
        <w:t>0</w:t>
      </w:r>
      <w:r w:rsidR="007354E5">
        <w:rPr>
          <w:rFonts w:hint="eastAsia"/>
        </w:rPr>
        <w:t>，具备完全一致性，所以</w:t>
      </w:r>
      <w:r w:rsidR="009500F7">
        <w:rPr>
          <w:rFonts w:hint="eastAsia"/>
        </w:rPr>
        <w:t>仅对一级指标判断矩阵进行</w:t>
      </w:r>
      <w:r w:rsidR="007354E5">
        <w:rPr>
          <w:rFonts w:hint="eastAsia"/>
        </w:rPr>
        <w:t>一致性检验</w:t>
      </w:r>
      <w:r w:rsidR="009500F7">
        <w:rPr>
          <w:rFonts w:hint="eastAsia"/>
        </w:rPr>
        <w:t>和权重优化。</w:t>
      </w:r>
    </w:p>
    <w:p w14:paraId="1CFC6391" w14:textId="139BEA92" w:rsidR="00D925EA" w:rsidRDefault="007354E5" w:rsidP="009500F7">
      <w:pPr>
        <w:pStyle w:val="202"/>
      </w:pPr>
      <w:r>
        <w:rPr>
          <w:rFonts w:hint="eastAsia"/>
        </w:rPr>
        <w:t>对一级指标判断矩阵一致性检验，得到</w:t>
      </w:r>
      <w:r w:rsidR="00C02AC9" w:rsidRPr="00C02AC9">
        <w:rPr>
          <w:position w:val="-12"/>
        </w:rPr>
        <w:object w:dxaOrig="1240" w:dyaOrig="360" w14:anchorId="038B43A3">
          <v:shape id="_x0000_i1414" type="#_x0000_t75" style="width:61.7pt;height:17.3pt" o:ole="">
            <v:imagedata r:id="rId798" o:title=""/>
          </v:shape>
          <o:OLEObject Type="Embed" ProgID="Equation.DSMT4" ShapeID="_x0000_i1414" DrawAspect="Content" ObjectID="_1777443750" r:id="rId799"/>
        </w:object>
      </w:r>
      <w:r>
        <w:rPr>
          <w:rFonts w:hint="eastAsia"/>
        </w:rPr>
        <w:t>，</w:t>
      </w:r>
      <w:r w:rsidR="00C02AC9" w:rsidRPr="00C02AC9">
        <w:rPr>
          <w:position w:val="-6"/>
        </w:rPr>
        <w:object w:dxaOrig="1219" w:dyaOrig="279" w14:anchorId="04AE2107">
          <v:shape id="_x0000_i1415" type="#_x0000_t75" style="width:61.7pt;height:14.05pt" o:ole="">
            <v:imagedata r:id="rId800" o:title=""/>
          </v:shape>
          <o:OLEObject Type="Embed" ProgID="Equation.DSMT4" ShapeID="_x0000_i1415" DrawAspect="Content" ObjectID="_1777443751" r:id="rId801"/>
        </w:object>
      </w:r>
      <w:r>
        <w:rPr>
          <w:rFonts w:hint="eastAsia"/>
        </w:rPr>
        <w:t>，</w:t>
      </w:r>
      <w:bookmarkStart w:id="223" w:name="MTBlankEqn"/>
      <w:r w:rsidR="00C02AC9" w:rsidRPr="00C02AC9">
        <w:rPr>
          <w:position w:val="-6"/>
        </w:rPr>
        <w:object w:dxaOrig="1780" w:dyaOrig="279" w14:anchorId="66B5B9F7">
          <v:shape id="_x0000_i1416" type="#_x0000_t75" style="width:89.75pt;height:14.05pt" o:ole="">
            <v:imagedata r:id="rId802" o:title=""/>
          </v:shape>
          <o:OLEObject Type="Embed" ProgID="Equation.DSMT4" ShapeID="_x0000_i1416" DrawAspect="Content" ObjectID="_1777443752" r:id="rId803"/>
        </w:object>
      </w:r>
      <w:bookmarkEnd w:id="223"/>
      <w:r>
        <w:rPr>
          <w:rFonts w:hint="eastAsia"/>
        </w:rPr>
        <w:t>，通过一致性检验。</w:t>
      </w:r>
      <w:r w:rsidR="00560873">
        <w:rPr>
          <w:rFonts w:hint="eastAsia"/>
        </w:rPr>
        <w:t>通过粒子群优化算法</w:t>
      </w:r>
      <w:r w:rsidR="00601508">
        <w:rPr>
          <w:rFonts w:hint="eastAsia"/>
        </w:rPr>
        <w:t>将</w:t>
      </w:r>
      <w:r w:rsidR="009500F7">
        <w:rPr>
          <w:rFonts w:hint="eastAsia"/>
        </w:rPr>
        <w:t>以上计算</w:t>
      </w:r>
      <w:r w:rsidR="00560873">
        <w:rPr>
          <w:rFonts w:hint="eastAsia"/>
        </w:rPr>
        <w:t>得到的初始权重向量进行权重优化，</w:t>
      </w:r>
      <w:r w:rsidR="009500F7">
        <w:rPr>
          <w:rFonts w:hint="eastAsia"/>
        </w:rPr>
        <w:t>通过将</w:t>
      </w:r>
      <w:r w:rsidR="00560873">
        <w:rPr>
          <w:rFonts w:hint="eastAsia"/>
        </w:rPr>
        <w:t>将</w:t>
      </w:r>
      <w:r w:rsidR="009500F7" w:rsidRPr="00560873">
        <w:rPr>
          <w:rFonts w:hint="eastAsia"/>
        </w:rPr>
        <w:t>PSO-AHP</w:t>
      </w:r>
      <w:r w:rsidR="009500F7" w:rsidRPr="00560873">
        <w:rPr>
          <w:rFonts w:hint="eastAsia"/>
        </w:rPr>
        <w:t>模型</w:t>
      </w:r>
      <w:r w:rsidR="009500F7">
        <w:rPr>
          <w:rFonts w:hint="eastAsia"/>
        </w:rPr>
        <w:t>与</w:t>
      </w:r>
      <w:r w:rsidR="009500F7">
        <w:rPr>
          <w:rFonts w:hint="eastAsia"/>
        </w:rPr>
        <w:t>AHP</w:t>
      </w:r>
      <w:r w:rsidR="009500F7">
        <w:rPr>
          <w:rFonts w:hint="eastAsia"/>
        </w:rPr>
        <w:t>法初始权重相对比如表</w:t>
      </w:r>
      <w:r w:rsidR="009500F7">
        <w:rPr>
          <w:rFonts w:hint="eastAsia"/>
        </w:rPr>
        <w:t>5</w:t>
      </w:r>
      <w:r w:rsidR="009500F7">
        <w:t>-</w:t>
      </w:r>
      <w:r w:rsidR="0016683B">
        <w:t>7</w:t>
      </w:r>
      <w:r w:rsidR="009500F7">
        <w:rPr>
          <w:rFonts w:hint="eastAsia"/>
        </w:rPr>
        <w:t>所示，一致性指标得到显著优化。</w:t>
      </w:r>
      <w:r w:rsidR="009500F7">
        <w:t xml:space="preserve"> </w:t>
      </w:r>
    </w:p>
    <w:p w14:paraId="7E5A3C11" w14:textId="05EFE581" w:rsidR="00560873" w:rsidRDefault="00560873" w:rsidP="00F82393">
      <w:pPr>
        <w:pStyle w:val="affffc"/>
      </w:pPr>
      <w:bookmarkStart w:id="224" w:name="_Toc16357219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7</w:t>
      </w:r>
      <w:r w:rsidR="00877F91">
        <w:fldChar w:fldCharType="end"/>
      </w:r>
      <w:r w:rsidR="00F82393">
        <w:t xml:space="preserve"> </w:t>
      </w:r>
      <w:r w:rsidRPr="00560873">
        <w:rPr>
          <w:rFonts w:hint="eastAsia"/>
        </w:rPr>
        <w:t>PSO-AHP</w:t>
      </w:r>
      <w:r w:rsidRPr="00560873">
        <w:rPr>
          <w:rFonts w:hint="eastAsia"/>
        </w:rPr>
        <w:t>模型与</w:t>
      </w:r>
      <w:r w:rsidRPr="00560873">
        <w:rPr>
          <w:rFonts w:hint="eastAsia"/>
        </w:rPr>
        <w:t>AHP</w:t>
      </w:r>
      <w:r w:rsidRPr="00560873">
        <w:rPr>
          <w:rFonts w:hint="eastAsia"/>
        </w:rPr>
        <w:t>法判断矩阵计算结果对比表</w:t>
      </w:r>
      <w:bookmarkEnd w:id="224"/>
    </w:p>
    <w:p w14:paraId="3A8BF179" w14:textId="71475FE1" w:rsidR="0031433C" w:rsidRPr="0031433C" w:rsidRDefault="0031433C" w:rsidP="0031433C">
      <w:pPr>
        <w:pStyle w:val="affffc"/>
      </w:pPr>
      <w:r>
        <w:t xml:space="preserve">Table </w:t>
      </w:r>
      <w:fldSimple w:instr=" STYLEREF 1 \s " w:fldLock="1">
        <w:r w:rsidR="0016683B">
          <w:rPr>
            <w:noProof/>
          </w:rPr>
          <w:t>5</w:t>
        </w:r>
      </w:fldSimple>
      <w:r w:rsidR="0016683B">
        <w:noBreakHyphen/>
      </w:r>
      <w:fldSimple w:instr=" SEQ Table \* ARABIC \s 1 " w:fldLock="1">
        <w:r w:rsidR="0016683B">
          <w:rPr>
            <w:noProof/>
          </w:rPr>
          <w:t>7</w:t>
        </w:r>
      </w:fldSimple>
      <w:r>
        <w:t xml:space="preserve"> </w:t>
      </w:r>
      <w:r w:rsidRPr="0031433C">
        <w:t>Comparison table of calculation results of PSO-AHP model and AHP judgment matrix</w:t>
      </w:r>
    </w:p>
    <w:tbl>
      <w:tblPr>
        <w:tblStyle w:val="afd"/>
        <w:tblW w:w="720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00"/>
        <w:gridCol w:w="1201"/>
        <w:gridCol w:w="1200"/>
        <w:gridCol w:w="1201"/>
        <w:gridCol w:w="1200"/>
        <w:gridCol w:w="1201"/>
      </w:tblGrid>
      <w:tr w:rsidR="009500F7" w:rsidRPr="00082502" w14:paraId="09CCFB1F" w14:textId="77777777" w:rsidTr="004B2675">
        <w:trPr>
          <w:trHeight w:val="449"/>
          <w:jc w:val="center"/>
        </w:trPr>
        <w:tc>
          <w:tcPr>
            <w:tcW w:w="1200" w:type="dxa"/>
            <w:tcBorders>
              <w:top w:val="single" w:sz="12" w:space="0" w:color="auto"/>
              <w:bottom w:val="single" w:sz="12" w:space="0" w:color="auto"/>
              <w:right w:val="nil"/>
            </w:tcBorders>
            <w:vAlign w:val="center"/>
          </w:tcPr>
          <w:p w14:paraId="6B710569" w14:textId="2C930D3E" w:rsidR="009500F7" w:rsidRPr="00F74F6C" w:rsidRDefault="009500F7" w:rsidP="00FF2825">
            <w:pPr>
              <w:pStyle w:val="125"/>
            </w:pPr>
            <w:r>
              <w:rPr>
                <w:rFonts w:hint="eastAsia"/>
              </w:rPr>
              <w:t>权重计算模型</w:t>
            </w:r>
          </w:p>
        </w:tc>
        <w:tc>
          <w:tcPr>
            <w:tcW w:w="1201" w:type="dxa"/>
            <w:tcBorders>
              <w:top w:val="single" w:sz="12" w:space="0" w:color="auto"/>
              <w:left w:val="nil"/>
              <w:bottom w:val="single" w:sz="12" w:space="0" w:color="auto"/>
              <w:right w:val="nil"/>
            </w:tcBorders>
            <w:vAlign w:val="center"/>
          </w:tcPr>
          <w:p w14:paraId="69E977B1" w14:textId="6E6B8957" w:rsidR="009500F7" w:rsidRPr="009500F7" w:rsidRDefault="009500F7" w:rsidP="00FF2825">
            <w:pPr>
              <w:pStyle w:val="125"/>
            </w:pPr>
            <w:r>
              <w:rPr>
                <w:rFonts w:hint="eastAsia"/>
              </w:rPr>
              <w:t>B</w:t>
            </w:r>
            <w:r w:rsidRPr="009500F7">
              <w:rPr>
                <w:vertAlign w:val="subscript"/>
              </w:rPr>
              <w:t>1</w:t>
            </w:r>
            <w:r>
              <w:rPr>
                <w:rFonts w:hint="eastAsia"/>
              </w:rPr>
              <w:t>权重</w:t>
            </w:r>
          </w:p>
        </w:tc>
        <w:tc>
          <w:tcPr>
            <w:tcW w:w="1200" w:type="dxa"/>
            <w:tcBorders>
              <w:top w:val="single" w:sz="12" w:space="0" w:color="auto"/>
              <w:left w:val="nil"/>
              <w:bottom w:val="single" w:sz="12" w:space="0" w:color="auto"/>
              <w:right w:val="nil"/>
            </w:tcBorders>
            <w:vAlign w:val="center"/>
          </w:tcPr>
          <w:p w14:paraId="3CA1A688" w14:textId="5B5F3471" w:rsidR="009500F7" w:rsidRPr="00F74F6C" w:rsidRDefault="009500F7" w:rsidP="00FF2825">
            <w:pPr>
              <w:pStyle w:val="125"/>
            </w:pPr>
            <w:r>
              <w:rPr>
                <w:rFonts w:hint="eastAsia"/>
              </w:rPr>
              <w:t>B</w:t>
            </w:r>
            <w:r>
              <w:rPr>
                <w:vertAlign w:val="subscript"/>
              </w:rPr>
              <w:t>2</w:t>
            </w:r>
            <w:r>
              <w:rPr>
                <w:rFonts w:hint="eastAsia"/>
              </w:rPr>
              <w:t>权重</w:t>
            </w:r>
          </w:p>
        </w:tc>
        <w:tc>
          <w:tcPr>
            <w:tcW w:w="1201" w:type="dxa"/>
            <w:tcBorders>
              <w:top w:val="single" w:sz="12" w:space="0" w:color="auto"/>
              <w:left w:val="nil"/>
              <w:bottom w:val="single" w:sz="12" w:space="0" w:color="auto"/>
              <w:right w:val="nil"/>
            </w:tcBorders>
            <w:vAlign w:val="center"/>
          </w:tcPr>
          <w:p w14:paraId="207E7218" w14:textId="37697AB6" w:rsidR="009500F7" w:rsidRPr="00F74F6C" w:rsidRDefault="009500F7" w:rsidP="00FF2825">
            <w:pPr>
              <w:pStyle w:val="125"/>
            </w:pPr>
            <w:r>
              <w:rPr>
                <w:rFonts w:hint="eastAsia"/>
              </w:rPr>
              <w:t>B</w:t>
            </w:r>
            <w:r>
              <w:rPr>
                <w:vertAlign w:val="subscript"/>
              </w:rPr>
              <w:t>3</w:t>
            </w:r>
            <w:r>
              <w:rPr>
                <w:rFonts w:hint="eastAsia"/>
              </w:rPr>
              <w:t>权重</w:t>
            </w:r>
          </w:p>
        </w:tc>
        <w:tc>
          <w:tcPr>
            <w:tcW w:w="1200" w:type="dxa"/>
            <w:tcBorders>
              <w:top w:val="single" w:sz="12" w:space="0" w:color="auto"/>
              <w:left w:val="nil"/>
              <w:bottom w:val="single" w:sz="12" w:space="0" w:color="auto"/>
              <w:right w:val="nil"/>
            </w:tcBorders>
            <w:vAlign w:val="center"/>
          </w:tcPr>
          <w:p w14:paraId="2DEBCF86" w14:textId="5178B5BF" w:rsidR="009500F7" w:rsidRPr="00F74F6C" w:rsidRDefault="009500F7" w:rsidP="00FF2825">
            <w:pPr>
              <w:pStyle w:val="125"/>
            </w:pPr>
            <w:r>
              <w:rPr>
                <w:rFonts w:hint="eastAsia"/>
              </w:rPr>
              <w:t>B</w:t>
            </w:r>
            <w:r w:rsidRPr="009500F7">
              <w:rPr>
                <w:vertAlign w:val="subscript"/>
              </w:rPr>
              <w:t>4</w:t>
            </w:r>
            <w:r>
              <w:rPr>
                <w:rFonts w:hint="eastAsia"/>
              </w:rPr>
              <w:t>权重</w:t>
            </w:r>
          </w:p>
        </w:tc>
        <w:tc>
          <w:tcPr>
            <w:tcW w:w="1201" w:type="dxa"/>
            <w:tcBorders>
              <w:top w:val="single" w:sz="12" w:space="0" w:color="auto"/>
              <w:left w:val="nil"/>
              <w:bottom w:val="single" w:sz="12" w:space="0" w:color="auto"/>
              <w:right w:val="nil"/>
            </w:tcBorders>
            <w:vAlign w:val="center"/>
          </w:tcPr>
          <w:p w14:paraId="4A850220" w14:textId="2B3187B9" w:rsidR="009500F7" w:rsidRPr="00F74F6C" w:rsidRDefault="009500F7" w:rsidP="00FF2825">
            <w:pPr>
              <w:pStyle w:val="125"/>
            </w:pPr>
            <w:r>
              <w:rPr>
                <w:rFonts w:hint="eastAsia"/>
              </w:rPr>
              <w:t>一致性指标函数值</w:t>
            </w:r>
          </w:p>
        </w:tc>
      </w:tr>
      <w:tr w:rsidR="009500F7" w:rsidRPr="00082502" w14:paraId="017ED28E" w14:textId="77777777" w:rsidTr="004B2675">
        <w:trPr>
          <w:trHeight w:val="449"/>
          <w:jc w:val="center"/>
        </w:trPr>
        <w:tc>
          <w:tcPr>
            <w:tcW w:w="1200" w:type="dxa"/>
            <w:tcBorders>
              <w:top w:val="single" w:sz="12" w:space="0" w:color="auto"/>
              <w:bottom w:val="nil"/>
              <w:right w:val="nil"/>
            </w:tcBorders>
            <w:vAlign w:val="center"/>
          </w:tcPr>
          <w:p w14:paraId="17CA7DED" w14:textId="7898A471" w:rsidR="009500F7" w:rsidRPr="00F74F6C" w:rsidRDefault="009500F7" w:rsidP="00FF2825">
            <w:pPr>
              <w:pStyle w:val="125"/>
            </w:pPr>
            <w:r>
              <w:rPr>
                <w:rFonts w:hint="eastAsia"/>
              </w:rPr>
              <w:t>P</w:t>
            </w:r>
            <w:r>
              <w:t>SO-</w:t>
            </w:r>
            <w:r>
              <w:rPr>
                <w:rFonts w:hint="eastAsia"/>
              </w:rPr>
              <w:t>AHP</w:t>
            </w:r>
          </w:p>
        </w:tc>
        <w:tc>
          <w:tcPr>
            <w:tcW w:w="1201" w:type="dxa"/>
            <w:tcBorders>
              <w:top w:val="single" w:sz="12" w:space="0" w:color="auto"/>
              <w:left w:val="nil"/>
              <w:bottom w:val="nil"/>
              <w:right w:val="nil"/>
            </w:tcBorders>
            <w:vAlign w:val="center"/>
          </w:tcPr>
          <w:p w14:paraId="4E4DA046" w14:textId="67C5F0EA" w:rsidR="009500F7" w:rsidRPr="00F74F6C" w:rsidRDefault="009500F7" w:rsidP="00FF2825">
            <w:pPr>
              <w:pStyle w:val="125"/>
            </w:pPr>
            <w:r>
              <w:rPr>
                <w:rFonts w:hint="eastAsia"/>
              </w:rPr>
              <w:t>0</w:t>
            </w:r>
            <w:r>
              <w:t>.507</w:t>
            </w:r>
          </w:p>
        </w:tc>
        <w:tc>
          <w:tcPr>
            <w:tcW w:w="1200" w:type="dxa"/>
            <w:tcBorders>
              <w:top w:val="single" w:sz="12" w:space="0" w:color="auto"/>
              <w:left w:val="nil"/>
              <w:bottom w:val="nil"/>
              <w:right w:val="nil"/>
            </w:tcBorders>
            <w:vAlign w:val="center"/>
          </w:tcPr>
          <w:p w14:paraId="130A7998" w14:textId="591297B3" w:rsidR="009500F7" w:rsidRPr="00F74F6C" w:rsidRDefault="009500F7" w:rsidP="00FF2825">
            <w:pPr>
              <w:pStyle w:val="125"/>
            </w:pPr>
            <w:r>
              <w:rPr>
                <w:rFonts w:hint="eastAsia"/>
              </w:rPr>
              <w:t>0</w:t>
            </w:r>
            <w:r>
              <w:t>.194</w:t>
            </w:r>
          </w:p>
        </w:tc>
        <w:tc>
          <w:tcPr>
            <w:tcW w:w="1201" w:type="dxa"/>
            <w:tcBorders>
              <w:top w:val="single" w:sz="12" w:space="0" w:color="auto"/>
              <w:left w:val="nil"/>
              <w:bottom w:val="nil"/>
              <w:right w:val="nil"/>
            </w:tcBorders>
            <w:vAlign w:val="center"/>
          </w:tcPr>
          <w:p w14:paraId="13E77FBB" w14:textId="1A0065DC" w:rsidR="009500F7" w:rsidRPr="00F74F6C" w:rsidRDefault="009500F7" w:rsidP="00FF2825">
            <w:pPr>
              <w:pStyle w:val="125"/>
            </w:pPr>
            <w:r>
              <w:rPr>
                <w:rFonts w:hint="eastAsia"/>
              </w:rPr>
              <w:t>0</w:t>
            </w:r>
            <w:r>
              <w:t>.090</w:t>
            </w:r>
          </w:p>
        </w:tc>
        <w:tc>
          <w:tcPr>
            <w:tcW w:w="1200" w:type="dxa"/>
            <w:tcBorders>
              <w:top w:val="single" w:sz="12" w:space="0" w:color="auto"/>
              <w:left w:val="nil"/>
              <w:bottom w:val="nil"/>
              <w:right w:val="nil"/>
            </w:tcBorders>
            <w:vAlign w:val="center"/>
          </w:tcPr>
          <w:p w14:paraId="331BF5A9" w14:textId="750D2F10" w:rsidR="009500F7" w:rsidRPr="00F74F6C" w:rsidRDefault="009500F7" w:rsidP="00FF2825">
            <w:pPr>
              <w:pStyle w:val="125"/>
            </w:pPr>
            <w:r>
              <w:rPr>
                <w:rFonts w:hint="eastAsia"/>
              </w:rPr>
              <w:t>0</w:t>
            </w:r>
            <w:r>
              <w:t>.209</w:t>
            </w:r>
          </w:p>
        </w:tc>
        <w:tc>
          <w:tcPr>
            <w:tcW w:w="1201" w:type="dxa"/>
            <w:tcBorders>
              <w:top w:val="single" w:sz="12" w:space="0" w:color="auto"/>
              <w:left w:val="nil"/>
              <w:bottom w:val="nil"/>
              <w:right w:val="nil"/>
            </w:tcBorders>
            <w:vAlign w:val="center"/>
          </w:tcPr>
          <w:p w14:paraId="52AC2E3C" w14:textId="64653449" w:rsidR="009500F7" w:rsidRPr="00F74F6C" w:rsidRDefault="00BF26DF" w:rsidP="00FF2825">
            <w:pPr>
              <w:pStyle w:val="125"/>
            </w:pPr>
            <w:r>
              <w:rPr>
                <w:rFonts w:hint="eastAsia"/>
              </w:rPr>
              <w:t>0</w:t>
            </w:r>
            <w:r>
              <w:t>.002</w:t>
            </w:r>
          </w:p>
        </w:tc>
      </w:tr>
      <w:tr w:rsidR="009500F7" w:rsidRPr="00082502" w14:paraId="0C673CE7" w14:textId="77777777" w:rsidTr="004B2675">
        <w:trPr>
          <w:trHeight w:val="449"/>
          <w:jc w:val="center"/>
        </w:trPr>
        <w:tc>
          <w:tcPr>
            <w:tcW w:w="1200" w:type="dxa"/>
            <w:tcBorders>
              <w:top w:val="nil"/>
              <w:bottom w:val="single" w:sz="12" w:space="0" w:color="auto"/>
              <w:right w:val="nil"/>
            </w:tcBorders>
            <w:vAlign w:val="center"/>
          </w:tcPr>
          <w:p w14:paraId="5DD861F3" w14:textId="0C926572" w:rsidR="009500F7" w:rsidRDefault="009500F7" w:rsidP="00FF2825">
            <w:pPr>
              <w:pStyle w:val="125"/>
              <w:rPr>
                <w:rFonts w:cs="Times New Roman"/>
              </w:rPr>
            </w:pPr>
            <w:r>
              <w:rPr>
                <w:rFonts w:cs="Times New Roman" w:hint="eastAsia"/>
              </w:rPr>
              <w:t>AHP</w:t>
            </w:r>
          </w:p>
        </w:tc>
        <w:tc>
          <w:tcPr>
            <w:tcW w:w="1201" w:type="dxa"/>
            <w:tcBorders>
              <w:top w:val="nil"/>
              <w:left w:val="nil"/>
              <w:bottom w:val="single" w:sz="12" w:space="0" w:color="auto"/>
              <w:right w:val="nil"/>
            </w:tcBorders>
            <w:vAlign w:val="center"/>
          </w:tcPr>
          <w:p w14:paraId="51328A08" w14:textId="7CFB8A9E" w:rsidR="009500F7" w:rsidRPr="00F74F6C" w:rsidRDefault="009500F7" w:rsidP="00FF2825">
            <w:pPr>
              <w:pStyle w:val="125"/>
            </w:pPr>
            <w:r>
              <w:rPr>
                <w:rFonts w:hint="eastAsia"/>
              </w:rPr>
              <w:t>0</w:t>
            </w:r>
            <w:r>
              <w:t>.535</w:t>
            </w:r>
          </w:p>
        </w:tc>
        <w:tc>
          <w:tcPr>
            <w:tcW w:w="1200" w:type="dxa"/>
            <w:tcBorders>
              <w:top w:val="nil"/>
              <w:left w:val="nil"/>
              <w:bottom w:val="single" w:sz="12" w:space="0" w:color="auto"/>
              <w:right w:val="nil"/>
            </w:tcBorders>
            <w:vAlign w:val="center"/>
          </w:tcPr>
          <w:p w14:paraId="1AE63E2F" w14:textId="41A794B1" w:rsidR="009500F7" w:rsidRPr="00F74F6C" w:rsidRDefault="009500F7" w:rsidP="00FF2825">
            <w:pPr>
              <w:pStyle w:val="125"/>
            </w:pPr>
            <w:r>
              <w:rPr>
                <w:rFonts w:hint="eastAsia"/>
              </w:rPr>
              <w:t>0</w:t>
            </w:r>
            <w:r>
              <w:t>.177</w:t>
            </w:r>
          </w:p>
        </w:tc>
        <w:tc>
          <w:tcPr>
            <w:tcW w:w="1201" w:type="dxa"/>
            <w:tcBorders>
              <w:top w:val="nil"/>
              <w:left w:val="nil"/>
              <w:bottom w:val="single" w:sz="12" w:space="0" w:color="auto"/>
              <w:right w:val="nil"/>
            </w:tcBorders>
            <w:vAlign w:val="center"/>
          </w:tcPr>
          <w:p w14:paraId="0DEC4C6C" w14:textId="5A242AFD" w:rsidR="009500F7" w:rsidRPr="00F74F6C" w:rsidRDefault="009500F7" w:rsidP="00FF2825">
            <w:pPr>
              <w:pStyle w:val="125"/>
            </w:pPr>
            <w:r>
              <w:rPr>
                <w:rFonts w:hint="eastAsia"/>
              </w:rPr>
              <w:t>0</w:t>
            </w:r>
            <w:r>
              <w:t>.086</w:t>
            </w:r>
          </w:p>
        </w:tc>
        <w:tc>
          <w:tcPr>
            <w:tcW w:w="1200" w:type="dxa"/>
            <w:tcBorders>
              <w:top w:val="nil"/>
              <w:left w:val="nil"/>
              <w:bottom w:val="single" w:sz="12" w:space="0" w:color="auto"/>
              <w:right w:val="nil"/>
            </w:tcBorders>
            <w:vAlign w:val="center"/>
          </w:tcPr>
          <w:p w14:paraId="3D3C7951" w14:textId="5341B519" w:rsidR="009500F7" w:rsidRPr="00F74F6C" w:rsidRDefault="009500F7" w:rsidP="00FF2825">
            <w:pPr>
              <w:pStyle w:val="125"/>
            </w:pPr>
            <w:r>
              <w:rPr>
                <w:rFonts w:hint="eastAsia"/>
              </w:rPr>
              <w:t>0</w:t>
            </w:r>
            <w:r>
              <w:t>.201</w:t>
            </w:r>
          </w:p>
        </w:tc>
        <w:tc>
          <w:tcPr>
            <w:tcW w:w="1201" w:type="dxa"/>
            <w:tcBorders>
              <w:top w:val="nil"/>
              <w:left w:val="nil"/>
              <w:bottom w:val="single" w:sz="12" w:space="0" w:color="auto"/>
              <w:right w:val="nil"/>
            </w:tcBorders>
            <w:vAlign w:val="center"/>
          </w:tcPr>
          <w:p w14:paraId="5406E719" w14:textId="37BA7072" w:rsidR="009500F7" w:rsidRPr="00F74F6C" w:rsidRDefault="00BF26DF" w:rsidP="00FF2825">
            <w:pPr>
              <w:pStyle w:val="125"/>
            </w:pPr>
            <w:r>
              <w:rPr>
                <w:rFonts w:hint="eastAsia"/>
              </w:rPr>
              <w:t>0</w:t>
            </w:r>
            <w:r>
              <w:t>.054</w:t>
            </w:r>
          </w:p>
        </w:tc>
      </w:tr>
    </w:tbl>
    <w:p w14:paraId="2EBE51CB" w14:textId="441A05C1" w:rsidR="009500F7" w:rsidRDefault="009500F7" w:rsidP="009500F7">
      <w:pPr>
        <w:pStyle w:val="202"/>
      </w:pPr>
      <w:r>
        <w:rPr>
          <w:rFonts w:hint="eastAsia"/>
        </w:rPr>
        <w:t>同时将优化后的一级指标权重与相对应的二级指标权重进行加权运算，得到各二级指标对于油型其涌出危险性的综合权重，将各级指标权重进行汇总得到表</w:t>
      </w:r>
      <w:r>
        <w:rPr>
          <w:rFonts w:hint="eastAsia"/>
        </w:rPr>
        <w:t>5</w:t>
      </w:r>
      <w:r>
        <w:t>-</w:t>
      </w:r>
      <w:r w:rsidR="0016683B">
        <w:t>8</w:t>
      </w:r>
      <w:r>
        <w:rPr>
          <w:rFonts w:hint="eastAsia"/>
        </w:rPr>
        <w:t>。</w:t>
      </w:r>
    </w:p>
    <w:p w14:paraId="143DA76A" w14:textId="28C858ED" w:rsidR="00D925EA" w:rsidRDefault="00D925EA" w:rsidP="00F82393">
      <w:pPr>
        <w:pStyle w:val="affffc"/>
      </w:pPr>
      <w:bookmarkStart w:id="225" w:name="_Toc163572191"/>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8</w:t>
      </w:r>
      <w:r w:rsidR="00877F91">
        <w:fldChar w:fldCharType="end"/>
      </w:r>
      <w:r w:rsidR="00F82393">
        <w:t xml:space="preserve"> </w:t>
      </w:r>
      <w:r>
        <w:rPr>
          <w:rFonts w:hint="eastAsia"/>
        </w:rPr>
        <w:t>权重汇总表</w:t>
      </w:r>
      <w:bookmarkEnd w:id="225"/>
    </w:p>
    <w:p w14:paraId="2888A5FA" w14:textId="15ED0D8A" w:rsidR="009B437D" w:rsidRPr="009B437D" w:rsidRDefault="009B437D" w:rsidP="009B437D">
      <w:pPr>
        <w:pStyle w:val="affffc"/>
      </w:pPr>
      <w:r>
        <w:t xml:space="preserve">Table </w:t>
      </w:r>
      <w:fldSimple w:instr=" STYLEREF 1 \s " w:fldLock="1">
        <w:r w:rsidR="0016683B">
          <w:rPr>
            <w:noProof/>
          </w:rPr>
          <w:t>5</w:t>
        </w:r>
      </w:fldSimple>
      <w:r w:rsidR="0016683B">
        <w:noBreakHyphen/>
      </w:r>
      <w:fldSimple w:instr=" SEQ Table \* ARABIC \s 1 " w:fldLock="1">
        <w:r w:rsidR="0016683B">
          <w:rPr>
            <w:noProof/>
          </w:rPr>
          <w:t>8</w:t>
        </w:r>
      </w:fldSimple>
      <w:r>
        <w:t xml:space="preserve"> </w:t>
      </w:r>
      <w:r w:rsidRPr="009B437D">
        <w:t>Weight summary table</w:t>
      </w:r>
    </w:p>
    <w:tbl>
      <w:tblPr>
        <w:tblW w:w="7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6"/>
        <w:gridCol w:w="2195"/>
        <w:gridCol w:w="1433"/>
        <w:gridCol w:w="76"/>
        <w:gridCol w:w="1945"/>
      </w:tblGrid>
      <w:tr w:rsidR="00856B57" w14:paraId="5DB3F19F" w14:textId="77777777" w:rsidTr="004B2675">
        <w:trPr>
          <w:trHeight w:val="424"/>
          <w:jc w:val="center"/>
        </w:trPr>
        <w:tc>
          <w:tcPr>
            <w:tcW w:w="1646" w:type="dxa"/>
            <w:tcBorders>
              <w:top w:val="single" w:sz="12" w:space="0" w:color="auto"/>
              <w:left w:val="nil"/>
              <w:bottom w:val="single" w:sz="12" w:space="0" w:color="auto"/>
              <w:right w:val="nil"/>
            </w:tcBorders>
            <w:noWrap/>
            <w:vAlign w:val="center"/>
            <w:hideMark/>
          </w:tcPr>
          <w:p w14:paraId="6FDC01D6" w14:textId="1EC4E3AD" w:rsidR="00856B57" w:rsidRDefault="00856B57" w:rsidP="00FF2825">
            <w:pPr>
              <w:pStyle w:val="125"/>
            </w:pPr>
            <w:r>
              <w:rPr>
                <w:rFonts w:hint="eastAsia"/>
              </w:rPr>
              <w:t>一级指标</w:t>
            </w:r>
          </w:p>
        </w:tc>
        <w:tc>
          <w:tcPr>
            <w:tcW w:w="2195" w:type="dxa"/>
            <w:tcBorders>
              <w:top w:val="single" w:sz="12" w:space="0" w:color="auto"/>
              <w:left w:val="nil"/>
              <w:bottom w:val="single" w:sz="12" w:space="0" w:color="auto"/>
              <w:right w:val="nil"/>
            </w:tcBorders>
            <w:vAlign w:val="center"/>
          </w:tcPr>
          <w:p w14:paraId="663F64C1" w14:textId="64AC9C68" w:rsidR="00856B57" w:rsidRDefault="00856B57" w:rsidP="00FF2825">
            <w:pPr>
              <w:pStyle w:val="125"/>
            </w:pPr>
            <w:r>
              <w:rPr>
                <w:rFonts w:hint="eastAsia"/>
              </w:rPr>
              <w:t>二级指标</w:t>
            </w:r>
          </w:p>
        </w:tc>
        <w:tc>
          <w:tcPr>
            <w:tcW w:w="1509" w:type="dxa"/>
            <w:gridSpan w:val="2"/>
            <w:tcBorders>
              <w:top w:val="single" w:sz="12" w:space="0" w:color="auto"/>
              <w:left w:val="nil"/>
              <w:bottom w:val="single" w:sz="12" w:space="0" w:color="auto"/>
              <w:right w:val="nil"/>
            </w:tcBorders>
            <w:noWrap/>
            <w:vAlign w:val="center"/>
            <w:hideMark/>
          </w:tcPr>
          <w:p w14:paraId="334B5C28" w14:textId="57AA396A" w:rsidR="00856B57" w:rsidRDefault="00856B57" w:rsidP="00FF2825">
            <w:pPr>
              <w:pStyle w:val="125"/>
            </w:pPr>
            <w:r>
              <w:rPr>
                <w:rFonts w:hint="eastAsia"/>
              </w:rPr>
              <w:t>一级指标权重</w:t>
            </w:r>
          </w:p>
        </w:tc>
        <w:tc>
          <w:tcPr>
            <w:tcW w:w="1944" w:type="dxa"/>
            <w:tcBorders>
              <w:top w:val="single" w:sz="12" w:space="0" w:color="auto"/>
              <w:left w:val="nil"/>
              <w:bottom w:val="single" w:sz="12" w:space="0" w:color="auto"/>
              <w:right w:val="nil"/>
            </w:tcBorders>
            <w:vAlign w:val="center"/>
          </w:tcPr>
          <w:p w14:paraId="29091D40" w14:textId="31AF5652" w:rsidR="00856B57" w:rsidRDefault="00856B57" w:rsidP="00FF2825">
            <w:pPr>
              <w:pStyle w:val="125"/>
            </w:pPr>
            <w:r>
              <w:rPr>
                <w:rFonts w:hint="eastAsia"/>
              </w:rPr>
              <w:t>二级指标综合权重</w:t>
            </w:r>
          </w:p>
        </w:tc>
      </w:tr>
      <w:tr w:rsidR="00856B57" w14:paraId="2C7575FC" w14:textId="77777777" w:rsidTr="004B2675">
        <w:trPr>
          <w:trHeight w:val="424"/>
          <w:jc w:val="center"/>
        </w:trPr>
        <w:tc>
          <w:tcPr>
            <w:tcW w:w="1646" w:type="dxa"/>
            <w:vMerge w:val="restart"/>
            <w:tcBorders>
              <w:top w:val="single" w:sz="12" w:space="0" w:color="auto"/>
              <w:left w:val="nil"/>
              <w:right w:val="nil"/>
            </w:tcBorders>
            <w:noWrap/>
            <w:vAlign w:val="center"/>
          </w:tcPr>
          <w:p w14:paraId="67CB4ABD" w14:textId="77777777" w:rsidR="00B510BE" w:rsidRDefault="00B510BE" w:rsidP="00FF2825">
            <w:pPr>
              <w:pStyle w:val="125"/>
            </w:pPr>
            <w:r>
              <w:rPr>
                <w:rFonts w:hint="eastAsia"/>
              </w:rPr>
              <w:t>底板</w:t>
            </w:r>
            <w:r w:rsidR="00856B57">
              <w:rPr>
                <w:rFonts w:hint="eastAsia"/>
              </w:rPr>
              <w:t>岩层</w:t>
            </w:r>
          </w:p>
          <w:p w14:paraId="5B4944A4" w14:textId="71410E37" w:rsidR="00856B57" w:rsidRDefault="00856B57" w:rsidP="00FF2825">
            <w:pPr>
              <w:pStyle w:val="125"/>
            </w:pPr>
            <w:r>
              <w:rPr>
                <w:rFonts w:hint="eastAsia"/>
              </w:rPr>
              <w:t>电性</w:t>
            </w:r>
            <w:r>
              <w:rPr>
                <w:rFonts w:hint="eastAsia"/>
              </w:rPr>
              <w:t>B</w:t>
            </w:r>
            <w:r w:rsidRPr="00856B57">
              <w:rPr>
                <w:vertAlign w:val="subscript"/>
              </w:rPr>
              <w:t>1</w:t>
            </w:r>
          </w:p>
        </w:tc>
        <w:tc>
          <w:tcPr>
            <w:tcW w:w="2195" w:type="dxa"/>
            <w:tcBorders>
              <w:top w:val="single" w:sz="12" w:space="0" w:color="auto"/>
              <w:left w:val="nil"/>
              <w:bottom w:val="nil"/>
              <w:right w:val="nil"/>
            </w:tcBorders>
            <w:noWrap/>
            <w:vAlign w:val="center"/>
          </w:tcPr>
          <w:p w14:paraId="69E26778" w14:textId="2686451C" w:rsidR="00856B57" w:rsidRDefault="00856B57" w:rsidP="00FF2825">
            <w:pPr>
              <w:pStyle w:val="125"/>
            </w:pPr>
            <w:r>
              <w:rPr>
                <w:rFonts w:hint="eastAsia"/>
              </w:rPr>
              <w:t>波动程度</w:t>
            </w:r>
            <w:r>
              <w:rPr>
                <w:rFonts w:hint="eastAsia"/>
              </w:rPr>
              <w:t>C</w:t>
            </w:r>
            <w:r w:rsidRPr="00856B57">
              <w:rPr>
                <w:vertAlign w:val="subscript"/>
              </w:rPr>
              <w:t>1</w:t>
            </w:r>
          </w:p>
        </w:tc>
        <w:tc>
          <w:tcPr>
            <w:tcW w:w="1433" w:type="dxa"/>
            <w:vMerge w:val="restart"/>
            <w:tcBorders>
              <w:top w:val="single" w:sz="12" w:space="0" w:color="auto"/>
              <w:left w:val="nil"/>
              <w:right w:val="nil"/>
            </w:tcBorders>
            <w:vAlign w:val="center"/>
          </w:tcPr>
          <w:p w14:paraId="2DA866B9" w14:textId="7139F366" w:rsidR="00856B57" w:rsidRDefault="00856B57" w:rsidP="00FF2825">
            <w:pPr>
              <w:pStyle w:val="125"/>
            </w:pPr>
            <w:r>
              <w:rPr>
                <w:rFonts w:hint="eastAsia"/>
              </w:rPr>
              <w:t>0</w:t>
            </w:r>
            <w:r>
              <w:t>.5</w:t>
            </w:r>
            <w:r w:rsidR="009500F7">
              <w:t>07</w:t>
            </w:r>
          </w:p>
        </w:tc>
        <w:tc>
          <w:tcPr>
            <w:tcW w:w="2021" w:type="dxa"/>
            <w:gridSpan w:val="2"/>
            <w:tcBorders>
              <w:top w:val="single" w:sz="12" w:space="0" w:color="auto"/>
              <w:left w:val="nil"/>
              <w:bottom w:val="nil"/>
              <w:right w:val="nil"/>
            </w:tcBorders>
            <w:vAlign w:val="center"/>
          </w:tcPr>
          <w:p w14:paraId="7B635309" w14:textId="31A35FCE" w:rsidR="00856B57" w:rsidRDefault="00703ACE" w:rsidP="00FF2825">
            <w:pPr>
              <w:pStyle w:val="125"/>
            </w:pPr>
            <w:r>
              <w:rPr>
                <w:rFonts w:hint="eastAsia"/>
              </w:rPr>
              <w:t>0</w:t>
            </w:r>
            <w:r>
              <w:t>.</w:t>
            </w:r>
            <w:r w:rsidR="003F1373">
              <w:t>38</w:t>
            </w:r>
            <w:r w:rsidR="00D6286B">
              <w:t>0</w:t>
            </w:r>
          </w:p>
        </w:tc>
      </w:tr>
      <w:tr w:rsidR="00856B57" w14:paraId="4E3B3D40" w14:textId="77777777" w:rsidTr="004B2675">
        <w:trPr>
          <w:trHeight w:val="424"/>
          <w:jc w:val="center"/>
        </w:trPr>
        <w:tc>
          <w:tcPr>
            <w:tcW w:w="1646" w:type="dxa"/>
            <w:vMerge/>
            <w:tcBorders>
              <w:left w:val="nil"/>
              <w:right w:val="nil"/>
            </w:tcBorders>
            <w:noWrap/>
            <w:vAlign w:val="center"/>
            <w:hideMark/>
          </w:tcPr>
          <w:p w14:paraId="313C05D0"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71B21203" w14:textId="4F290DE0" w:rsidR="00856B57" w:rsidRDefault="00856B57" w:rsidP="00FF2825">
            <w:pPr>
              <w:pStyle w:val="125"/>
            </w:pPr>
            <w:r>
              <w:rPr>
                <w:rFonts w:hint="eastAsia"/>
              </w:rPr>
              <w:t>离散程度</w:t>
            </w:r>
            <w:r>
              <w:rPr>
                <w:rFonts w:hint="eastAsia"/>
              </w:rPr>
              <w:t>C</w:t>
            </w:r>
            <w:r>
              <w:rPr>
                <w:vertAlign w:val="subscript"/>
              </w:rPr>
              <w:t>2</w:t>
            </w:r>
          </w:p>
        </w:tc>
        <w:tc>
          <w:tcPr>
            <w:tcW w:w="1433" w:type="dxa"/>
            <w:vMerge/>
            <w:tcBorders>
              <w:left w:val="nil"/>
              <w:bottom w:val="single" w:sz="4" w:space="0" w:color="auto"/>
              <w:right w:val="nil"/>
            </w:tcBorders>
            <w:vAlign w:val="center"/>
          </w:tcPr>
          <w:p w14:paraId="5769EEB8"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F991159" w14:textId="1FD35D65" w:rsidR="00856B57" w:rsidRDefault="00703ACE" w:rsidP="00FF2825">
            <w:pPr>
              <w:pStyle w:val="125"/>
            </w:pPr>
            <w:r>
              <w:rPr>
                <w:rFonts w:hint="eastAsia"/>
              </w:rPr>
              <w:t>0</w:t>
            </w:r>
            <w:r>
              <w:t>.</w:t>
            </w:r>
            <w:r w:rsidR="003F1373">
              <w:t>127</w:t>
            </w:r>
          </w:p>
        </w:tc>
      </w:tr>
      <w:tr w:rsidR="00856B57" w14:paraId="5712452D" w14:textId="77777777" w:rsidTr="004B2675">
        <w:trPr>
          <w:trHeight w:val="424"/>
          <w:jc w:val="center"/>
        </w:trPr>
        <w:tc>
          <w:tcPr>
            <w:tcW w:w="1646" w:type="dxa"/>
            <w:vMerge w:val="restart"/>
            <w:tcBorders>
              <w:left w:val="nil"/>
              <w:right w:val="nil"/>
            </w:tcBorders>
            <w:vAlign w:val="center"/>
            <w:hideMark/>
          </w:tcPr>
          <w:p w14:paraId="5E0121C2" w14:textId="77777777" w:rsidR="00B510BE" w:rsidRDefault="00856B57" w:rsidP="00FF2825">
            <w:pPr>
              <w:pStyle w:val="125"/>
            </w:pPr>
            <w:r>
              <w:rPr>
                <w:rFonts w:hint="eastAsia"/>
              </w:rPr>
              <w:t>底板油型气</w:t>
            </w:r>
          </w:p>
          <w:p w14:paraId="51A9A9C0" w14:textId="0A6BA0B6" w:rsidR="00856B57" w:rsidRDefault="00856B57" w:rsidP="00FF2825">
            <w:pPr>
              <w:pStyle w:val="125"/>
            </w:pPr>
            <w:r>
              <w:rPr>
                <w:rFonts w:hint="eastAsia"/>
              </w:rPr>
              <w:t>运移能力</w:t>
            </w:r>
            <w:r>
              <w:t>B</w:t>
            </w:r>
            <w:r w:rsidRPr="00856B57">
              <w:rPr>
                <w:vertAlign w:val="subscript"/>
              </w:rPr>
              <w:t>2</w:t>
            </w:r>
          </w:p>
        </w:tc>
        <w:tc>
          <w:tcPr>
            <w:tcW w:w="2195" w:type="dxa"/>
            <w:tcBorders>
              <w:top w:val="single" w:sz="4" w:space="0" w:color="auto"/>
              <w:left w:val="nil"/>
              <w:bottom w:val="nil"/>
              <w:right w:val="nil"/>
            </w:tcBorders>
            <w:noWrap/>
            <w:vAlign w:val="center"/>
          </w:tcPr>
          <w:p w14:paraId="18461AE4" w14:textId="1D6C0B95" w:rsidR="00856B57" w:rsidRDefault="00856B57" w:rsidP="00FF2825">
            <w:pPr>
              <w:pStyle w:val="125"/>
            </w:pPr>
            <w:r>
              <w:rPr>
                <w:rFonts w:hint="eastAsia"/>
              </w:rPr>
              <w:t>底板岩层渗透率</w:t>
            </w:r>
            <w:r>
              <w:rPr>
                <w:rFonts w:hint="eastAsia"/>
              </w:rPr>
              <w:t>C</w:t>
            </w:r>
            <w:r>
              <w:rPr>
                <w:vertAlign w:val="subscript"/>
              </w:rPr>
              <w:t>3</w:t>
            </w:r>
          </w:p>
        </w:tc>
        <w:tc>
          <w:tcPr>
            <w:tcW w:w="1433" w:type="dxa"/>
            <w:vMerge w:val="restart"/>
            <w:tcBorders>
              <w:top w:val="single" w:sz="4" w:space="0" w:color="auto"/>
              <w:left w:val="nil"/>
              <w:right w:val="nil"/>
            </w:tcBorders>
            <w:vAlign w:val="center"/>
          </w:tcPr>
          <w:p w14:paraId="5482583F" w14:textId="2639FCC8" w:rsidR="00856B57" w:rsidRDefault="00856B57" w:rsidP="00FF2825">
            <w:pPr>
              <w:pStyle w:val="125"/>
            </w:pPr>
            <w:r>
              <w:rPr>
                <w:rFonts w:hint="eastAsia"/>
              </w:rPr>
              <w:t>0</w:t>
            </w:r>
            <w:r>
              <w:t>.</w:t>
            </w:r>
            <w:r w:rsidR="00703ACE">
              <w:t>1</w:t>
            </w:r>
            <w:r w:rsidR="009500F7">
              <w:t>94</w:t>
            </w:r>
          </w:p>
        </w:tc>
        <w:tc>
          <w:tcPr>
            <w:tcW w:w="2021" w:type="dxa"/>
            <w:gridSpan w:val="2"/>
            <w:tcBorders>
              <w:top w:val="single" w:sz="4" w:space="0" w:color="auto"/>
              <w:left w:val="nil"/>
              <w:bottom w:val="nil"/>
              <w:right w:val="nil"/>
            </w:tcBorders>
            <w:vAlign w:val="center"/>
          </w:tcPr>
          <w:p w14:paraId="0F33F387" w14:textId="222D7933" w:rsidR="00856B57" w:rsidRDefault="00703ACE" w:rsidP="00FF2825">
            <w:pPr>
              <w:pStyle w:val="125"/>
            </w:pPr>
            <w:r>
              <w:rPr>
                <w:rFonts w:hint="eastAsia"/>
              </w:rPr>
              <w:t>0</w:t>
            </w:r>
            <w:r>
              <w:t>.0</w:t>
            </w:r>
            <w:r w:rsidR="003F1373">
              <w:t>65</w:t>
            </w:r>
          </w:p>
        </w:tc>
      </w:tr>
      <w:tr w:rsidR="00856B57" w14:paraId="64416CC3" w14:textId="77777777" w:rsidTr="004B2675">
        <w:trPr>
          <w:trHeight w:val="424"/>
          <w:jc w:val="center"/>
        </w:trPr>
        <w:tc>
          <w:tcPr>
            <w:tcW w:w="1646" w:type="dxa"/>
            <w:vMerge/>
            <w:tcBorders>
              <w:left w:val="nil"/>
              <w:bottom w:val="single" w:sz="4" w:space="0" w:color="auto"/>
              <w:right w:val="nil"/>
            </w:tcBorders>
            <w:vAlign w:val="center"/>
            <w:hideMark/>
          </w:tcPr>
          <w:p w14:paraId="3887C6A1"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0176AF7C" w14:textId="01A40C13" w:rsidR="00856B57" w:rsidRDefault="00856B57" w:rsidP="00FF2825">
            <w:pPr>
              <w:pStyle w:val="125"/>
            </w:pPr>
            <w:r>
              <w:rPr>
                <w:rFonts w:hint="eastAsia"/>
              </w:rPr>
              <w:t>底板计算破坏深度</w:t>
            </w:r>
            <w:r>
              <w:rPr>
                <w:rFonts w:hint="eastAsia"/>
              </w:rPr>
              <w:t>C</w:t>
            </w:r>
            <w:r>
              <w:rPr>
                <w:vertAlign w:val="subscript"/>
              </w:rPr>
              <w:t>4</w:t>
            </w:r>
          </w:p>
        </w:tc>
        <w:tc>
          <w:tcPr>
            <w:tcW w:w="1433" w:type="dxa"/>
            <w:vMerge/>
            <w:tcBorders>
              <w:left w:val="nil"/>
              <w:bottom w:val="single" w:sz="4" w:space="0" w:color="auto"/>
              <w:right w:val="nil"/>
            </w:tcBorders>
            <w:vAlign w:val="center"/>
          </w:tcPr>
          <w:p w14:paraId="4136DC46"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E41FADB" w14:textId="5326A327" w:rsidR="00856B57" w:rsidRDefault="00703ACE" w:rsidP="00FF2825">
            <w:pPr>
              <w:pStyle w:val="125"/>
            </w:pPr>
            <w:r>
              <w:t>0.</w:t>
            </w:r>
            <w:r w:rsidR="003F1373">
              <w:t>129</w:t>
            </w:r>
          </w:p>
        </w:tc>
      </w:tr>
      <w:tr w:rsidR="00856B57" w14:paraId="0EEF6A75" w14:textId="77777777" w:rsidTr="004B2675">
        <w:trPr>
          <w:trHeight w:val="424"/>
          <w:jc w:val="center"/>
        </w:trPr>
        <w:tc>
          <w:tcPr>
            <w:tcW w:w="1646" w:type="dxa"/>
            <w:vMerge w:val="restart"/>
            <w:tcBorders>
              <w:top w:val="single" w:sz="4" w:space="0" w:color="auto"/>
              <w:left w:val="nil"/>
              <w:right w:val="nil"/>
            </w:tcBorders>
            <w:noWrap/>
            <w:vAlign w:val="center"/>
            <w:hideMark/>
          </w:tcPr>
          <w:p w14:paraId="78F9F34C" w14:textId="77777777" w:rsidR="00B510BE" w:rsidRDefault="00B510BE" w:rsidP="00FF2825">
            <w:pPr>
              <w:pStyle w:val="125"/>
            </w:pPr>
            <w:r>
              <w:rPr>
                <w:rFonts w:hint="eastAsia"/>
              </w:rPr>
              <w:t>底板结构</w:t>
            </w:r>
          </w:p>
          <w:p w14:paraId="3CF66070" w14:textId="6C78FFCB" w:rsidR="00856B57" w:rsidRPr="00856B57" w:rsidRDefault="00B510BE" w:rsidP="00FF2825">
            <w:pPr>
              <w:pStyle w:val="125"/>
              <w:rPr>
                <w:vertAlign w:val="subscript"/>
              </w:rPr>
            </w:pPr>
            <w:r>
              <w:rPr>
                <w:rFonts w:hint="eastAsia"/>
              </w:rPr>
              <w:t>强度</w:t>
            </w:r>
            <w:r w:rsidR="00856B57">
              <w:rPr>
                <w:rFonts w:hint="eastAsia"/>
              </w:rPr>
              <w:t>B</w:t>
            </w:r>
            <w:r w:rsidR="00856B57">
              <w:rPr>
                <w:vertAlign w:val="subscript"/>
              </w:rPr>
              <w:t>3</w:t>
            </w:r>
          </w:p>
        </w:tc>
        <w:tc>
          <w:tcPr>
            <w:tcW w:w="2195" w:type="dxa"/>
            <w:tcBorders>
              <w:top w:val="single" w:sz="4" w:space="0" w:color="auto"/>
              <w:left w:val="nil"/>
              <w:bottom w:val="nil"/>
              <w:right w:val="nil"/>
            </w:tcBorders>
            <w:noWrap/>
            <w:vAlign w:val="center"/>
          </w:tcPr>
          <w:p w14:paraId="36199155" w14:textId="321CBBF7" w:rsidR="00856B57" w:rsidRDefault="00856B57" w:rsidP="00FF2825">
            <w:pPr>
              <w:pStyle w:val="125"/>
            </w:pPr>
            <w:r>
              <w:rPr>
                <w:rFonts w:hint="eastAsia"/>
              </w:rPr>
              <w:t>盖层厚度</w:t>
            </w:r>
            <w:r>
              <w:rPr>
                <w:rFonts w:hint="eastAsia"/>
              </w:rPr>
              <w:t>C</w:t>
            </w:r>
            <w:r>
              <w:rPr>
                <w:vertAlign w:val="subscript"/>
              </w:rPr>
              <w:t>5</w:t>
            </w:r>
          </w:p>
        </w:tc>
        <w:tc>
          <w:tcPr>
            <w:tcW w:w="1433" w:type="dxa"/>
            <w:vMerge w:val="restart"/>
            <w:tcBorders>
              <w:top w:val="single" w:sz="4" w:space="0" w:color="auto"/>
              <w:left w:val="nil"/>
              <w:right w:val="nil"/>
            </w:tcBorders>
            <w:vAlign w:val="center"/>
          </w:tcPr>
          <w:p w14:paraId="0DE94751" w14:textId="29F6A1F2" w:rsidR="00856B57" w:rsidRDefault="00856B57" w:rsidP="00FF2825">
            <w:pPr>
              <w:pStyle w:val="125"/>
            </w:pPr>
            <w:r>
              <w:rPr>
                <w:rFonts w:hint="eastAsia"/>
              </w:rPr>
              <w:t>0</w:t>
            </w:r>
            <w:r>
              <w:t>.</w:t>
            </w:r>
            <w:r w:rsidR="00703ACE">
              <w:t>0</w:t>
            </w:r>
            <w:r w:rsidR="009500F7">
              <w:t>90</w:t>
            </w:r>
          </w:p>
        </w:tc>
        <w:tc>
          <w:tcPr>
            <w:tcW w:w="2021" w:type="dxa"/>
            <w:gridSpan w:val="2"/>
            <w:tcBorders>
              <w:top w:val="single" w:sz="4" w:space="0" w:color="auto"/>
              <w:left w:val="nil"/>
              <w:bottom w:val="nil"/>
              <w:right w:val="nil"/>
            </w:tcBorders>
            <w:vAlign w:val="center"/>
          </w:tcPr>
          <w:p w14:paraId="3A69FBD8" w14:textId="269724E1" w:rsidR="00856B57" w:rsidRDefault="00703ACE" w:rsidP="00FF2825">
            <w:pPr>
              <w:pStyle w:val="125"/>
            </w:pPr>
            <w:r>
              <w:t>0.01</w:t>
            </w:r>
            <w:r w:rsidR="003F1373">
              <w:t>8</w:t>
            </w:r>
          </w:p>
        </w:tc>
      </w:tr>
      <w:tr w:rsidR="00856B57" w14:paraId="4C7A18C4" w14:textId="77777777" w:rsidTr="004B2675">
        <w:trPr>
          <w:trHeight w:val="424"/>
          <w:jc w:val="center"/>
        </w:trPr>
        <w:tc>
          <w:tcPr>
            <w:tcW w:w="1646" w:type="dxa"/>
            <w:vMerge/>
            <w:tcBorders>
              <w:left w:val="nil"/>
              <w:bottom w:val="single" w:sz="4" w:space="0" w:color="auto"/>
              <w:right w:val="nil"/>
            </w:tcBorders>
            <w:vAlign w:val="center"/>
            <w:hideMark/>
          </w:tcPr>
          <w:p w14:paraId="11D3CDF1"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711C2CA0" w14:textId="4E871F7E" w:rsidR="00856B57" w:rsidRDefault="00856B57" w:rsidP="00FF2825">
            <w:pPr>
              <w:pStyle w:val="125"/>
            </w:pPr>
            <w:r>
              <w:rPr>
                <w:rFonts w:hint="eastAsia"/>
              </w:rPr>
              <w:t>含油强度</w:t>
            </w:r>
            <w:r>
              <w:rPr>
                <w:rFonts w:hint="eastAsia"/>
              </w:rPr>
              <w:t>C</w:t>
            </w:r>
            <w:r>
              <w:rPr>
                <w:vertAlign w:val="subscript"/>
              </w:rPr>
              <w:t>6</w:t>
            </w:r>
          </w:p>
        </w:tc>
        <w:tc>
          <w:tcPr>
            <w:tcW w:w="1433" w:type="dxa"/>
            <w:vMerge/>
            <w:tcBorders>
              <w:left w:val="nil"/>
              <w:bottom w:val="single" w:sz="4" w:space="0" w:color="auto"/>
              <w:right w:val="nil"/>
            </w:tcBorders>
            <w:vAlign w:val="center"/>
          </w:tcPr>
          <w:p w14:paraId="60E8EFCF"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38766A9" w14:textId="183BD1C7" w:rsidR="00856B57" w:rsidRDefault="00703ACE" w:rsidP="00FF2825">
            <w:pPr>
              <w:pStyle w:val="125"/>
            </w:pPr>
            <w:r>
              <w:t>0.0</w:t>
            </w:r>
            <w:r w:rsidR="003F1373">
              <w:t>72</w:t>
            </w:r>
          </w:p>
        </w:tc>
      </w:tr>
      <w:tr w:rsidR="00856B57" w14:paraId="1EFC6A55" w14:textId="77777777" w:rsidTr="004B2675">
        <w:trPr>
          <w:trHeight w:val="424"/>
          <w:jc w:val="center"/>
        </w:trPr>
        <w:tc>
          <w:tcPr>
            <w:tcW w:w="1646" w:type="dxa"/>
            <w:vMerge w:val="restart"/>
            <w:tcBorders>
              <w:top w:val="single" w:sz="4" w:space="0" w:color="auto"/>
              <w:left w:val="nil"/>
              <w:right w:val="nil"/>
            </w:tcBorders>
            <w:vAlign w:val="center"/>
            <w:hideMark/>
          </w:tcPr>
          <w:p w14:paraId="0314F9F6" w14:textId="2DD78946" w:rsidR="00856B57" w:rsidRPr="00856B57" w:rsidRDefault="00856B57" w:rsidP="00FF2825">
            <w:pPr>
              <w:pStyle w:val="125"/>
              <w:rPr>
                <w:vertAlign w:val="subscript"/>
              </w:rPr>
            </w:pPr>
            <w:r>
              <w:rPr>
                <w:rFonts w:hint="eastAsia"/>
              </w:rPr>
              <w:t>地质构造</w:t>
            </w:r>
            <w:r>
              <w:rPr>
                <w:rFonts w:hint="eastAsia"/>
              </w:rPr>
              <w:t>B</w:t>
            </w:r>
            <w:r>
              <w:rPr>
                <w:vertAlign w:val="subscript"/>
              </w:rPr>
              <w:t>4</w:t>
            </w:r>
          </w:p>
        </w:tc>
        <w:tc>
          <w:tcPr>
            <w:tcW w:w="2195" w:type="dxa"/>
            <w:tcBorders>
              <w:top w:val="single" w:sz="4" w:space="0" w:color="auto"/>
              <w:left w:val="nil"/>
              <w:bottom w:val="nil"/>
              <w:right w:val="nil"/>
            </w:tcBorders>
            <w:noWrap/>
            <w:vAlign w:val="center"/>
          </w:tcPr>
          <w:p w14:paraId="004E0904" w14:textId="67E9EAFA" w:rsidR="00856B57" w:rsidRDefault="00856B57" w:rsidP="00FF2825">
            <w:pPr>
              <w:pStyle w:val="125"/>
            </w:pPr>
            <w:r>
              <w:rPr>
                <w:rFonts w:hint="eastAsia"/>
              </w:rPr>
              <w:t>断层构</w:t>
            </w:r>
            <w:r w:rsidR="009A0B78">
              <w:rPr>
                <w:rFonts w:hint="eastAsia"/>
              </w:rPr>
              <w:t>造</w:t>
            </w:r>
            <w:r>
              <w:rPr>
                <w:rFonts w:hint="eastAsia"/>
              </w:rPr>
              <w:t>C</w:t>
            </w:r>
            <w:r>
              <w:rPr>
                <w:vertAlign w:val="subscript"/>
              </w:rPr>
              <w:t>7</w:t>
            </w:r>
          </w:p>
        </w:tc>
        <w:tc>
          <w:tcPr>
            <w:tcW w:w="1433" w:type="dxa"/>
            <w:vMerge w:val="restart"/>
            <w:tcBorders>
              <w:top w:val="single" w:sz="4" w:space="0" w:color="auto"/>
              <w:left w:val="nil"/>
              <w:right w:val="nil"/>
            </w:tcBorders>
            <w:vAlign w:val="center"/>
          </w:tcPr>
          <w:p w14:paraId="4CBC89FC" w14:textId="6858A341" w:rsidR="00856B57" w:rsidRDefault="00856B57" w:rsidP="00FF2825">
            <w:pPr>
              <w:pStyle w:val="125"/>
            </w:pPr>
            <w:r>
              <w:rPr>
                <w:rFonts w:hint="eastAsia"/>
              </w:rPr>
              <w:t>0</w:t>
            </w:r>
            <w:r>
              <w:t>.</w:t>
            </w:r>
            <w:r w:rsidR="00703ACE">
              <w:t>20</w:t>
            </w:r>
            <w:r w:rsidR="009500F7">
              <w:t>9</w:t>
            </w:r>
          </w:p>
        </w:tc>
        <w:tc>
          <w:tcPr>
            <w:tcW w:w="2021" w:type="dxa"/>
            <w:gridSpan w:val="2"/>
            <w:tcBorders>
              <w:top w:val="single" w:sz="4" w:space="0" w:color="auto"/>
              <w:left w:val="nil"/>
              <w:bottom w:val="nil"/>
              <w:right w:val="nil"/>
            </w:tcBorders>
            <w:vAlign w:val="center"/>
          </w:tcPr>
          <w:p w14:paraId="269AE2D2" w14:textId="1B344D18" w:rsidR="00856B57" w:rsidRDefault="00703ACE" w:rsidP="00FF2825">
            <w:pPr>
              <w:pStyle w:val="125"/>
            </w:pPr>
            <w:r>
              <w:t>0.</w:t>
            </w:r>
            <w:r w:rsidR="003F1373">
              <w:t>104</w:t>
            </w:r>
          </w:p>
        </w:tc>
      </w:tr>
      <w:tr w:rsidR="00856B57" w14:paraId="468115D9" w14:textId="77777777" w:rsidTr="004B2675">
        <w:trPr>
          <w:trHeight w:val="424"/>
          <w:jc w:val="center"/>
        </w:trPr>
        <w:tc>
          <w:tcPr>
            <w:tcW w:w="1646" w:type="dxa"/>
            <w:vMerge/>
            <w:tcBorders>
              <w:left w:val="nil"/>
              <w:bottom w:val="single" w:sz="12" w:space="0" w:color="auto"/>
              <w:right w:val="nil"/>
            </w:tcBorders>
            <w:vAlign w:val="center"/>
            <w:hideMark/>
          </w:tcPr>
          <w:p w14:paraId="3303F72B" w14:textId="77777777" w:rsidR="00856B57" w:rsidRDefault="00856B57" w:rsidP="00FF2825">
            <w:pPr>
              <w:pStyle w:val="125"/>
            </w:pPr>
          </w:p>
        </w:tc>
        <w:tc>
          <w:tcPr>
            <w:tcW w:w="2195" w:type="dxa"/>
            <w:tcBorders>
              <w:top w:val="nil"/>
              <w:left w:val="nil"/>
              <w:bottom w:val="single" w:sz="12" w:space="0" w:color="auto"/>
              <w:right w:val="nil"/>
            </w:tcBorders>
            <w:noWrap/>
            <w:vAlign w:val="center"/>
          </w:tcPr>
          <w:p w14:paraId="5ECAEF2A" w14:textId="0638F934" w:rsidR="00856B57" w:rsidRDefault="00856B57" w:rsidP="00FF2825">
            <w:pPr>
              <w:pStyle w:val="125"/>
            </w:pPr>
            <w:r>
              <w:rPr>
                <w:rFonts w:hint="eastAsia"/>
              </w:rPr>
              <w:t>褶皱构造</w:t>
            </w:r>
            <w:r>
              <w:rPr>
                <w:rFonts w:hint="eastAsia"/>
              </w:rPr>
              <w:t>C</w:t>
            </w:r>
            <w:r>
              <w:rPr>
                <w:vertAlign w:val="subscript"/>
              </w:rPr>
              <w:t>8</w:t>
            </w:r>
          </w:p>
        </w:tc>
        <w:tc>
          <w:tcPr>
            <w:tcW w:w="1433" w:type="dxa"/>
            <w:vMerge/>
            <w:tcBorders>
              <w:left w:val="nil"/>
              <w:bottom w:val="single" w:sz="12" w:space="0" w:color="auto"/>
              <w:right w:val="nil"/>
            </w:tcBorders>
            <w:vAlign w:val="center"/>
          </w:tcPr>
          <w:p w14:paraId="2A46037D" w14:textId="77777777" w:rsidR="00856B57" w:rsidRDefault="00856B57" w:rsidP="00FF2825">
            <w:pPr>
              <w:pStyle w:val="125"/>
            </w:pPr>
          </w:p>
        </w:tc>
        <w:tc>
          <w:tcPr>
            <w:tcW w:w="2021" w:type="dxa"/>
            <w:gridSpan w:val="2"/>
            <w:tcBorders>
              <w:top w:val="nil"/>
              <w:left w:val="nil"/>
              <w:bottom w:val="single" w:sz="12" w:space="0" w:color="auto"/>
              <w:right w:val="nil"/>
            </w:tcBorders>
            <w:vAlign w:val="center"/>
          </w:tcPr>
          <w:p w14:paraId="4BD5072D" w14:textId="46626A26" w:rsidR="00856B57" w:rsidRDefault="00703ACE" w:rsidP="00FF2825">
            <w:pPr>
              <w:pStyle w:val="125"/>
            </w:pPr>
            <w:r>
              <w:t>0.10</w:t>
            </w:r>
            <w:r w:rsidR="003F1373">
              <w:t>4</w:t>
            </w:r>
          </w:p>
        </w:tc>
      </w:tr>
    </w:tbl>
    <w:p w14:paraId="4573529C" w14:textId="121E0E8F" w:rsidR="00D94108" w:rsidRDefault="003F23FA" w:rsidP="00BC5623">
      <w:pPr>
        <w:pStyle w:val="202"/>
      </w:pPr>
      <w:r>
        <w:rPr>
          <w:rFonts w:hint="eastAsia"/>
        </w:rPr>
        <w:t>根据表</w:t>
      </w:r>
      <w:r>
        <w:rPr>
          <w:rFonts w:hint="eastAsia"/>
        </w:rPr>
        <w:t>4</w:t>
      </w:r>
      <w:r>
        <w:t>-</w:t>
      </w:r>
      <w:r w:rsidR="008843F4">
        <w:t>3</w:t>
      </w:r>
      <w:r>
        <w:rPr>
          <w:rFonts w:hint="eastAsia"/>
        </w:rPr>
        <w:t>、表</w:t>
      </w:r>
      <w:r>
        <w:rPr>
          <w:rFonts w:hint="eastAsia"/>
        </w:rPr>
        <w:t>4</w:t>
      </w:r>
      <w:r>
        <w:t>-</w:t>
      </w:r>
      <w:r w:rsidR="008843F4">
        <w:t>4</w:t>
      </w:r>
      <w:r>
        <w:rPr>
          <w:rFonts w:hint="eastAsia"/>
        </w:rPr>
        <w:t>所构建的油型气涌出危险性属性区间分级标准，结合公式（</w:t>
      </w:r>
      <w:r>
        <w:rPr>
          <w:rFonts w:hint="eastAsia"/>
        </w:rPr>
        <w:t>4</w:t>
      </w:r>
      <w:r>
        <w:t>-2</w:t>
      </w:r>
      <w:r w:rsidR="00402A6D">
        <w:t>8</w:t>
      </w:r>
      <w:r>
        <w:rPr>
          <w:rFonts w:hint="eastAsia"/>
        </w:rPr>
        <w:t>）至公式（</w:t>
      </w:r>
      <w:r>
        <w:rPr>
          <w:rFonts w:hint="eastAsia"/>
        </w:rPr>
        <w:t>4</w:t>
      </w:r>
      <w:r>
        <w:t>-3</w:t>
      </w:r>
      <w:r w:rsidR="00402A6D">
        <w:t>5</w:t>
      </w:r>
      <w:r>
        <w:rPr>
          <w:rFonts w:hint="eastAsia"/>
        </w:rPr>
        <w:t>）可以得到各个二级指标的</w:t>
      </w:r>
      <w:proofErr w:type="gramStart"/>
      <w:r>
        <w:rPr>
          <w:rFonts w:hint="eastAsia"/>
        </w:rPr>
        <w:t>单指标</w:t>
      </w:r>
      <w:proofErr w:type="gramEnd"/>
      <w:r>
        <w:rPr>
          <w:rFonts w:hint="eastAsia"/>
        </w:rPr>
        <w:t>属性测度函数表达式</w:t>
      </w:r>
      <w:r w:rsidR="000532EE">
        <w:rPr>
          <w:rFonts w:hint="eastAsia"/>
        </w:rPr>
        <w:t>，将表</w:t>
      </w:r>
      <w:r w:rsidR="000532EE">
        <w:rPr>
          <w:rFonts w:hint="eastAsia"/>
        </w:rPr>
        <w:t>5</w:t>
      </w:r>
      <w:r w:rsidR="000532EE">
        <w:t>-8</w:t>
      </w:r>
      <w:proofErr w:type="gramStart"/>
      <w:r w:rsidR="000532EE">
        <w:rPr>
          <w:rFonts w:hint="eastAsia"/>
        </w:rPr>
        <w:t>各</w:t>
      </w:r>
      <w:proofErr w:type="gramEnd"/>
      <w:r w:rsidR="000532EE">
        <w:rPr>
          <w:rFonts w:hint="eastAsia"/>
        </w:rPr>
        <w:t>巷道评价指标值即可得到各个二级指标的</w:t>
      </w:r>
      <w:proofErr w:type="gramStart"/>
      <w:r w:rsidR="000532EE">
        <w:rPr>
          <w:rFonts w:hint="eastAsia"/>
        </w:rPr>
        <w:t>单指标</w:t>
      </w:r>
      <w:proofErr w:type="gramEnd"/>
      <w:r w:rsidR="000532EE">
        <w:rPr>
          <w:rFonts w:hint="eastAsia"/>
        </w:rPr>
        <w:t>属性测度</w:t>
      </w:r>
      <w:r w:rsidR="00F355A8">
        <w:rPr>
          <w:rFonts w:hint="eastAsia"/>
        </w:rPr>
        <w:t>区间</w:t>
      </w:r>
      <w:r w:rsidR="0039677E">
        <w:rPr>
          <w:rFonts w:hint="eastAsia"/>
        </w:rPr>
        <w:t>，</w:t>
      </w:r>
      <w:r w:rsidR="00F355A8" w:rsidRPr="00E93259">
        <w:t>在</w:t>
      </w:r>
      <w:r w:rsidR="00F355A8">
        <w:rPr>
          <w:rFonts w:hint="eastAsia"/>
        </w:rPr>
        <w:t>对</w:t>
      </w:r>
      <w:r w:rsidR="00F355A8" w:rsidRPr="00E93259">
        <w:t>各个评价指标</w:t>
      </w:r>
      <w:r w:rsidR="00F355A8">
        <w:rPr>
          <w:rFonts w:hint="eastAsia"/>
        </w:rPr>
        <w:t>单</w:t>
      </w:r>
      <w:r w:rsidR="00F355A8" w:rsidRPr="00E93259">
        <w:t>属性测度</w:t>
      </w:r>
      <w:r w:rsidR="00F355A8">
        <w:rPr>
          <w:rFonts w:hint="eastAsia"/>
        </w:rPr>
        <w:t>进行</w:t>
      </w:r>
      <w:r w:rsidR="00F355A8" w:rsidRPr="00E93259">
        <w:t>求解</w:t>
      </w:r>
      <w:r w:rsidR="00F355A8">
        <w:rPr>
          <w:rFonts w:hint="eastAsia"/>
        </w:rPr>
        <w:t>后，利用表</w:t>
      </w:r>
      <w:r w:rsidR="00F355A8">
        <w:rPr>
          <w:rFonts w:hint="eastAsia"/>
        </w:rPr>
        <w:t>5</w:t>
      </w:r>
      <w:r w:rsidR="00F355A8">
        <w:t>-11</w:t>
      </w:r>
      <w:r w:rsidR="00F355A8">
        <w:rPr>
          <w:rFonts w:hint="eastAsia"/>
        </w:rPr>
        <w:t>中各二级指标综合权重值并结合公式（</w:t>
      </w:r>
      <w:r w:rsidR="00F355A8">
        <w:rPr>
          <w:rFonts w:hint="eastAsia"/>
        </w:rPr>
        <w:t>4</w:t>
      </w:r>
      <w:r w:rsidR="00F355A8">
        <w:t>-3</w:t>
      </w:r>
      <w:r w:rsidR="00402A6D">
        <w:t>6</w:t>
      </w:r>
      <w:r w:rsidR="00F355A8">
        <w:rPr>
          <w:rFonts w:hint="eastAsia"/>
        </w:rPr>
        <w:t>）得到油型气涌出危险性的多指标属性综合测度。由于油型气涌出危险性等级划分为</w:t>
      </w:r>
      <w:r w:rsidR="00F355A8">
        <w:t>{</w:t>
      </w:r>
      <w:r w:rsidR="00F355A8">
        <w:rPr>
          <w:rFonts w:hint="eastAsia"/>
        </w:rPr>
        <w:t>Ⅰ，Ⅱ，Ⅲ，Ⅳ</w:t>
      </w:r>
      <w:r w:rsidR="00F355A8">
        <w:t>}</w:t>
      </w:r>
      <w:r w:rsidR="00F355A8">
        <w:rPr>
          <w:rFonts w:hint="eastAsia"/>
        </w:rPr>
        <w:t>，是一个有序分割类，代表油型气灾害程度分别为</w:t>
      </w:r>
      <w:r w:rsidR="00F355A8">
        <w:rPr>
          <w:rFonts w:hint="eastAsia"/>
        </w:rPr>
        <w:t>{</w:t>
      </w:r>
      <w:r w:rsidR="00F355A8">
        <w:rPr>
          <w:rFonts w:hint="eastAsia"/>
        </w:rPr>
        <w:t>基本</w:t>
      </w:r>
      <w:proofErr w:type="gramStart"/>
      <w:r w:rsidR="00F355A8">
        <w:rPr>
          <w:rFonts w:hint="eastAsia"/>
        </w:rPr>
        <w:t>不</w:t>
      </w:r>
      <w:proofErr w:type="gramEnd"/>
      <w:r w:rsidR="00F355A8">
        <w:rPr>
          <w:rFonts w:hint="eastAsia"/>
        </w:rPr>
        <w:t>涌出，涌出危险性低，涌出危险性高，涌出危险性非常高</w:t>
      </w:r>
      <w:r w:rsidR="00F355A8">
        <w:t>}</w:t>
      </w:r>
      <w:r w:rsidR="00F355A8">
        <w:rPr>
          <w:rFonts w:hint="eastAsia"/>
        </w:rPr>
        <w:t>，其</w:t>
      </w:r>
      <w:r w:rsidR="00F355A8">
        <w:rPr>
          <w:rFonts w:hint="eastAsia"/>
        </w:rPr>
        <w:lastRenderedPageBreak/>
        <w:t>属性测度区间满足Ⅰ</w:t>
      </w:r>
      <w:r w:rsidR="00F355A8">
        <w:rPr>
          <w:rFonts w:hint="eastAsia"/>
        </w:rPr>
        <w:t>&gt;</w:t>
      </w:r>
      <w:r w:rsidR="00F355A8">
        <w:rPr>
          <w:rFonts w:hint="eastAsia"/>
        </w:rPr>
        <w:t>Ⅱ</w:t>
      </w:r>
      <w:r w:rsidR="00F355A8">
        <w:rPr>
          <w:rFonts w:hint="eastAsia"/>
        </w:rPr>
        <w:t>&gt;</w:t>
      </w:r>
      <w:r w:rsidR="00F355A8">
        <w:rPr>
          <w:rFonts w:hint="eastAsia"/>
        </w:rPr>
        <w:t>Ⅲ</w:t>
      </w:r>
      <w:r w:rsidR="00F355A8">
        <w:t>&gt;</w:t>
      </w:r>
      <w:r w:rsidR="00F355A8">
        <w:rPr>
          <w:rFonts w:hint="eastAsia"/>
        </w:rPr>
        <w:t>Ⅳ，即</w:t>
      </w:r>
      <w:proofErr w:type="gramStart"/>
      <w:r w:rsidR="00F355A8">
        <w:rPr>
          <w:rFonts w:hint="eastAsia"/>
        </w:rPr>
        <w:t>等级Ⅰ最安全</w:t>
      </w:r>
      <w:proofErr w:type="gramEnd"/>
      <w:r w:rsidR="00F355A8">
        <w:rPr>
          <w:rFonts w:hint="eastAsia"/>
        </w:rPr>
        <w:t>，</w:t>
      </w:r>
      <w:proofErr w:type="gramStart"/>
      <w:r w:rsidR="00F355A8">
        <w:rPr>
          <w:rFonts w:hint="eastAsia"/>
        </w:rPr>
        <w:t>等级Ⅳ最危险</w:t>
      </w:r>
      <w:proofErr w:type="gramEnd"/>
      <w:r w:rsidR="00F355A8">
        <w:rPr>
          <w:rFonts w:hint="eastAsia"/>
        </w:rPr>
        <w:t>，涌出危险性依次增加。所以根据置信度准则采用</w:t>
      </w:r>
      <w:r w:rsidR="008921A8">
        <w:rPr>
          <w:rFonts w:hint="eastAsia"/>
        </w:rPr>
        <w:t>公式（</w:t>
      </w:r>
      <w:r w:rsidR="008921A8">
        <w:rPr>
          <w:rFonts w:hint="eastAsia"/>
        </w:rPr>
        <w:t>4</w:t>
      </w:r>
      <w:r w:rsidR="008921A8">
        <w:t>-3</w:t>
      </w:r>
      <w:r w:rsidR="00402A6D">
        <w:t>7</w:t>
      </w:r>
      <w:r w:rsidR="008921A8">
        <w:rPr>
          <w:rFonts w:hint="eastAsia"/>
        </w:rPr>
        <w:t>）进行各巷道油型气涌出危险性判识</w:t>
      </w:r>
      <w:r w:rsidR="00540BDF">
        <w:rPr>
          <w:rFonts w:hint="eastAsia"/>
        </w:rPr>
        <w:t>，油型气涌出危险性评价软件输出结果如图</w:t>
      </w:r>
      <w:r w:rsidR="00540BDF">
        <w:rPr>
          <w:rFonts w:hint="eastAsia"/>
        </w:rPr>
        <w:t>5</w:t>
      </w:r>
      <w:r w:rsidR="00540BDF">
        <w:t>-1</w:t>
      </w:r>
      <w:r w:rsidR="0016683B">
        <w:t>3</w:t>
      </w:r>
      <w:r w:rsidR="00540BDF">
        <w:rPr>
          <w:rFonts w:hint="eastAsia"/>
        </w:rPr>
        <w:t>至</w:t>
      </w:r>
      <w:r w:rsidR="00540BDF">
        <w:t>5-1</w:t>
      </w:r>
      <w:r w:rsidR="0016683B">
        <w:t>5</w:t>
      </w:r>
      <w:r w:rsidR="00540BDF">
        <w:rPr>
          <w:rFonts w:hint="eastAsia"/>
        </w:rPr>
        <w:t>所示</w:t>
      </w:r>
      <w:r w:rsidR="008921A8">
        <w:rPr>
          <w:rFonts w:hint="eastAsia"/>
        </w:rPr>
        <w:t>。</w:t>
      </w:r>
    </w:p>
    <w:p w14:paraId="4F1F37B3" w14:textId="2FEA2280" w:rsidR="00D94108" w:rsidRDefault="00D6286B" w:rsidP="00396ABE">
      <w:pPr>
        <w:pStyle w:val="afa"/>
      </w:pPr>
      <w:r>
        <w:rPr>
          <w:noProof/>
        </w:rPr>
        <w:drawing>
          <wp:inline distT="0" distB="0" distL="0" distR="0" wp14:anchorId="443A66AF" wp14:editId="49C678EF">
            <wp:extent cx="3048116" cy="2340000"/>
            <wp:effectExtent l="0" t="0" r="0" b="3175"/>
            <wp:docPr id="8137" name="图片 35">
              <a:extLst xmlns:a="http://schemas.openxmlformats.org/drawingml/2006/main">
                <a:ext uri="{FF2B5EF4-FFF2-40B4-BE49-F238E27FC236}">
                  <a16:creationId xmlns:a16="http://schemas.microsoft.com/office/drawing/2014/main" id="{6B6DD9B8-E0D1-4829-831C-AB4B54168B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6B6DD9B8-E0D1-4829-831C-AB4B54168BFD}"/>
                        </a:ext>
                      </a:extLst>
                    </pic:cNvPr>
                    <pic:cNvPicPr>
                      <a:picLocks noChangeAspect="1"/>
                    </pic:cNvPicPr>
                  </pic:nvPicPr>
                  <pic:blipFill>
                    <a:blip r:embed="rId804"/>
                    <a:stretch>
                      <a:fillRect/>
                    </a:stretch>
                  </pic:blipFill>
                  <pic:spPr>
                    <a:xfrm>
                      <a:off x="0" y="0"/>
                      <a:ext cx="3048116" cy="2340000"/>
                    </a:xfrm>
                    <a:prstGeom prst="rect">
                      <a:avLst/>
                    </a:prstGeom>
                  </pic:spPr>
                </pic:pic>
              </a:graphicData>
            </a:graphic>
          </wp:inline>
        </w:drawing>
      </w:r>
    </w:p>
    <w:p w14:paraId="6F3920AB" w14:textId="70EE5FC4" w:rsidR="00AF6181" w:rsidRDefault="00AF6181" w:rsidP="00D04CE3">
      <w:pPr>
        <w:pStyle w:val="afa"/>
      </w:pPr>
      <w:bookmarkStart w:id="226" w:name="_Toc163031126"/>
      <w:bookmarkStart w:id="227" w:name="_Toc16303483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13</w:t>
      </w:r>
      <w:r w:rsidR="00A47E51">
        <w:fldChar w:fldCharType="end"/>
      </w:r>
      <w:r>
        <w:t xml:space="preserve"> 215</w:t>
      </w:r>
      <w:r>
        <w:rPr>
          <w:rFonts w:hint="eastAsia"/>
        </w:rPr>
        <w:t>巷道油型气涌出危险性判识输出结果</w:t>
      </w:r>
      <w:bookmarkEnd w:id="226"/>
      <w:bookmarkEnd w:id="227"/>
    </w:p>
    <w:p w14:paraId="47C8F155" w14:textId="4C074F3B" w:rsidR="002A1905" w:rsidRDefault="002A1905" w:rsidP="002A1905">
      <w:pPr>
        <w:pStyle w:val="affffc"/>
      </w:pPr>
      <w:r>
        <w:t xml:space="preserve">Figure </w:t>
      </w:r>
      <w:fldSimple w:instr=" STYLEREF 1 \s ">
        <w:r w:rsidR="00342F46">
          <w:rPr>
            <w:noProof/>
          </w:rPr>
          <w:t>5</w:t>
        </w:r>
      </w:fldSimple>
      <w:r w:rsidR="00342F46">
        <w:noBreakHyphen/>
      </w:r>
      <w:fldSimple w:instr=" SEQ Figure \* ARABIC \s 1 ">
        <w:r w:rsidR="00342F46">
          <w:rPr>
            <w:noProof/>
          </w:rPr>
          <w:t>13</w:t>
        </w:r>
      </w:fldSimple>
      <w:r>
        <w:t xml:space="preserve"> </w:t>
      </w:r>
      <w:r w:rsidRPr="002A1905">
        <w:t xml:space="preserve">Output of judging the risk of oil-type gas emission in 215 </w:t>
      </w:r>
      <w:proofErr w:type="gramStart"/>
      <w:r w:rsidRPr="002A1905">
        <w:t>roadway</w:t>
      </w:r>
      <w:proofErr w:type="gramEnd"/>
    </w:p>
    <w:p w14:paraId="0E9F8EC2" w14:textId="0EA4242E" w:rsidR="00D8203B" w:rsidRDefault="00D6286B" w:rsidP="00396ABE">
      <w:pPr>
        <w:pStyle w:val="afa"/>
      </w:pPr>
      <w:r>
        <w:rPr>
          <w:noProof/>
        </w:rPr>
        <w:drawing>
          <wp:inline distT="0" distB="0" distL="0" distR="0" wp14:anchorId="4A0C9EB3" wp14:editId="651FE390">
            <wp:extent cx="3046174" cy="2340000"/>
            <wp:effectExtent l="0" t="0" r="1905" b="3175"/>
            <wp:docPr id="8138" name="图片 36">
              <a:extLst xmlns:a="http://schemas.openxmlformats.org/drawingml/2006/main">
                <a:ext uri="{FF2B5EF4-FFF2-40B4-BE49-F238E27FC236}">
                  <a16:creationId xmlns:a16="http://schemas.microsoft.com/office/drawing/2014/main" id="{D294EEAC-2D84-4CB1-AF24-E06D2E974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a:extLst>
                        <a:ext uri="{FF2B5EF4-FFF2-40B4-BE49-F238E27FC236}">
                          <a16:creationId xmlns:a16="http://schemas.microsoft.com/office/drawing/2014/main" id="{D294EEAC-2D84-4CB1-AF24-E06D2E9745FF}"/>
                        </a:ext>
                      </a:extLst>
                    </pic:cNvPr>
                    <pic:cNvPicPr>
                      <a:picLocks noChangeAspect="1"/>
                    </pic:cNvPicPr>
                  </pic:nvPicPr>
                  <pic:blipFill>
                    <a:blip r:embed="rId805"/>
                    <a:stretch>
                      <a:fillRect/>
                    </a:stretch>
                  </pic:blipFill>
                  <pic:spPr>
                    <a:xfrm>
                      <a:off x="0" y="0"/>
                      <a:ext cx="3046174" cy="2340000"/>
                    </a:xfrm>
                    <a:prstGeom prst="rect">
                      <a:avLst/>
                    </a:prstGeom>
                  </pic:spPr>
                </pic:pic>
              </a:graphicData>
            </a:graphic>
          </wp:inline>
        </w:drawing>
      </w:r>
    </w:p>
    <w:p w14:paraId="5B23E28D" w14:textId="7AD2F0BA" w:rsidR="00AF6181" w:rsidRDefault="00AF6181" w:rsidP="00D04CE3">
      <w:pPr>
        <w:pStyle w:val="afa"/>
      </w:pPr>
      <w:bookmarkStart w:id="228" w:name="_Toc163031127"/>
      <w:bookmarkStart w:id="229" w:name="_Toc16303483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14</w:t>
      </w:r>
      <w:r w:rsidR="00A47E51">
        <w:fldChar w:fldCharType="end"/>
      </w:r>
      <w:r>
        <w:t xml:space="preserve"> 413</w:t>
      </w:r>
      <w:r>
        <w:rPr>
          <w:rFonts w:hint="eastAsia"/>
        </w:rPr>
        <w:t>巷道油型气涌出危险性判识输出结果</w:t>
      </w:r>
      <w:bookmarkEnd w:id="228"/>
      <w:bookmarkEnd w:id="229"/>
    </w:p>
    <w:p w14:paraId="5E25367A" w14:textId="00FCDA1F" w:rsidR="002A1905" w:rsidRDefault="002A1905" w:rsidP="002A1905">
      <w:pPr>
        <w:pStyle w:val="affffc"/>
      </w:pPr>
      <w:r>
        <w:t xml:space="preserve">Figure </w:t>
      </w:r>
      <w:fldSimple w:instr=" STYLEREF 1 \s ">
        <w:r w:rsidR="00342F46">
          <w:rPr>
            <w:noProof/>
          </w:rPr>
          <w:t>5</w:t>
        </w:r>
      </w:fldSimple>
      <w:r w:rsidR="00342F46">
        <w:noBreakHyphen/>
      </w:r>
      <w:fldSimple w:instr=" SEQ Figure \* ARABIC \s 1 ">
        <w:r w:rsidR="00342F46">
          <w:rPr>
            <w:noProof/>
          </w:rPr>
          <w:t>14</w:t>
        </w:r>
      </w:fldSimple>
      <w:r>
        <w:t xml:space="preserve"> </w:t>
      </w:r>
      <w:r w:rsidRPr="002A1905">
        <w:t>Output</w:t>
      </w:r>
      <w:r w:rsidR="0059264F">
        <w:t xml:space="preserve"> </w:t>
      </w:r>
      <w:r w:rsidRPr="002A1905">
        <w:t xml:space="preserve">of judging the risk of oil-type gas emission in </w:t>
      </w:r>
      <w:r>
        <w:t>413</w:t>
      </w:r>
      <w:r w:rsidRPr="002A1905">
        <w:t xml:space="preserve"> </w:t>
      </w:r>
      <w:proofErr w:type="gramStart"/>
      <w:r w:rsidRPr="002A1905">
        <w:t>roadway</w:t>
      </w:r>
      <w:proofErr w:type="gramEnd"/>
    </w:p>
    <w:p w14:paraId="23F11301" w14:textId="66EA192E" w:rsidR="00D8203B" w:rsidRDefault="00D6286B" w:rsidP="00396ABE">
      <w:pPr>
        <w:pStyle w:val="afa"/>
      </w:pPr>
      <w:r>
        <w:rPr>
          <w:noProof/>
        </w:rPr>
        <w:drawing>
          <wp:inline distT="0" distB="0" distL="0" distR="0" wp14:anchorId="3DD4D559" wp14:editId="126A4A6A">
            <wp:extent cx="3046174" cy="2340000"/>
            <wp:effectExtent l="0" t="0" r="1905" b="3175"/>
            <wp:docPr id="15" name="图片 14">
              <a:extLst xmlns:a="http://schemas.openxmlformats.org/drawingml/2006/main">
                <a:ext uri="{FF2B5EF4-FFF2-40B4-BE49-F238E27FC236}">
                  <a16:creationId xmlns:a16="http://schemas.microsoft.com/office/drawing/2014/main" id="{6436A237-DEC8-4E83-B230-4191FF859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6436A237-DEC8-4E83-B230-4191FF859925}"/>
                        </a:ext>
                      </a:extLst>
                    </pic:cNvPr>
                    <pic:cNvPicPr>
                      <a:picLocks noChangeAspect="1"/>
                    </pic:cNvPicPr>
                  </pic:nvPicPr>
                  <pic:blipFill>
                    <a:blip r:embed="rId806"/>
                    <a:stretch>
                      <a:fillRect/>
                    </a:stretch>
                  </pic:blipFill>
                  <pic:spPr>
                    <a:xfrm>
                      <a:off x="0" y="0"/>
                      <a:ext cx="3046174" cy="2340000"/>
                    </a:xfrm>
                    <a:prstGeom prst="rect">
                      <a:avLst/>
                    </a:prstGeom>
                  </pic:spPr>
                </pic:pic>
              </a:graphicData>
            </a:graphic>
          </wp:inline>
        </w:drawing>
      </w:r>
    </w:p>
    <w:p w14:paraId="67E9A1B7" w14:textId="44392D72" w:rsidR="00AF6181" w:rsidRDefault="00AF6181" w:rsidP="00D04CE3">
      <w:pPr>
        <w:pStyle w:val="afa"/>
      </w:pPr>
      <w:bookmarkStart w:id="230" w:name="_Toc163031128"/>
      <w:bookmarkStart w:id="231" w:name="_Toc163034836"/>
      <w:r>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15</w:t>
      </w:r>
      <w:r w:rsidR="00A47E51">
        <w:fldChar w:fldCharType="end"/>
      </w:r>
      <w:r>
        <w:t xml:space="preserve"> </w:t>
      </w:r>
      <w:r>
        <w:rPr>
          <w:rFonts w:hint="eastAsia"/>
        </w:rPr>
        <w:t>北</w:t>
      </w:r>
      <w:proofErr w:type="gramStart"/>
      <w:r>
        <w:rPr>
          <w:rFonts w:hint="eastAsia"/>
        </w:rPr>
        <w:t>二辅运巷</w:t>
      </w:r>
      <w:proofErr w:type="gramEnd"/>
      <w:r>
        <w:rPr>
          <w:rFonts w:hint="eastAsia"/>
        </w:rPr>
        <w:t>油型气涌出危险性判识输出结果</w:t>
      </w:r>
      <w:bookmarkEnd w:id="230"/>
      <w:bookmarkEnd w:id="231"/>
    </w:p>
    <w:p w14:paraId="57CD8795" w14:textId="2A458306" w:rsidR="002A1905" w:rsidRDefault="002A1905" w:rsidP="002A1905">
      <w:pPr>
        <w:pStyle w:val="affffc"/>
      </w:pPr>
      <w:r>
        <w:t xml:space="preserve">Figure </w:t>
      </w:r>
      <w:fldSimple w:instr=" STYLEREF 1 \s ">
        <w:r w:rsidR="00342F46">
          <w:rPr>
            <w:noProof/>
          </w:rPr>
          <w:t>5</w:t>
        </w:r>
      </w:fldSimple>
      <w:r w:rsidR="00342F46">
        <w:noBreakHyphen/>
      </w:r>
      <w:fldSimple w:instr=" SEQ Figure \* ARABIC \s 1 ">
        <w:r w:rsidR="00342F46">
          <w:rPr>
            <w:noProof/>
          </w:rPr>
          <w:t>15</w:t>
        </w:r>
      </w:fldSimple>
      <w:r>
        <w:t xml:space="preserve"> </w:t>
      </w:r>
      <w:r w:rsidRPr="002A1905">
        <w:t xml:space="preserve">Output of judging the risk of oil-type gas emission in </w:t>
      </w:r>
      <w:r>
        <w:t>B2</w:t>
      </w:r>
      <w:r w:rsidRPr="002A1905">
        <w:t xml:space="preserve"> roadway</w:t>
      </w:r>
    </w:p>
    <w:p w14:paraId="2F40C3CB" w14:textId="670AE13F" w:rsidR="00AF6181" w:rsidRDefault="00AF6181" w:rsidP="000F48C7">
      <w:pPr>
        <w:pStyle w:val="202"/>
      </w:pPr>
      <w:r>
        <w:rPr>
          <w:rFonts w:hint="eastAsia"/>
        </w:rPr>
        <w:t>最后将三条巷道整体油型气涌出危险性判识结果进行整理，得到各巷道油型气涌出风险的综合等级判识表如表</w:t>
      </w:r>
      <w:r>
        <w:rPr>
          <w:rFonts w:hint="eastAsia"/>
        </w:rPr>
        <w:t>5</w:t>
      </w:r>
      <w:r>
        <w:t>-</w:t>
      </w:r>
      <w:r w:rsidR="0016683B">
        <w:t>9</w:t>
      </w:r>
      <w:r>
        <w:rPr>
          <w:rFonts w:hint="eastAsia"/>
        </w:rPr>
        <w:t>所示。</w:t>
      </w:r>
      <w:r w:rsidR="000F48C7">
        <w:rPr>
          <w:rFonts w:hint="eastAsia"/>
        </w:rPr>
        <w:t>2</w:t>
      </w:r>
      <w:r w:rsidR="000F48C7">
        <w:t>15</w:t>
      </w:r>
      <w:r w:rsidR="000F48C7">
        <w:rPr>
          <w:rFonts w:hint="eastAsia"/>
        </w:rPr>
        <w:t>巷道和</w:t>
      </w:r>
      <w:r w:rsidR="000F48C7">
        <w:rPr>
          <w:rFonts w:hint="eastAsia"/>
        </w:rPr>
        <w:t>4</w:t>
      </w:r>
      <w:r w:rsidR="000F48C7">
        <w:t>13</w:t>
      </w:r>
      <w:r w:rsidR="000F48C7">
        <w:rPr>
          <w:rFonts w:hint="eastAsia"/>
        </w:rPr>
        <w:t>巷道同属于Ⅱ级危险等级，表明其危险性较低，但</w:t>
      </w:r>
      <w:r w:rsidR="000F48C7">
        <w:rPr>
          <w:rFonts w:hint="eastAsia"/>
        </w:rPr>
        <w:t>2</w:t>
      </w:r>
      <w:r w:rsidR="000F48C7">
        <w:t>15</w:t>
      </w:r>
      <w:r w:rsidR="000F48C7">
        <w:rPr>
          <w:rFonts w:hint="eastAsia"/>
        </w:rPr>
        <w:t>巷道Ⅱ级属性测度为</w:t>
      </w:r>
      <w:r w:rsidR="000F48C7">
        <w:rPr>
          <w:rFonts w:hint="eastAsia"/>
        </w:rPr>
        <w:t>0</w:t>
      </w:r>
      <w:r w:rsidR="000F48C7">
        <w:t>.</w:t>
      </w:r>
      <w:r w:rsidR="00D6286B">
        <w:t>453</w:t>
      </w:r>
      <w:r w:rsidR="000F48C7">
        <w:rPr>
          <w:rFonts w:hint="eastAsia"/>
        </w:rPr>
        <w:t>，Ⅲ级属性测度为</w:t>
      </w:r>
      <w:r w:rsidR="000F48C7">
        <w:rPr>
          <w:rFonts w:hint="eastAsia"/>
        </w:rPr>
        <w:t>0</w:t>
      </w:r>
      <w:r w:rsidR="000F48C7">
        <w:t>.3</w:t>
      </w:r>
      <w:r w:rsidR="00D6286B">
        <w:t>57</w:t>
      </w:r>
      <w:r w:rsidR="000F48C7">
        <w:rPr>
          <w:rFonts w:hint="eastAsia"/>
        </w:rPr>
        <w:t>；而</w:t>
      </w:r>
      <w:r w:rsidR="000F48C7">
        <w:rPr>
          <w:rFonts w:hint="eastAsia"/>
        </w:rPr>
        <w:t>4</w:t>
      </w:r>
      <w:r w:rsidR="000F48C7">
        <w:t>13</w:t>
      </w:r>
      <w:r w:rsidR="000F48C7">
        <w:rPr>
          <w:rFonts w:hint="eastAsia"/>
        </w:rPr>
        <w:t>巷道Ⅰ级属性测度为</w:t>
      </w:r>
      <w:r w:rsidR="000F48C7">
        <w:rPr>
          <w:rFonts w:hint="eastAsia"/>
        </w:rPr>
        <w:t>0</w:t>
      </w:r>
      <w:r w:rsidR="000F48C7">
        <w:t>.4</w:t>
      </w:r>
      <w:r w:rsidR="00D6286B">
        <w:t>74</w:t>
      </w:r>
      <w:r w:rsidR="000F48C7">
        <w:rPr>
          <w:rFonts w:hint="eastAsia"/>
        </w:rPr>
        <w:t>，Ⅱ级属性测度为</w:t>
      </w:r>
      <w:r w:rsidR="000F48C7">
        <w:rPr>
          <w:rFonts w:hint="eastAsia"/>
        </w:rPr>
        <w:t>0</w:t>
      </w:r>
      <w:r w:rsidR="000F48C7">
        <w:t>.5</w:t>
      </w:r>
      <w:r w:rsidR="00D6286B">
        <w:t>26</w:t>
      </w:r>
      <w:r w:rsidR="000F48C7">
        <w:rPr>
          <w:rFonts w:hint="eastAsia"/>
        </w:rPr>
        <w:t>，表明</w:t>
      </w:r>
      <w:r w:rsidR="000F48C7">
        <w:rPr>
          <w:rFonts w:hint="eastAsia"/>
        </w:rPr>
        <w:t>2</w:t>
      </w:r>
      <w:r w:rsidR="000F48C7">
        <w:t>15</w:t>
      </w:r>
      <w:r w:rsidR="000F48C7">
        <w:rPr>
          <w:rFonts w:hint="eastAsia"/>
        </w:rPr>
        <w:t>虽然暂时处于Ⅱ级危险等级，但有向Ⅲ级危险等级转变的趋势，而</w:t>
      </w:r>
      <w:r w:rsidR="000F48C7">
        <w:t>413</w:t>
      </w:r>
      <w:r w:rsidR="000F48C7">
        <w:rPr>
          <w:rFonts w:hint="eastAsia"/>
        </w:rPr>
        <w:t>则更加倾向在Ⅰ级危险等级和Ⅱ级危险等级之间。北</w:t>
      </w:r>
      <w:proofErr w:type="gramStart"/>
      <w:r w:rsidR="000F48C7">
        <w:rPr>
          <w:rFonts w:hint="eastAsia"/>
        </w:rPr>
        <w:t>二辅运巷在</w:t>
      </w:r>
      <w:proofErr w:type="gramEnd"/>
      <w:r w:rsidR="000F48C7">
        <w:rPr>
          <w:rFonts w:hint="eastAsia"/>
        </w:rPr>
        <w:t>三种危险等级测度中分布较平均，</w:t>
      </w:r>
      <w:r w:rsidR="00DE345F">
        <w:rPr>
          <w:rFonts w:hint="eastAsia"/>
        </w:rPr>
        <w:t>虽然</w:t>
      </w:r>
      <w:r w:rsidR="000F48C7">
        <w:rPr>
          <w:rFonts w:hint="eastAsia"/>
        </w:rPr>
        <w:t>Ⅲ级危险等级较为突出，</w:t>
      </w:r>
      <w:r w:rsidR="00DE345F">
        <w:rPr>
          <w:rFonts w:hint="eastAsia"/>
        </w:rPr>
        <w:t>但与</w:t>
      </w:r>
      <w:r w:rsidR="00DE345F">
        <w:rPr>
          <w:rFonts w:hint="eastAsia"/>
        </w:rPr>
        <w:t>2</w:t>
      </w:r>
      <w:r w:rsidR="00DE345F">
        <w:t>15</w:t>
      </w:r>
      <w:r w:rsidR="00DE345F">
        <w:rPr>
          <w:rFonts w:hint="eastAsia"/>
        </w:rPr>
        <w:t>巷道等级判识相似，处于危险等级Ⅱ与Ⅲ之间</w:t>
      </w:r>
      <w:r w:rsidR="000F48C7">
        <w:rPr>
          <w:rFonts w:hint="eastAsia"/>
        </w:rPr>
        <w:t>。</w:t>
      </w:r>
    </w:p>
    <w:p w14:paraId="30AFDC2F" w14:textId="05732BCA" w:rsidR="00AF6181" w:rsidRDefault="00AF6181" w:rsidP="00F82393">
      <w:pPr>
        <w:pStyle w:val="affffc"/>
      </w:pPr>
      <w:bookmarkStart w:id="232" w:name="_Toc163572192"/>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9</w:t>
      </w:r>
      <w:r w:rsidR="00877F91">
        <w:fldChar w:fldCharType="end"/>
      </w:r>
      <w:r w:rsidR="00F82393">
        <w:t xml:space="preserve"> </w:t>
      </w:r>
      <w:r>
        <w:rPr>
          <w:rFonts w:hint="eastAsia"/>
        </w:rPr>
        <w:t>各巷道油型气涌出危险性综合等级判识表</w:t>
      </w:r>
      <w:bookmarkEnd w:id="232"/>
    </w:p>
    <w:p w14:paraId="5C737D66" w14:textId="1CB86DA9" w:rsidR="009B437D" w:rsidRPr="009B437D" w:rsidRDefault="009B437D" w:rsidP="009B437D">
      <w:pPr>
        <w:pStyle w:val="affffc"/>
      </w:pPr>
      <w:r>
        <w:t xml:space="preserve">Table </w:t>
      </w:r>
      <w:fldSimple w:instr=" STYLEREF 1 \s " w:fldLock="1">
        <w:r w:rsidR="0016683B">
          <w:rPr>
            <w:noProof/>
          </w:rPr>
          <w:t>5</w:t>
        </w:r>
      </w:fldSimple>
      <w:r w:rsidR="0016683B">
        <w:noBreakHyphen/>
      </w:r>
      <w:fldSimple w:instr=" SEQ Table \* ARABIC \s 1 " w:fldLock="1">
        <w:r w:rsidR="0016683B">
          <w:rPr>
            <w:noProof/>
          </w:rPr>
          <w:t>9</w:t>
        </w:r>
      </w:fldSimple>
      <w:r>
        <w:t xml:space="preserve"> </w:t>
      </w:r>
      <w:r w:rsidRPr="009B437D">
        <w:t>Comprehensive grade identification table of oil-type gas emission risk in each roadway</w:t>
      </w:r>
    </w:p>
    <w:tbl>
      <w:tblPr>
        <w:tblStyle w:val="afd"/>
        <w:tblW w:w="771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85"/>
        <w:gridCol w:w="1286"/>
        <w:gridCol w:w="1285"/>
        <w:gridCol w:w="1286"/>
        <w:gridCol w:w="1285"/>
        <w:gridCol w:w="1286"/>
      </w:tblGrid>
      <w:tr w:rsidR="00AF6181" w:rsidRPr="00F74F6C" w14:paraId="721ED754" w14:textId="77777777" w:rsidTr="004B2675">
        <w:trPr>
          <w:trHeight w:val="448"/>
          <w:jc w:val="center"/>
        </w:trPr>
        <w:tc>
          <w:tcPr>
            <w:tcW w:w="1285" w:type="dxa"/>
            <w:tcBorders>
              <w:top w:val="single" w:sz="12" w:space="0" w:color="auto"/>
              <w:bottom w:val="single" w:sz="12" w:space="0" w:color="auto"/>
              <w:right w:val="nil"/>
            </w:tcBorders>
            <w:vAlign w:val="center"/>
          </w:tcPr>
          <w:p w14:paraId="44B8F395" w14:textId="1C64A43C" w:rsidR="00AF6181" w:rsidRPr="00F74F6C" w:rsidRDefault="00AF6181" w:rsidP="00FF2825">
            <w:pPr>
              <w:pStyle w:val="125"/>
            </w:pPr>
            <w:r>
              <w:rPr>
                <w:rFonts w:hint="eastAsia"/>
              </w:rPr>
              <w:t>判识区域</w:t>
            </w:r>
          </w:p>
        </w:tc>
        <w:tc>
          <w:tcPr>
            <w:tcW w:w="1286" w:type="dxa"/>
            <w:tcBorders>
              <w:top w:val="single" w:sz="12" w:space="0" w:color="auto"/>
              <w:left w:val="nil"/>
              <w:bottom w:val="single" w:sz="12" w:space="0" w:color="auto"/>
              <w:right w:val="nil"/>
            </w:tcBorders>
            <w:vAlign w:val="center"/>
          </w:tcPr>
          <w:p w14:paraId="066568FC" w14:textId="175D35CA" w:rsidR="00AF6181" w:rsidRPr="009500F7" w:rsidRDefault="00AF6181" w:rsidP="00FF2825">
            <w:pPr>
              <w:pStyle w:val="125"/>
            </w:pPr>
            <w:r>
              <w:rPr>
                <w:rFonts w:hint="eastAsia"/>
              </w:rPr>
              <w:t>Ⅰ</w:t>
            </w:r>
          </w:p>
        </w:tc>
        <w:tc>
          <w:tcPr>
            <w:tcW w:w="1285" w:type="dxa"/>
            <w:tcBorders>
              <w:top w:val="single" w:sz="12" w:space="0" w:color="auto"/>
              <w:left w:val="nil"/>
              <w:bottom w:val="single" w:sz="12" w:space="0" w:color="auto"/>
              <w:right w:val="nil"/>
            </w:tcBorders>
            <w:vAlign w:val="center"/>
          </w:tcPr>
          <w:p w14:paraId="7B793474" w14:textId="2C783229" w:rsidR="00AF6181" w:rsidRPr="00F74F6C" w:rsidRDefault="00AF6181" w:rsidP="00FF2825">
            <w:pPr>
              <w:pStyle w:val="125"/>
            </w:pPr>
            <w:r>
              <w:rPr>
                <w:rFonts w:hint="eastAsia"/>
              </w:rPr>
              <w:t>Ⅱ</w:t>
            </w:r>
          </w:p>
        </w:tc>
        <w:tc>
          <w:tcPr>
            <w:tcW w:w="1286" w:type="dxa"/>
            <w:tcBorders>
              <w:top w:val="single" w:sz="12" w:space="0" w:color="auto"/>
              <w:left w:val="nil"/>
              <w:bottom w:val="single" w:sz="12" w:space="0" w:color="auto"/>
              <w:right w:val="nil"/>
            </w:tcBorders>
            <w:vAlign w:val="center"/>
          </w:tcPr>
          <w:p w14:paraId="73DE4D15" w14:textId="3683E3E6" w:rsidR="00AF6181" w:rsidRPr="00F74F6C" w:rsidRDefault="00AF6181" w:rsidP="00FF2825">
            <w:pPr>
              <w:pStyle w:val="125"/>
            </w:pPr>
            <w:r>
              <w:rPr>
                <w:rFonts w:hint="eastAsia"/>
              </w:rPr>
              <w:t>Ⅲ</w:t>
            </w:r>
          </w:p>
        </w:tc>
        <w:tc>
          <w:tcPr>
            <w:tcW w:w="1285" w:type="dxa"/>
            <w:tcBorders>
              <w:top w:val="single" w:sz="12" w:space="0" w:color="auto"/>
              <w:left w:val="nil"/>
              <w:bottom w:val="single" w:sz="12" w:space="0" w:color="auto"/>
              <w:right w:val="nil"/>
            </w:tcBorders>
            <w:vAlign w:val="center"/>
          </w:tcPr>
          <w:p w14:paraId="32402414" w14:textId="356CB03F" w:rsidR="00AF6181" w:rsidRPr="00F74F6C" w:rsidRDefault="00AF6181" w:rsidP="00FF2825">
            <w:pPr>
              <w:pStyle w:val="125"/>
            </w:pPr>
            <w:r>
              <w:rPr>
                <w:rFonts w:hint="eastAsia"/>
              </w:rPr>
              <w:t>Ⅳ</w:t>
            </w:r>
          </w:p>
        </w:tc>
        <w:tc>
          <w:tcPr>
            <w:tcW w:w="1286" w:type="dxa"/>
            <w:tcBorders>
              <w:top w:val="single" w:sz="12" w:space="0" w:color="auto"/>
              <w:left w:val="nil"/>
              <w:bottom w:val="single" w:sz="12" w:space="0" w:color="auto"/>
              <w:right w:val="nil"/>
            </w:tcBorders>
            <w:vAlign w:val="center"/>
          </w:tcPr>
          <w:p w14:paraId="61B4DA12" w14:textId="66580851" w:rsidR="00AF6181" w:rsidRPr="00F74F6C" w:rsidRDefault="00AF6181" w:rsidP="00FF2825">
            <w:pPr>
              <w:pStyle w:val="125"/>
            </w:pPr>
            <w:r>
              <w:rPr>
                <w:rFonts w:hint="eastAsia"/>
              </w:rPr>
              <w:t>油型气涌出危险等级</w:t>
            </w:r>
          </w:p>
        </w:tc>
      </w:tr>
      <w:tr w:rsidR="00AF6181" w:rsidRPr="00F74F6C" w14:paraId="587FECA9" w14:textId="77777777" w:rsidTr="004B2675">
        <w:trPr>
          <w:trHeight w:val="448"/>
          <w:jc w:val="center"/>
        </w:trPr>
        <w:tc>
          <w:tcPr>
            <w:tcW w:w="1285" w:type="dxa"/>
            <w:tcBorders>
              <w:top w:val="single" w:sz="12" w:space="0" w:color="auto"/>
              <w:bottom w:val="nil"/>
              <w:right w:val="nil"/>
            </w:tcBorders>
            <w:vAlign w:val="center"/>
          </w:tcPr>
          <w:p w14:paraId="243795D9" w14:textId="7A49780D" w:rsidR="00AF6181" w:rsidRPr="00F74F6C" w:rsidRDefault="00AF6181" w:rsidP="00FF2825">
            <w:pPr>
              <w:pStyle w:val="125"/>
            </w:pPr>
            <w:r>
              <w:t>215</w:t>
            </w:r>
            <w:r>
              <w:rPr>
                <w:rFonts w:hint="eastAsia"/>
              </w:rPr>
              <w:t>巷道</w:t>
            </w:r>
          </w:p>
        </w:tc>
        <w:tc>
          <w:tcPr>
            <w:tcW w:w="1286" w:type="dxa"/>
            <w:tcBorders>
              <w:top w:val="single" w:sz="12" w:space="0" w:color="auto"/>
              <w:left w:val="nil"/>
              <w:bottom w:val="nil"/>
              <w:right w:val="nil"/>
            </w:tcBorders>
            <w:vAlign w:val="center"/>
          </w:tcPr>
          <w:p w14:paraId="037C61B4" w14:textId="3A54BD8A" w:rsidR="00AF6181" w:rsidRPr="00F74F6C" w:rsidRDefault="00AF6181" w:rsidP="00FF2825">
            <w:pPr>
              <w:pStyle w:val="125"/>
            </w:pPr>
            <w:r>
              <w:rPr>
                <w:rFonts w:hint="eastAsia"/>
              </w:rPr>
              <w:t>0</w:t>
            </w:r>
            <w:r>
              <w:t>.</w:t>
            </w:r>
            <w:r w:rsidR="00F0391F">
              <w:t>190</w:t>
            </w:r>
          </w:p>
        </w:tc>
        <w:tc>
          <w:tcPr>
            <w:tcW w:w="1285" w:type="dxa"/>
            <w:tcBorders>
              <w:top w:val="single" w:sz="12" w:space="0" w:color="auto"/>
              <w:left w:val="nil"/>
              <w:bottom w:val="nil"/>
              <w:right w:val="nil"/>
            </w:tcBorders>
            <w:vAlign w:val="center"/>
          </w:tcPr>
          <w:p w14:paraId="55BCEEE3" w14:textId="73ED89DF" w:rsidR="00AF6181" w:rsidRPr="00F74F6C" w:rsidRDefault="00AF6181" w:rsidP="00FF2825">
            <w:pPr>
              <w:pStyle w:val="125"/>
            </w:pPr>
            <w:r>
              <w:rPr>
                <w:rFonts w:hint="eastAsia"/>
              </w:rPr>
              <w:t>0</w:t>
            </w:r>
            <w:r>
              <w:t>.</w:t>
            </w:r>
            <w:r w:rsidR="00F0391F">
              <w:t>4</w:t>
            </w:r>
            <w:r w:rsidR="00D6286B">
              <w:t>53</w:t>
            </w:r>
          </w:p>
        </w:tc>
        <w:tc>
          <w:tcPr>
            <w:tcW w:w="1286" w:type="dxa"/>
            <w:tcBorders>
              <w:top w:val="single" w:sz="12" w:space="0" w:color="auto"/>
              <w:left w:val="nil"/>
              <w:bottom w:val="nil"/>
              <w:right w:val="nil"/>
            </w:tcBorders>
            <w:vAlign w:val="center"/>
          </w:tcPr>
          <w:p w14:paraId="4C2552A8" w14:textId="428EA4C2" w:rsidR="00AF6181" w:rsidRPr="00F74F6C" w:rsidRDefault="00AF6181" w:rsidP="00FF2825">
            <w:pPr>
              <w:pStyle w:val="125"/>
            </w:pPr>
            <w:r>
              <w:rPr>
                <w:rFonts w:hint="eastAsia"/>
              </w:rPr>
              <w:t>0</w:t>
            </w:r>
            <w:r>
              <w:t>.</w:t>
            </w:r>
            <w:r w:rsidR="00F0391F">
              <w:t>3</w:t>
            </w:r>
            <w:r w:rsidR="00D6286B">
              <w:t>57</w:t>
            </w:r>
          </w:p>
        </w:tc>
        <w:tc>
          <w:tcPr>
            <w:tcW w:w="1285" w:type="dxa"/>
            <w:tcBorders>
              <w:top w:val="single" w:sz="12" w:space="0" w:color="auto"/>
              <w:left w:val="nil"/>
              <w:bottom w:val="nil"/>
              <w:right w:val="nil"/>
            </w:tcBorders>
            <w:vAlign w:val="center"/>
          </w:tcPr>
          <w:p w14:paraId="4EE0C8DA" w14:textId="32EC73E1" w:rsidR="00AF6181" w:rsidRPr="00F74F6C" w:rsidRDefault="00AF6181" w:rsidP="00FF2825">
            <w:pPr>
              <w:pStyle w:val="125"/>
            </w:pPr>
            <w:r>
              <w:rPr>
                <w:rFonts w:hint="eastAsia"/>
              </w:rPr>
              <w:t>0</w:t>
            </w:r>
            <w:r>
              <w:t>.</w:t>
            </w:r>
            <w:r w:rsidR="00F0391F">
              <w:t>000</w:t>
            </w:r>
          </w:p>
        </w:tc>
        <w:tc>
          <w:tcPr>
            <w:tcW w:w="1286" w:type="dxa"/>
            <w:tcBorders>
              <w:top w:val="single" w:sz="12" w:space="0" w:color="auto"/>
              <w:left w:val="nil"/>
              <w:bottom w:val="nil"/>
              <w:right w:val="nil"/>
            </w:tcBorders>
            <w:vAlign w:val="center"/>
          </w:tcPr>
          <w:p w14:paraId="20863A86" w14:textId="50EFF8C8" w:rsidR="00AF6181" w:rsidRPr="00F74F6C" w:rsidRDefault="00F0391F" w:rsidP="00FF2825">
            <w:pPr>
              <w:pStyle w:val="125"/>
            </w:pPr>
            <w:r>
              <w:rPr>
                <w:rFonts w:hint="eastAsia"/>
              </w:rPr>
              <w:t>Ⅱ</w:t>
            </w:r>
          </w:p>
        </w:tc>
      </w:tr>
      <w:tr w:rsidR="00AF6181" w:rsidRPr="00F74F6C" w14:paraId="78DF42B1" w14:textId="77777777" w:rsidTr="004B2675">
        <w:trPr>
          <w:trHeight w:val="448"/>
          <w:jc w:val="center"/>
        </w:trPr>
        <w:tc>
          <w:tcPr>
            <w:tcW w:w="1285" w:type="dxa"/>
            <w:tcBorders>
              <w:top w:val="nil"/>
              <w:bottom w:val="nil"/>
              <w:right w:val="nil"/>
            </w:tcBorders>
            <w:vAlign w:val="center"/>
          </w:tcPr>
          <w:p w14:paraId="3EA70243" w14:textId="71A673B5" w:rsidR="00AF6181" w:rsidRDefault="00AF6181" w:rsidP="00FF2825">
            <w:pPr>
              <w:pStyle w:val="125"/>
              <w:rPr>
                <w:rFonts w:cs="Times New Roman"/>
              </w:rPr>
            </w:pPr>
            <w:r>
              <w:rPr>
                <w:rFonts w:cs="Times New Roman"/>
              </w:rPr>
              <w:t>413</w:t>
            </w:r>
            <w:r>
              <w:rPr>
                <w:rFonts w:cs="Times New Roman" w:hint="eastAsia"/>
              </w:rPr>
              <w:t>巷道</w:t>
            </w:r>
          </w:p>
        </w:tc>
        <w:tc>
          <w:tcPr>
            <w:tcW w:w="1286" w:type="dxa"/>
            <w:tcBorders>
              <w:top w:val="nil"/>
              <w:left w:val="nil"/>
              <w:bottom w:val="nil"/>
              <w:right w:val="nil"/>
            </w:tcBorders>
            <w:vAlign w:val="center"/>
          </w:tcPr>
          <w:p w14:paraId="280E8947" w14:textId="33DCC759" w:rsidR="00AF6181" w:rsidRPr="00F74F6C" w:rsidRDefault="00AF6181" w:rsidP="00FF2825">
            <w:pPr>
              <w:pStyle w:val="125"/>
            </w:pPr>
            <w:r>
              <w:rPr>
                <w:rFonts w:hint="eastAsia"/>
              </w:rPr>
              <w:t>0</w:t>
            </w:r>
            <w:r>
              <w:t>.</w:t>
            </w:r>
            <w:r w:rsidR="00F0391F">
              <w:t>4</w:t>
            </w:r>
            <w:r w:rsidR="00D6286B">
              <w:t>74</w:t>
            </w:r>
          </w:p>
        </w:tc>
        <w:tc>
          <w:tcPr>
            <w:tcW w:w="1285" w:type="dxa"/>
            <w:tcBorders>
              <w:top w:val="nil"/>
              <w:left w:val="nil"/>
              <w:bottom w:val="nil"/>
              <w:right w:val="nil"/>
            </w:tcBorders>
            <w:vAlign w:val="center"/>
          </w:tcPr>
          <w:p w14:paraId="50B52077" w14:textId="1333E305" w:rsidR="00AF6181" w:rsidRPr="00F74F6C" w:rsidRDefault="00AF6181" w:rsidP="00FF2825">
            <w:pPr>
              <w:pStyle w:val="125"/>
            </w:pPr>
            <w:r>
              <w:rPr>
                <w:rFonts w:hint="eastAsia"/>
              </w:rPr>
              <w:t>0</w:t>
            </w:r>
            <w:r>
              <w:t>.</w:t>
            </w:r>
            <w:r w:rsidR="00F0391F">
              <w:t>5</w:t>
            </w:r>
            <w:r w:rsidR="00D6286B">
              <w:t>26</w:t>
            </w:r>
          </w:p>
        </w:tc>
        <w:tc>
          <w:tcPr>
            <w:tcW w:w="1286" w:type="dxa"/>
            <w:tcBorders>
              <w:top w:val="nil"/>
              <w:left w:val="nil"/>
              <w:bottom w:val="nil"/>
              <w:right w:val="nil"/>
            </w:tcBorders>
            <w:vAlign w:val="center"/>
          </w:tcPr>
          <w:p w14:paraId="4FAB4D7F" w14:textId="6B826264" w:rsidR="00AF6181" w:rsidRPr="00F74F6C" w:rsidRDefault="00F0391F" w:rsidP="00FF2825">
            <w:pPr>
              <w:pStyle w:val="125"/>
            </w:pPr>
            <w:r>
              <w:t>0.000</w:t>
            </w:r>
          </w:p>
        </w:tc>
        <w:tc>
          <w:tcPr>
            <w:tcW w:w="1285" w:type="dxa"/>
            <w:tcBorders>
              <w:top w:val="nil"/>
              <w:left w:val="nil"/>
              <w:bottom w:val="nil"/>
              <w:right w:val="nil"/>
            </w:tcBorders>
            <w:vAlign w:val="center"/>
          </w:tcPr>
          <w:p w14:paraId="79C8D9EC" w14:textId="2A1027F9" w:rsidR="00AF6181" w:rsidRPr="00F74F6C" w:rsidRDefault="00F0391F" w:rsidP="00FF2825">
            <w:pPr>
              <w:pStyle w:val="125"/>
            </w:pPr>
            <w:r>
              <w:t>0.000</w:t>
            </w:r>
          </w:p>
        </w:tc>
        <w:tc>
          <w:tcPr>
            <w:tcW w:w="1286" w:type="dxa"/>
            <w:tcBorders>
              <w:top w:val="nil"/>
              <w:left w:val="nil"/>
              <w:bottom w:val="nil"/>
              <w:right w:val="nil"/>
            </w:tcBorders>
            <w:vAlign w:val="center"/>
          </w:tcPr>
          <w:p w14:paraId="295D3C4E" w14:textId="2E3A2142" w:rsidR="00AF6181" w:rsidRPr="00F74F6C" w:rsidRDefault="00F0391F" w:rsidP="00FF2825">
            <w:pPr>
              <w:pStyle w:val="125"/>
            </w:pPr>
            <w:r>
              <w:rPr>
                <w:rFonts w:hint="eastAsia"/>
              </w:rPr>
              <w:t>Ⅱ</w:t>
            </w:r>
          </w:p>
        </w:tc>
      </w:tr>
      <w:tr w:rsidR="00AF6181" w:rsidRPr="00F74F6C" w14:paraId="1A5CCD89" w14:textId="77777777" w:rsidTr="004B2675">
        <w:trPr>
          <w:trHeight w:val="448"/>
          <w:jc w:val="center"/>
        </w:trPr>
        <w:tc>
          <w:tcPr>
            <w:tcW w:w="1285" w:type="dxa"/>
            <w:tcBorders>
              <w:top w:val="nil"/>
              <w:bottom w:val="single" w:sz="12" w:space="0" w:color="auto"/>
              <w:right w:val="nil"/>
            </w:tcBorders>
            <w:vAlign w:val="center"/>
          </w:tcPr>
          <w:p w14:paraId="351A2811" w14:textId="65CB9878" w:rsidR="00AF6181" w:rsidRDefault="00AF6181" w:rsidP="00FF2825">
            <w:pPr>
              <w:pStyle w:val="125"/>
              <w:rPr>
                <w:rFonts w:cs="Times New Roman"/>
              </w:rPr>
            </w:pPr>
            <w:r>
              <w:rPr>
                <w:rFonts w:cs="Times New Roman" w:hint="eastAsia"/>
              </w:rPr>
              <w:t>北二</w:t>
            </w:r>
            <w:r w:rsidR="006E2ECB">
              <w:rPr>
                <w:rFonts w:cs="Times New Roman" w:hint="eastAsia"/>
              </w:rPr>
              <w:t>巷道</w:t>
            </w:r>
          </w:p>
        </w:tc>
        <w:tc>
          <w:tcPr>
            <w:tcW w:w="1286" w:type="dxa"/>
            <w:tcBorders>
              <w:top w:val="nil"/>
              <w:left w:val="nil"/>
              <w:bottom w:val="single" w:sz="12" w:space="0" w:color="auto"/>
              <w:right w:val="nil"/>
            </w:tcBorders>
            <w:vAlign w:val="center"/>
          </w:tcPr>
          <w:p w14:paraId="477FE626" w14:textId="719E0FB1" w:rsidR="00AF6181" w:rsidRDefault="00F0391F" w:rsidP="00FF2825">
            <w:pPr>
              <w:pStyle w:val="125"/>
            </w:pPr>
            <w:r>
              <w:rPr>
                <w:rFonts w:hint="eastAsia"/>
              </w:rPr>
              <w:t>0</w:t>
            </w:r>
            <w:r>
              <w:t>.304</w:t>
            </w:r>
          </w:p>
        </w:tc>
        <w:tc>
          <w:tcPr>
            <w:tcW w:w="1285" w:type="dxa"/>
            <w:tcBorders>
              <w:top w:val="nil"/>
              <w:left w:val="nil"/>
              <w:bottom w:val="single" w:sz="12" w:space="0" w:color="auto"/>
              <w:right w:val="nil"/>
            </w:tcBorders>
            <w:vAlign w:val="center"/>
          </w:tcPr>
          <w:p w14:paraId="10AD0EB5" w14:textId="1CA55A78" w:rsidR="00AF6181" w:rsidRDefault="00F0391F" w:rsidP="00FF2825">
            <w:pPr>
              <w:pStyle w:val="125"/>
            </w:pPr>
            <w:r>
              <w:rPr>
                <w:rFonts w:hint="eastAsia"/>
              </w:rPr>
              <w:t>0</w:t>
            </w:r>
            <w:r>
              <w:t>.3</w:t>
            </w:r>
            <w:r w:rsidR="00D6286B">
              <w:t>31</w:t>
            </w:r>
          </w:p>
        </w:tc>
        <w:tc>
          <w:tcPr>
            <w:tcW w:w="1286" w:type="dxa"/>
            <w:tcBorders>
              <w:top w:val="nil"/>
              <w:left w:val="nil"/>
              <w:bottom w:val="single" w:sz="12" w:space="0" w:color="auto"/>
              <w:right w:val="nil"/>
            </w:tcBorders>
            <w:vAlign w:val="center"/>
          </w:tcPr>
          <w:p w14:paraId="5A19F37E" w14:textId="765EA615" w:rsidR="00AF6181" w:rsidRDefault="00F0391F" w:rsidP="00FF2825">
            <w:pPr>
              <w:pStyle w:val="125"/>
            </w:pPr>
            <w:r>
              <w:rPr>
                <w:rFonts w:hint="eastAsia"/>
              </w:rPr>
              <w:t>0</w:t>
            </w:r>
            <w:r>
              <w:t>.3</w:t>
            </w:r>
            <w:r w:rsidR="00D6286B">
              <w:t>65</w:t>
            </w:r>
          </w:p>
        </w:tc>
        <w:tc>
          <w:tcPr>
            <w:tcW w:w="1285" w:type="dxa"/>
            <w:tcBorders>
              <w:top w:val="nil"/>
              <w:left w:val="nil"/>
              <w:bottom w:val="single" w:sz="12" w:space="0" w:color="auto"/>
              <w:right w:val="nil"/>
            </w:tcBorders>
            <w:vAlign w:val="center"/>
          </w:tcPr>
          <w:p w14:paraId="309F1C64" w14:textId="6D936AD5" w:rsidR="00AF6181" w:rsidRDefault="00F0391F" w:rsidP="00FF2825">
            <w:pPr>
              <w:pStyle w:val="125"/>
            </w:pPr>
            <w:r>
              <w:rPr>
                <w:rFonts w:hint="eastAsia"/>
              </w:rPr>
              <w:t>0</w:t>
            </w:r>
            <w:r>
              <w:t>.000</w:t>
            </w:r>
          </w:p>
        </w:tc>
        <w:tc>
          <w:tcPr>
            <w:tcW w:w="1286" w:type="dxa"/>
            <w:tcBorders>
              <w:top w:val="nil"/>
              <w:left w:val="nil"/>
              <w:bottom w:val="single" w:sz="12" w:space="0" w:color="auto"/>
              <w:right w:val="nil"/>
            </w:tcBorders>
            <w:vAlign w:val="center"/>
          </w:tcPr>
          <w:p w14:paraId="6310E638" w14:textId="47E17B36" w:rsidR="00AF6181" w:rsidRDefault="00F0391F" w:rsidP="00FF2825">
            <w:pPr>
              <w:pStyle w:val="125"/>
            </w:pPr>
            <w:r>
              <w:rPr>
                <w:rFonts w:hint="eastAsia"/>
              </w:rPr>
              <w:t>Ⅲ</w:t>
            </w:r>
          </w:p>
        </w:tc>
      </w:tr>
    </w:tbl>
    <w:p w14:paraId="05F1B2AB" w14:textId="5D8895CC" w:rsidR="00950F80" w:rsidRDefault="00950F80" w:rsidP="00BC5A3E">
      <w:pPr>
        <w:pStyle w:val="66201"/>
        <w:numPr>
          <w:ilvl w:val="2"/>
          <w:numId w:val="2"/>
        </w:numPr>
        <w:adjustRightInd w:val="0"/>
        <w:snapToGrid w:val="0"/>
        <w:ind w:left="0" w:firstLine="0"/>
        <w:outlineLvl w:val="9"/>
      </w:pPr>
      <w:bookmarkStart w:id="233" w:name="_Toc163582790"/>
      <w:bookmarkStart w:id="234" w:name="_Toc156401939"/>
      <w:r>
        <w:rPr>
          <w:rFonts w:hint="eastAsia"/>
        </w:rPr>
        <w:t>验证分析</w:t>
      </w:r>
    </w:p>
    <w:p w14:paraId="50AAFFBB" w14:textId="21D070F4" w:rsidR="00950F80" w:rsidRDefault="00950F80" w:rsidP="00950F80">
      <w:pPr>
        <w:pStyle w:val="202"/>
      </w:pPr>
      <w:r w:rsidRPr="000435C4">
        <w:t>为验证</w:t>
      </w:r>
      <w:r>
        <w:rPr>
          <w:rFonts w:hint="eastAsia"/>
        </w:rPr>
        <w:t>油型气涌出危险</w:t>
      </w:r>
      <w:r w:rsidRPr="000435C4">
        <w:t>性</w:t>
      </w:r>
      <w:r>
        <w:rPr>
          <w:rFonts w:hint="eastAsia"/>
        </w:rPr>
        <w:t>判识方法的可靠性，通过</w:t>
      </w:r>
      <w:bookmarkStart w:id="235" w:name="_Toc118279574"/>
      <w:bookmarkStart w:id="236" w:name="_Toc100153612"/>
      <w:r w:rsidR="004D2B43">
        <w:rPr>
          <w:rFonts w:hint="eastAsia"/>
        </w:rPr>
        <w:t>比较各巷道</w:t>
      </w:r>
      <w:r>
        <w:rPr>
          <w:rFonts w:hint="eastAsia"/>
        </w:rPr>
        <w:t>现场瓦斯抽采流量和浓度数据</w:t>
      </w:r>
      <w:bookmarkEnd w:id="235"/>
      <w:bookmarkEnd w:id="236"/>
      <w:r w:rsidR="00DE345F">
        <w:rPr>
          <w:rFonts w:hint="eastAsia"/>
        </w:rPr>
        <w:t>。</w:t>
      </w:r>
      <w:r w:rsidR="004D2B43">
        <w:rPr>
          <w:rFonts w:hint="eastAsia"/>
        </w:rPr>
        <w:t>以不同巷道之间的瓦斯</w:t>
      </w:r>
      <w:proofErr w:type="gramStart"/>
      <w:r w:rsidR="004D2B43">
        <w:rPr>
          <w:rFonts w:hint="eastAsia"/>
        </w:rPr>
        <w:t>抽采纯量对</w:t>
      </w:r>
      <w:proofErr w:type="gramEnd"/>
      <w:r w:rsidR="004D2B43">
        <w:rPr>
          <w:rFonts w:hint="eastAsia"/>
        </w:rPr>
        <w:t>该巷道整体油型气涌出危险性进行判定。</w:t>
      </w:r>
    </w:p>
    <w:p w14:paraId="09C369BF" w14:textId="77777777" w:rsidR="00950F80" w:rsidRDefault="00950F80" w:rsidP="00950F80">
      <w:pPr>
        <w:pStyle w:val="afa"/>
      </w:pPr>
      <w:r>
        <w:rPr>
          <w:noProof/>
        </w:rPr>
        <w:drawing>
          <wp:inline distT="0" distB="0" distL="0" distR="0" wp14:anchorId="6A12BFC7" wp14:editId="6C5426E2">
            <wp:extent cx="3066799" cy="252000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3066799" cy="2520000"/>
                    </a:xfrm>
                    <a:prstGeom prst="rect">
                      <a:avLst/>
                    </a:prstGeom>
                  </pic:spPr>
                </pic:pic>
              </a:graphicData>
            </a:graphic>
          </wp:inline>
        </w:drawing>
      </w:r>
    </w:p>
    <w:p w14:paraId="28BC6847" w14:textId="672B3988" w:rsidR="00950F80" w:rsidRDefault="00950F80" w:rsidP="00950F80">
      <w:pPr>
        <w:pStyle w:val="afa"/>
      </w:pPr>
      <w:bookmarkStart w:id="237" w:name="_Toc163031121"/>
      <w:bookmarkStart w:id="238" w:name="_Toc16303482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16</w:t>
      </w:r>
      <w:r w:rsidR="00A47E51">
        <w:fldChar w:fldCharType="end"/>
      </w:r>
      <w:r>
        <w:t xml:space="preserve"> </w:t>
      </w:r>
      <w:r>
        <w:rPr>
          <w:rFonts w:hint="eastAsia"/>
        </w:rPr>
        <w:t>便携式瓦斯流量仪</w:t>
      </w:r>
      <w:bookmarkEnd w:id="237"/>
      <w:bookmarkEnd w:id="238"/>
    </w:p>
    <w:p w14:paraId="5EF945DB" w14:textId="6AE586C1" w:rsidR="00950F80" w:rsidRPr="009261A5" w:rsidRDefault="00950F80" w:rsidP="00950F80">
      <w:pPr>
        <w:pStyle w:val="affffc"/>
      </w:pPr>
      <w:r>
        <w:t xml:space="preserve">Figure </w:t>
      </w:r>
      <w:fldSimple w:instr=" STYLEREF 1 \s ">
        <w:r w:rsidR="00342F46">
          <w:rPr>
            <w:noProof/>
          </w:rPr>
          <w:t>5</w:t>
        </w:r>
      </w:fldSimple>
      <w:r w:rsidR="00342F46">
        <w:noBreakHyphen/>
      </w:r>
      <w:fldSimple w:instr=" SEQ Figure \* ARABIC \s 1 ">
        <w:r w:rsidR="00342F46">
          <w:rPr>
            <w:noProof/>
          </w:rPr>
          <w:t>16</w:t>
        </w:r>
      </w:fldSimple>
      <w:r>
        <w:t xml:space="preserve"> </w:t>
      </w:r>
      <w:r w:rsidRPr="00736BE9">
        <w:t>Portable gas flowmeter</w:t>
      </w:r>
    </w:p>
    <w:p w14:paraId="1BF9C923" w14:textId="6A4A960B" w:rsidR="00950F80" w:rsidRDefault="00950F80" w:rsidP="00950F80">
      <w:pPr>
        <w:pStyle w:val="202"/>
      </w:pPr>
      <w:r>
        <w:rPr>
          <w:rFonts w:hint="eastAsia"/>
        </w:rPr>
        <w:t>现场采用</w:t>
      </w:r>
      <w:bookmarkStart w:id="239" w:name="_Hlk100075940"/>
      <w:r>
        <w:rPr>
          <w:rFonts w:hint="eastAsia"/>
        </w:rPr>
        <w:t>便携式瓦斯流量仪如图</w:t>
      </w:r>
      <w:r>
        <w:rPr>
          <w:rFonts w:hint="eastAsia"/>
        </w:rPr>
        <w:t>5</w:t>
      </w:r>
      <w:r>
        <w:t>-1</w:t>
      </w:r>
      <w:r w:rsidR="0016683B">
        <w:t>6</w:t>
      </w:r>
      <w:r>
        <w:rPr>
          <w:rFonts w:hint="eastAsia"/>
        </w:rPr>
        <w:t>所示，测量了抽采钻孔内的瓦斯流量和瓦斯浓度</w:t>
      </w:r>
      <w:bookmarkEnd w:id="239"/>
      <w:r>
        <w:rPr>
          <w:rFonts w:hint="eastAsia"/>
        </w:rPr>
        <w:t>，具体各巷道采集数据如表</w:t>
      </w:r>
      <w:r>
        <w:rPr>
          <w:rFonts w:hint="eastAsia"/>
        </w:rPr>
        <w:t>5</w:t>
      </w:r>
      <w:r>
        <w:t>-</w:t>
      </w:r>
      <w:r w:rsidR="0016683B">
        <w:t>10</w:t>
      </w:r>
      <w:r>
        <w:rPr>
          <w:rFonts w:hint="eastAsia"/>
        </w:rPr>
        <w:t>至表</w:t>
      </w:r>
      <w:r>
        <w:rPr>
          <w:rFonts w:hint="eastAsia"/>
        </w:rPr>
        <w:t>5</w:t>
      </w:r>
      <w:r>
        <w:t>-</w:t>
      </w:r>
      <w:r w:rsidR="0016683B">
        <w:t>12</w:t>
      </w:r>
      <w:r>
        <w:rPr>
          <w:rFonts w:hint="eastAsia"/>
        </w:rPr>
        <w:t>所示。</w:t>
      </w:r>
    </w:p>
    <w:p w14:paraId="58A610BD" w14:textId="2E139BF1" w:rsidR="00950F80" w:rsidRDefault="00950F80" w:rsidP="00950F80">
      <w:pPr>
        <w:pStyle w:val="affffc"/>
      </w:pPr>
      <w:bookmarkStart w:id="240" w:name="_Toc163572185"/>
      <w:r>
        <w:rPr>
          <w:rFonts w:hint="eastAsia"/>
        </w:rPr>
        <w:lastRenderedPageBreak/>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10</w:t>
      </w:r>
      <w:r w:rsidR="00877F91">
        <w:fldChar w:fldCharType="end"/>
      </w:r>
      <w:r>
        <w:t xml:space="preserve"> </w:t>
      </w:r>
      <w:r>
        <w:rPr>
          <w:rFonts w:hint="eastAsia"/>
        </w:rPr>
        <w:t>北</w:t>
      </w:r>
      <w:proofErr w:type="gramStart"/>
      <w:r>
        <w:rPr>
          <w:rFonts w:hint="eastAsia"/>
        </w:rPr>
        <w:t>二辅运巷现场</w:t>
      </w:r>
      <w:proofErr w:type="gramEnd"/>
      <w:r>
        <w:rPr>
          <w:rFonts w:hint="eastAsia"/>
        </w:rPr>
        <w:t>测试数据</w:t>
      </w:r>
      <w:bookmarkEnd w:id="240"/>
    </w:p>
    <w:p w14:paraId="75DD185F" w14:textId="76042340" w:rsidR="00950F80" w:rsidRPr="0031433C" w:rsidRDefault="00950F80" w:rsidP="00950F80">
      <w:pPr>
        <w:pStyle w:val="affffc"/>
      </w:pPr>
      <w:r>
        <w:t xml:space="preserve">Table </w:t>
      </w:r>
      <w:fldSimple w:instr=" STYLEREF 1 \s " w:fldLock="1">
        <w:r w:rsidR="0016683B">
          <w:rPr>
            <w:noProof/>
          </w:rPr>
          <w:t>5</w:t>
        </w:r>
      </w:fldSimple>
      <w:r w:rsidR="0016683B">
        <w:noBreakHyphen/>
      </w:r>
      <w:fldSimple w:instr=" SEQ Table \* ARABIC \s 1 " w:fldLock="1">
        <w:r w:rsidR="0016683B">
          <w:rPr>
            <w:noProof/>
          </w:rPr>
          <w:t>10</w:t>
        </w:r>
      </w:fldSimple>
      <w:r>
        <w:t xml:space="preserve"> </w:t>
      </w:r>
      <w:r w:rsidRPr="0031433C">
        <w:t xml:space="preserve">Field test data of </w:t>
      </w:r>
      <w:r>
        <w:t>B2 roadway</w:t>
      </w:r>
    </w:p>
    <w:tbl>
      <w:tblPr>
        <w:tblW w:w="78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559"/>
        <w:gridCol w:w="1843"/>
        <w:gridCol w:w="2461"/>
      </w:tblGrid>
      <w:tr w:rsidR="00950F80" w14:paraId="517898F1" w14:textId="77777777" w:rsidTr="00FF2825">
        <w:trPr>
          <w:trHeight w:val="538"/>
          <w:jc w:val="center"/>
        </w:trPr>
        <w:tc>
          <w:tcPr>
            <w:tcW w:w="1134" w:type="dxa"/>
            <w:tcBorders>
              <w:top w:val="single" w:sz="12" w:space="0" w:color="auto"/>
              <w:left w:val="nil"/>
              <w:bottom w:val="single" w:sz="12" w:space="0" w:color="auto"/>
              <w:right w:val="nil"/>
            </w:tcBorders>
            <w:noWrap/>
            <w:vAlign w:val="center"/>
            <w:hideMark/>
          </w:tcPr>
          <w:p w14:paraId="3DFCDC10" w14:textId="77777777" w:rsidR="00950F80" w:rsidRDefault="00950F80" w:rsidP="00FF2825">
            <w:pPr>
              <w:pStyle w:val="125"/>
            </w:pPr>
            <w:proofErr w:type="gramStart"/>
            <w:r>
              <w:rPr>
                <w:rFonts w:hint="eastAsia"/>
              </w:rPr>
              <w:t>钻场编号</w:t>
            </w:r>
            <w:proofErr w:type="gramEnd"/>
          </w:p>
        </w:tc>
        <w:tc>
          <w:tcPr>
            <w:tcW w:w="851" w:type="dxa"/>
            <w:tcBorders>
              <w:top w:val="single" w:sz="12" w:space="0" w:color="auto"/>
              <w:left w:val="nil"/>
              <w:bottom w:val="single" w:sz="12" w:space="0" w:color="auto"/>
              <w:right w:val="nil"/>
            </w:tcBorders>
            <w:noWrap/>
            <w:vAlign w:val="center"/>
            <w:hideMark/>
          </w:tcPr>
          <w:p w14:paraId="28932CDA" w14:textId="77777777" w:rsidR="00950F80" w:rsidRDefault="00950F80" w:rsidP="00FF2825">
            <w:pPr>
              <w:pStyle w:val="125"/>
            </w:pPr>
            <w:r>
              <w:rPr>
                <w:rFonts w:hint="eastAsia"/>
              </w:rPr>
              <w:t>浓度</w:t>
            </w:r>
          </w:p>
        </w:tc>
        <w:tc>
          <w:tcPr>
            <w:tcW w:w="1559" w:type="dxa"/>
            <w:tcBorders>
              <w:top w:val="single" w:sz="12" w:space="0" w:color="auto"/>
              <w:left w:val="nil"/>
              <w:bottom w:val="single" w:sz="12" w:space="0" w:color="auto"/>
              <w:right w:val="nil"/>
            </w:tcBorders>
            <w:noWrap/>
            <w:vAlign w:val="center"/>
            <w:hideMark/>
          </w:tcPr>
          <w:p w14:paraId="312C7546" w14:textId="77777777" w:rsidR="00950F80" w:rsidRDefault="00950F80" w:rsidP="00FF2825">
            <w:pPr>
              <w:pStyle w:val="125"/>
            </w:pPr>
            <w:r>
              <w:rPr>
                <w:rFonts w:hint="eastAsia"/>
              </w:rPr>
              <w:t>流量</w:t>
            </w:r>
            <w:r>
              <w:t>(m</w:t>
            </w:r>
            <w:r>
              <w:rPr>
                <w:vertAlign w:val="superscript"/>
              </w:rPr>
              <w:t>3</w:t>
            </w:r>
            <w:r>
              <w:t>/min)</w:t>
            </w:r>
          </w:p>
        </w:tc>
        <w:tc>
          <w:tcPr>
            <w:tcW w:w="1843" w:type="dxa"/>
            <w:tcBorders>
              <w:top w:val="single" w:sz="12" w:space="0" w:color="auto"/>
              <w:left w:val="nil"/>
              <w:bottom w:val="single" w:sz="12" w:space="0" w:color="auto"/>
              <w:right w:val="nil"/>
            </w:tcBorders>
            <w:noWrap/>
            <w:vAlign w:val="center"/>
            <w:hideMark/>
          </w:tcPr>
          <w:p w14:paraId="119BBC40" w14:textId="77777777" w:rsidR="00950F80" w:rsidRDefault="00950F80" w:rsidP="00FF2825">
            <w:pPr>
              <w:pStyle w:val="125"/>
              <w:ind w:leftChars="-51" w:left="-106" w:rightChars="-50" w:right="-105" w:hanging="1"/>
            </w:pPr>
            <w:r>
              <w:rPr>
                <w:rFonts w:hint="eastAsia"/>
              </w:rPr>
              <w:t>单孔抽采量</w:t>
            </w:r>
            <w:r>
              <w:t>(m</w:t>
            </w:r>
            <w:r>
              <w:rPr>
                <w:vertAlign w:val="superscript"/>
              </w:rPr>
              <w:t>3</w:t>
            </w:r>
            <w:r>
              <w:t>/min)</w:t>
            </w:r>
          </w:p>
        </w:tc>
        <w:tc>
          <w:tcPr>
            <w:tcW w:w="2461" w:type="dxa"/>
            <w:tcBorders>
              <w:top w:val="single" w:sz="12" w:space="0" w:color="auto"/>
              <w:left w:val="nil"/>
              <w:bottom w:val="single" w:sz="12" w:space="0" w:color="auto"/>
              <w:right w:val="nil"/>
            </w:tcBorders>
            <w:noWrap/>
            <w:vAlign w:val="center"/>
            <w:hideMark/>
          </w:tcPr>
          <w:p w14:paraId="1E91911C" w14:textId="77777777" w:rsidR="00950F80" w:rsidRDefault="00950F80" w:rsidP="00FF2825">
            <w:pPr>
              <w:pStyle w:val="125"/>
            </w:pPr>
            <w:r>
              <w:rPr>
                <w:rFonts w:hint="eastAsia"/>
              </w:rPr>
              <w:t>平均单孔抽采量</w:t>
            </w:r>
            <w:r>
              <w:t>(m</w:t>
            </w:r>
            <w:r>
              <w:rPr>
                <w:vertAlign w:val="superscript"/>
              </w:rPr>
              <w:t>3</w:t>
            </w:r>
            <w:r>
              <w:t>/min)</w:t>
            </w:r>
          </w:p>
        </w:tc>
      </w:tr>
      <w:tr w:rsidR="00950F80" w14:paraId="72CD476E" w14:textId="77777777" w:rsidTr="00FF2825">
        <w:trPr>
          <w:trHeight w:val="266"/>
          <w:jc w:val="center"/>
        </w:trPr>
        <w:tc>
          <w:tcPr>
            <w:tcW w:w="1134" w:type="dxa"/>
            <w:vMerge w:val="restart"/>
            <w:tcBorders>
              <w:top w:val="single" w:sz="12" w:space="0" w:color="auto"/>
              <w:left w:val="nil"/>
              <w:bottom w:val="single" w:sz="4" w:space="0" w:color="auto"/>
              <w:right w:val="nil"/>
            </w:tcBorders>
            <w:noWrap/>
            <w:vAlign w:val="center"/>
            <w:hideMark/>
          </w:tcPr>
          <w:p w14:paraId="1A90311E" w14:textId="77777777" w:rsidR="00950F80" w:rsidRDefault="00950F80" w:rsidP="00FF2825">
            <w:pPr>
              <w:pStyle w:val="125"/>
            </w:pPr>
            <w:proofErr w:type="gramStart"/>
            <w:r>
              <w:t>4</w:t>
            </w:r>
            <w:r>
              <w:rPr>
                <w:rFonts w:hint="eastAsia"/>
              </w:rPr>
              <w:t>号钻场</w:t>
            </w:r>
            <w:proofErr w:type="gramEnd"/>
          </w:p>
        </w:tc>
        <w:tc>
          <w:tcPr>
            <w:tcW w:w="851" w:type="dxa"/>
            <w:tcBorders>
              <w:top w:val="single" w:sz="12" w:space="0" w:color="auto"/>
              <w:left w:val="nil"/>
              <w:bottom w:val="nil"/>
              <w:right w:val="nil"/>
            </w:tcBorders>
            <w:noWrap/>
            <w:vAlign w:val="center"/>
            <w:hideMark/>
          </w:tcPr>
          <w:p w14:paraId="28B8FE07" w14:textId="77777777" w:rsidR="00950F80" w:rsidRDefault="00950F80" w:rsidP="00FF2825">
            <w:pPr>
              <w:pStyle w:val="125"/>
            </w:pPr>
            <w:r>
              <w:t>0.40%</w:t>
            </w:r>
          </w:p>
        </w:tc>
        <w:tc>
          <w:tcPr>
            <w:tcW w:w="1559" w:type="dxa"/>
            <w:tcBorders>
              <w:top w:val="single" w:sz="12" w:space="0" w:color="auto"/>
              <w:left w:val="nil"/>
              <w:bottom w:val="nil"/>
              <w:right w:val="nil"/>
            </w:tcBorders>
            <w:noWrap/>
            <w:vAlign w:val="center"/>
            <w:hideMark/>
          </w:tcPr>
          <w:p w14:paraId="5BF619E0" w14:textId="77777777" w:rsidR="00950F80" w:rsidRDefault="00950F80" w:rsidP="00FF2825">
            <w:pPr>
              <w:pStyle w:val="125"/>
            </w:pPr>
            <w:r>
              <w:t>2.06</w:t>
            </w:r>
          </w:p>
        </w:tc>
        <w:tc>
          <w:tcPr>
            <w:tcW w:w="1843" w:type="dxa"/>
            <w:tcBorders>
              <w:top w:val="single" w:sz="12" w:space="0" w:color="auto"/>
              <w:left w:val="nil"/>
              <w:bottom w:val="nil"/>
              <w:right w:val="nil"/>
            </w:tcBorders>
            <w:noWrap/>
            <w:vAlign w:val="center"/>
            <w:hideMark/>
          </w:tcPr>
          <w:p w14:paraId="0B4B7D38" w14:textId="77777777" w:rsidR="00950F80" w:rsidRDefault="00950F80" w:rsidP="00FF2825">
            <w:pPr>
              <w:pStyle w:val="125"/>
            </w:pPr>
            <w:r>
              <w:t>0.008</w:t>
            </w:r>
          </w:p>
        </w:tc>
        <w:tc>
          <w:tcPr>
            <w:tcW w:w="2461" w:type="dxa"/>
            <w:vMerge w:val="restart"/>
            <w:tcBorders>
              <w:top w:val="single" w:sz="12" w:space="0" w:color="auto"/>
              <w:left w:val="nil"/>
              <w:bottom w:val="nil"/>
              <w:right w:val="nil"/>
            </w:tcBorders>
            <w:noWrap/>
            <w:vAlign w:val="center"/>
            <w:hideMark/>
          </w:tcPr>
          <w:p w14:paraId="6A0F94D3" w14:textId="77777777" w:rsidR="00950F80" w:rsidRDefault="00950F80" w:rsidP="00FF2825">
            <w:pPr>
              <w:pStyle w:val="125"/>
            </w:pPr>
            <w:r>
              <w:t>0.014</w:t>
            </w:r>
          </w:p>
        </w:tc>
      </w:tr>
      <w:tr w:rsidR="00950F80" w14:paraId="06DCBAE3" w14:textId="77777777" w:rsidTr="00FF2825">
        <w:trPr>
          <w:trHeight w:val="266"/>
          <w:jc w:val="center"/>
        </w:trPr>
        <w:tc>
          <w:tcPr>
            <w:tcW w:w="1134" w:type="dxa"/>
            <w:vMerge/>
            <w:tcBorders>
              <w:top w:val="single" w:sz="4" w:space="0" w:color="auto"/>
              <w:left w:val="nil"/>
              <w:bottom w:val="single" w:sz="4" w:space="0" w:color="auto"/>
              <w:right w:val="nil"/>
            </w:tcBorders>
            <w:vAlign w:val="center"/>
            <w:hideMark/>
          </w:tcPr>
          <w:p w14:paraId="483A2C90" w14:textId="77777777" w:rsidR="00950F80" w:rsidRDefault="00950F80" w:rsidP="00FF2825">
            <w:pPr>
              <w:pStyle w:val="125"/>
            </w:pPr>
          </w:p>
        </w:tc>
        <w:tc>
          <w:tcPr>
            <w:tcW w:w="851" w:type="dxa"/>
            <w:tcBorders>
              <w:top w:val="nil"/>
              <w:left w:val="nil"/>
              <w:bottom w:val="single" w:sz="4" w:space="0" w:color="auto"/>
              <w:right w:val="nil"/>
            </w:tcBorders>
            <w:noWrap/>
            <w:vAlign w:val="center"/>
            <w:hideMark/>
          </w:tcPr>
          <w:p w14:paraId="7ACC75D6" w14:textId="77777777" w:rsidR="00950F80" w:rsidRDefault="00950F80" w:rsidP="00FF2825">
            <w:pPr>
              <w:pStyle w:val="125"/>
            </w:pPr>
            <w:r>
              <w:t>8.40%</w:t>
            </w:r>
          </w:p>
        </w:tc>
        <w:tc>
          <w:tcPr>
            <w:tcW w:w="1559" w:type="dxa"/>
            <w:tcBorders>
              <w:top w:val="nil"/>
              <w:left w:val="nil"/>
              <w:bottom w:val="single" w:sz="4" w:space="0" w:color="auto"/>
              <w:right w:val="nil"/>
            </w:tcBorders>
            <w:noWrap/>
            <w:vAlign w:val="center"/>
            <w:hideMark/>
          </w:tcPr>
          <w:p w14:paraId="10D197AB" w14:textId="77777777" w:rsidR="00950F80" w:rsidRDefault="00950F80" w:rsidP="00FF2825">
            <w:pPr>
              <w:pStyle w:val="125"/>
            </w:pPr>
            <w:r>
              <w:t>0.24</w:t>
            </w:r>
          </w:p>
        </w:tc>
        <w:tc>
          <w:tcPr>
            <w:tcW w:w="1843" w:type="dxa"/>
            <w:tcBorders>
              <w:top w:val="nil"/>
              <w:left w:val="nil"/>
              <w:bottom w:val="single" w:sz="4" w:space="0" w:color="auto"/>
              <w:right w:val="nil"/>
            </w:tcBorders>
            <w:noWrap/>
            <w:vAlign w:val="center"/>
            <w:hideMark/>
          </w:tcPr>
          <w:p w14:paraId="53B43796" w14:textId="77777777" w:rsidR="00950F80" w:rsidRDefault="00950F80" w:rsidP="00FF2825">
            <w:pPr>
              <w:pStyle w:val="125"/>
            </w:pPr>
            <w:r>
              <w:t>0.020</w:t>
            </w:r>
          </w:p>
        </w:tc>
        <w:tc>
          <w:tcPr>
            <w:tcW w:w="2461" w:type="dxa"/>
            <w:vMerge/>
            <w:tcBorders>
              <w:top w:val="nil"/>
              <w:left w:val="nil"/>
              <w:bottom w:val="single" w:sz="4" w:space="0" w:color="auto"/>
              <w:right w:val="nil"/>
            </w:tcBorders>
            <w:vAlign w:val="center"/>
            <w:hideMark/>
          </w:tcPr>
          <w:p w14:paraId="43C565BC" w14:textId="77777777" w:rsidR="00950F80" w:rsidRDefault="00950F80" w:rsidP="00FF2825">
            <w:pPr>
              <w:pStyle w:val="125"/>
            </w:pPr>
          </w:p>
        </w:tc>
      </w:tr>
      <w:tr w:rsidR="00950F80" w14:paraId="3F69E263" w14:textId="77777777" w:rsidTr="00FF2825">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5CFA44EB" w14:textId="77777777" w:rsidR="00950F80" w:rsidRDefault="00950F80" w:rsidP="00FF2825">
            <w:pPr>
              <w:pStyle w:val="125"/>
            </w:pPr>
            <w:proofErr w:type="gramStart"/>
            <w:r>
              <w:t>6</w:t>
            </w:r>
            <w:r>
              <w:rPr>
                <w:rFonts w:hint="eastAsia"/>
              </w:rPr>
              <w:t>号钻场</w:t>
            </w:r>
            <w:proofErr w:type="gramEnd"/>
          </w:p>
        </w:tc>
        <w:tc>
          <w:tcPr>
            <w:tcW w:w="851" w:type="dxa"/>
            <w:tcBorders>
              <w:top w:val="single" w:sz="4" w:space="0" w:color="auto"/>
              <w:left w:val="nil"/>
              <w:bottom w:val="nil"/>
              <w:right w:val="nil"/>
            </w:tcBorders>
            <w:noWrap/>
            <w:vAlign w:val="center"/>
            <w:hideMark/>
          </w:tcPr>
          <w:p w14:paraId="0832DCE4" w14:textId="77777777" w:rsidR="00950F80" w:rsidRDefault="00950F80" w:rsidP="00FF2825">
            <w:pPr>
              <w:pStyle w:val="125"/>
            </w:pPr>
            <w:r>
              <w:t>1.20%</w:t>
            </w:r>
          </w:p>
        </w:tc>
        <w:tc>
          <w:tcPr>
            <w:tcW w:w="1559" w:type="dxa"/>
            <w:tcBorders>
              <w:top w:val="single" w:sz="4" w:space="0" w:color="auto"/>
              <w:left w:val="nil"/>
              <w:bottom w:val="nil"/>
              <w:right w:val="nil"/>
            </w:tcBorders>
            <w:noWrap/>
            <w:vAlign w:val="center"/>
            <w:hideMark/>
          </w:tcPr>
          <w:p w14:paraId="2250D16D" w14:textId="77777777" w:rsidR="00950F80" w:rsidRDefault="00950F80" w:rsidP="00FF2825">
            <w:pPr>
              <w:pStyle w:val="125"/>
            </w:pPr>
            <w:r>
              <w:t>1.94</w:t>
            </w:r>
          </w:p>
        </w:tc>
        <w:tc>
          <w:tcPr>
            <w:tcW w:w="1843" w:type="dxa"/>
            <w:tcBorders>
              <w:top w:val="single" w:sz="4" w:space="0" w:color="auto"/>
              <w:left w:val="nil"/>
              <w:bottom w:val="nil"/>
              <w:right w:val="nil"/>
            </w:tcBorders>
            <w:noWrap/>
            <w:vAlign w:val="center"/>
            <w:hideMark/>
          </w:tcPr>
          <w:p w14:paraId="117EF7BA" w14:textId="77777777" w:rsidR="00950F80" w:rsidRDefault="00950F80" w:rsidP="00FF2825">
            <w:pPr>
              <w:pStyle w:val="125"/>
            </w:pPr>
            <w:r>
              <w:t>0.023</w:t>
            </w:r>
          </w:p>
        </w:tc>
        <w:tc>
          <w:tcPr>
            <w:tcW w:w="2461" w:type="dxa"/>
            <w:vMerge w:val="restart"/>
            <w:tcBorders>
              <w:top w:val="single" w:sz="4" w:space="0" w:color="auto"/>
              <w:left w:val="nil"/>
              <w:bottom w:val="single" w:sz="4" w:space="0" w:color="auto"/>
              <w:right w:val="nil"/>
            </w:tcBorders>
            <w:noWrap/>
            <w:vAlign w:val="center"/>
            <w:hideMark/>
          </w:tcPr>
          <w:p w14:paraId="4EF245BA" w14:textId="77777777" w:rsidR="00950F80" w:rsidRDefault="00950F80" w:rsidP="00FF2825">
            <w:pPr>
              <w:pStyle w:val="125"/>
            </w:pPr>
            <w:r>
              <w:t>0.014</w:t>
            </w:r>
          </w:p>
        </w:tc>
      </w:tr>
      <w:tr w:rsidR="00950F80" w14:paraId="001A4DEE" w14:textId="77777777" w:rsidTr="00FF2825">
        <w:trPr>
          <w:trHeight w:val="266"/>
          <w:jc w:val="center"/>
        </w:trPr>
        <w:tc>
          <w:tcPr>
            <w:tcW w:w="1134" w:type="dxa"/>
            <w:vMerge/>
            <w:tcBorders>
              <w:top w:val="single" w:sz="4" w:space="0" w:color="auto"/>
              <w:left w:val="nil"/>
              <w:bottom w:val="single" w:sz="4" w:space="0" w:color="auto"/>
              <w:right w:val="nil"/>
            </w:tcBorders>
            <w:vAlign w:val="center"/>
            <w:hideMark/>
          </w:tcPr>
          <w:p w14:paraId="5C1EC66E" w14:textId="77777777" w:rsidR="00950F80" w:rsidRDefault="00950F80" w:rsidP="00FF2825">
            <w:pPr>
              <w:pStyle w:val="125"/>
            </w:pPr>
          </w:p>
        </w:tc>
        <w:tc>
          <w:tcPr>
            <w:tcW w:w="851" w:type="dxa"/>
            <w:tcBorders>
              <w:top w:val="nil"/>
              <w:left w:val="nil"/>
              <w:bottom w:val="single" w:sz="4" w:space="0" w:color="auto"/>
              <w:right w:val="nil"/>
            </w:tcBorders>
            <w:noWrap/>
            <w:vAlign w:val="center"/>
            <w:hideMark/>
          </w:tcPr>
          <w:p w14:paraId="23AF5B54" w14:textId="77777777" w:rsidR="00950F80" w:rsidRDefault="00950F80" w:rsidP="00FF2825">
            <w:pPr>
              <w:pStyle w:val="125"/>
            </w:pPr>
            <w:r>
              <w:t>0.40%</w:t>
            </w:r>
          </w:p>
        </w:tc>
        <w:tc>
          <w:tcPr>
            <w:tcW w:w="1559" w:type="dxa"/>
            <w:tcBorders>
              <w:top w:val="nil"/>
              <w:left w:val="nil"/>
              <w:bottom w:val="single" w:sz="4" w:space="0" w:color="auto"/>
              <w:right w:val="nil"/>
            </w:tcBorders>
            <w:noWrap/>
            <w:vAlign w:val="center"/>
            <w:hideMark/>
          </w:tcPr>
          <w:p w14:paraId="194F788A" w14:textId="77777777" w:rsidR="00950F80" w:rsidRDefault="00950F80" w:rsidP="00FF2825">
            <w:pPr>
              <w:pStyle w:val="125"/>
            </w:pPr>
            <w:r>
              <w:t>0.99</w:t>
            </w:r>
          </w:p>
        </w:tc>
        <w:tc>
          <w:tcPr>
            <w:tcW w:w="1843" w:type="dxa"/>
            <w:tcBorders>
              <w:top w:val="nil"/>
              <w:left w:val="nil"/>
              <w:bottom w:val="single" w:sz="4" w:space="0" w:color="auto"/>
              <w:right w:val="nil"/>
            </w:tcBorders>
            <w:noWrap/>
            <w:vAlign w:val="center"/>
            <w:hideMark/>
          </w:tcPr>
          <w:p w14:paraId="18D00380" w14:textId="77777777" w:rsidR="00950F80" w:rsidRDefault="00950F80" w:rsidP="00FF2825">
            <w:pPr>
              <w:pStyle w:val="125"/>
            </w:pPr>
            <w:r>
              <w:t>0.004</w:t>
            </w:r>
          </w:p>
        </w:tc>
        <w:tc>
          <w:tcPr>
            <w:tcW w:w="2461" w:type="dxa"/>
            <w:vMerge/>
            <w:tcBorders>
              <w:top w:val="single" w:sz="4" w:space="0" w:color="auto"/>
              <w:left w:val="nil"/>
              <w:bottom w:val="single" w:sz="4" w:space="0" w:color="auto"/>
              <w:right w:val="nil"/>
            </w:tcBorders>
            <w:vAlign w:val="center"/>
            <w:hideMark/>
          </w:tcPr>
          <w:p w14:paraId="7F231645" w14:textId="77777777" w:rsidR="00950F80" w:rsidRDefault="00950F80" w:rsidP="00FF2825">
            <w:pPr>
              <w:pStyle w:val="125"/>
            </w:pPr>
          </w:p>
        </w:tc>
      </w:tr>
      <w:tr w:rsidR="00950F80" w14:paraId="3D9689E5" w14:textId="77777777" w:rsidTr="00FF2825">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0C2C567E" w14:textId="77777777" w:rsidR="00950F80" w:rsidRDefault="00950F80" w:rsidP="00FF2825">
            <w:pPr>
              <w:pStyle w:val="125"/>
            </w:pPr>
            <w:proofErr w:type="gramStart"/>
            <w:r>
              <w:t>8</w:t>
            </w:r>
            <w:r>
              <w:rPr>
                <w:rFonts w:hint="eastAsia"/>
              </w:rPr>
              <w:t>号钻场</w:t>
            </w:r>
            <w:proofErr w:type="gramEnd"/>
          </w:p>
        </w:tc>
        <w:tc>
          <w:tcPr>
            <w:tcW w:w="851" w:type="dxa"/>
            <w:tcBorders>
              <w:top w:val="single" w:sz="4" w:space="0" w:color="auto"/>
              <w:left w:val="nil"/>
              <w:bottom w:val="nil"/>
              <w:right w:val="nil"/>
            </w:tcBorders>
            <w:noWrap/>
            <w:vAlign w:val="center"/>
            <w:hideMark/>
          </w:tcPr>
          <w:p w14:paraId="1BFEC7A4" w14:textId="77777777" w:rsidR="00950F80" w:rsidRDefault="00950F80" w:rsidP="00FF2825">
            <w:pPr>
              <w:pStyle w:val="125"/>
            </w:pPr>
            <w:r>
              <w:t>5.00%</w:t>
            </w:r>
          </w:p>
        </w:tc>
        <w:tc>
          <w:tcPr>
            <w:tcW w:w="1559" w:type="dxa"/>
            <w:tcBorders>
              <w:top w:val="single" w:sz="4" w:space="0" w:color="auto"/>
              <w:left w:val="nil"/>
              <w:bottom w:val="nil"/>
              <w:right w:val="nil"/>
            </w:tcBorders>
            <w:noWrap/>
            <w:vAlign w:val="center"/>
            <w:hideMark/>
          </w:tcPr>
          <w:p w14:paraId="183D9259" w14:textId="77777777" w:rsidR="00950F80" w:rsidRDefault="00950F80" w:rsidP="00FF2825">
            <w:pPr>
              <w:pStyle w:val="125"/>
            </w:pPr>
            <w:r>
              <w:t>1.85</w:t>
            </w:r>
          </w:p>
        </w:tc>
        <w:tc>
          <w:tcPr>
            <w:tcW w:w="1843" w:type="dxa"/>
            <w:tcBorders>
              <w:top w:val="single" w:sz="4" w:space="0" w:color="auto"/>
              <w:left w:val="nil"/>
              <w:bottom w:val="nil"/>
              <w:right w:val="nil"/>
            </w:tcBorders>
            <w:noWrap/>
            <w:vAlign w:val="center"/>
            <w:hideMark/>
          </w:tcPr>
          <w:p w14:paraId="0D241845" w14:textId="77777777" w:rsidR="00950F80" w:rsidRDefault="00950F80" w:rsidP="00FF2825">
            <w:pPr>
              <w:pStyle w:val="125"/>
            </w:pPr>
            <w:r>
              <w:t>0.092</w:t>
            </w:r>
          </w:p>
        </w:tc>
        <w:tc>
          <w:tcPr>
            <w:tcW w:w="2461" w:type="dxa"/>
            <w:vMerge w:val="restart"/>
            <w:tcBorders>
              <w:top w:val="single" w:sz="4" w:space="0" w:color="auto"/>
              <w:left w:val="nil"/>
              <w:bottom w:val="single" w:sz="4" w:space="0" w:color="auto"/>
              <w:right w:val="nil"/>
            </w:tcBorders>
            <w:noWrap/>
            <w:vAlign w:val="center"/>
            <w:hideMark/>
          </w:tcPr>
          <w:p w14:paraId="3CC3C62D" w14:textId="77777777" w:rsidR="00950F80" w:rsidRDefault="00950F80" w:rsidP="00FF2825">
            <w:pPr>
              <w:pStyle w:val="125"/>
            </w:pPr>
            <w:r>
              <w:t>0.050</w:t>
            </w:r>
          </w:p>
        </w:tc>
      </w:tr>
      <w:tr w:rsidR="00950F80" w14:paraId="64336C08" w14:textId="77777777" w:rsidTr="00FF2825">
        <w:trPr>
          <w:trHeight w:val="266"/>
          <w:jc w:val="center"/>
        </w:trPr>
        <w:tc>
          <w:tcPr>
            <w:tcW w:w="1134" w:type="dxa"/>
            <w:vMerge/>
            <w:tcBorders>
              <w:top w:val="single" w:sz="4" w:space="0" w:color="auto"/>
              <w:left w:val="nil"/>
              <w:bottom w:val="single" w:sz="12" w:space="0" w:color="auto"/>
              <w:right w:val="nil"/>
            </w:tcBorders>
            <w:vAlign w:val="center"/>
            <w:hideMark/>
          </w:tcPr>
          <w:p w14:paraId="5334FABF" w14:textId="77777777" w:rsidR="00950F80" w:rsidRDefault="00950F80" w:rsidP="00FF2825">
            <w:pPr>
              <w:pStyle w:val="125"/>
            </w:pPr>
          </w:p>
        </w:tc>
        <w:tc>
          <w:tcPr>
            <w:tcW w:w="851" w:type="dxa"/>
            <w:tcBorders>
              <w:top w:val="nil"/>
              <w:left w:val="nil"/>
              <w:bottom w:val="single" w:sz="12" w:space="0" w:color="auto"/>
              <w:right w:val="nil"/>
            </w:tcBorders>
            <w:noWrap/>
            <w:vAlign w:val="center"/>
            <w:hideMark/>
          </w:tcPr>
          <w:p w14:paraId="32844216" w14:textId="77777777" w:rsidR="00950F80" w:rsidRDefault="00950F80" w:rsidP="00FF2825">
            <w:pPr>
              <w:pStyle w:val="125"/>
            </w:pPr>
            <w:r>
              <w:t>2.40%</w:t>
            </w:r>
          </w:p>
        </w:tc>
        <w:tc>
          <w:tcPr>
            <w:tcW w:w="1559" w:type="dxa"/>
            <w:tcBorders>
              <w:top w:val="nil"/>
              <w:left w:val="nil"/>
              <w:bottom w:val="single" w:sz="12" w:space="0" w:color="auto"/>
              <w:right w:val="nil"/>
            </w:tcBorders>
            <w:noWrap/>
            <w:vAlign w:val="center"/>
            <w:hideMark/>
          </w:tcPr>
          <w:p w14:paraId="16E81186" w14:textId="77777777" w:rsidR="00950F80" w:rsidRDefault="00950F80" w:rsidP="00FF2825">
            <w:pPr>
              <w:pStyle w:val="125"/>
            </w:pPr>
            <w:r>
              <w:t>0.3</w:t>
            </w:r>
          </w:p>
        </w:tc>
        <w:tc>
          <w:tcPr>
            <w:tcW w:w="1843" w:type="dxa"/>
            <w:tcBorders>
              <w:top w:val="nil"/>
              <w:left w:val="nil"/>
              <w:bottom w:val="single" w:sz="12" w:space="0" w:color="auto"/>
              <w:right w:val="nil"/>
            </w:tcBorders>
            <w:noWrap/>
            <w:vAlign w:val="center"/>
            <w:hideMark/>
          </w:tcPr>
          <w:p w14:paraId="5FF4F8C0" w14:textId="77777777" w:rsidR="00950F80" w:rsidRDefault="00950F80" w:rsidP="00FF2825">
            <w:pPr>
              <w:pStyle w:val="125"/>
            </w:pPr>
            <w:r>
              <w:t>0.007</w:t>
            </w:r>
          </w:p>
        </w:tc>
        <w:tc>
          <w:tcPr>
            <w:tcW w:w="2461" w:type="dxa"/>
            <w:vMerge/>
            <w:tcBorders>
              <w:top w:val="single" w:sz="4" w:space="0" w:color="auto"/>
              <w:left w:val="nil"/>
              <w:bottom w:val="single" w:sz="12" w:space="0" w:color="auto"/>
              <w:right w:val="nil"/>
            </w:tcBorders>
            <w:vAlign w:val="center"/>
            <w:hideMark/>
          </w:tcPr>
          <w:p w14:paraId="53F7CAFF" w14:textId="77777777" w:rsidR="00950F80" w:rsidRDefault="00950F80" w:rsidP="00FF2825">
            <w:pPr>
              <w:pStyle w:val="125"/>
            </w:pPr>
          </w:p>
        </w:tc>
      </w:tr>
    </w:tbl>
    <w:p w14:paraId="3D1BEE11" w14:textId="7A81EC73" w:rsidR="00950F80" w:rsidRDefault="00950F80" w:rsidP="00950F80">
      <w:pPr>
        <w:pStyle w:val="affffc"/>
      </w:pPr>
      <w:bookmarkStart w:id="241" w:name="_Toc163572186"/>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11</w:t>
      </w:r>
      <w:r w:rsidR="00877F91">
        <w:fldChar w:fldCharType="end"/>
      </w:r>
      <w:r>
        <w:t xml:space="preserve"> 215</w:t>
      </w:r>
      <w:r>
        <w:rPr>
          <w:rFonts w:hint="eastAsia"/>
        </w:rPr>
        <w:t>巷道现场测试数据</w:t>
      </w:r>
      <w:bookmarkEnd w:id="241"/>
    </w:p>
    <w:p w14:paraId="7388D68B" w14:textId="585FB1FE" w:rsidR="00950F80" w:rsidRPr="0031433C" w:rsidRDefault="00950F80" w:rsidP="00950F80">
      <w:pPr>
        <w:pStyle w:val="affffc"/>
      </w:pPr>
      <w:r>
        <w:t xml:space="preserve">Table </w:t>
      </w:r>
      <w:fldSimple w:instr=" STYLEREF 1 \s " w:fldLock="1">
        <w:r w:rsidR="0016683B">
          <w:rPr>
            <w:noProof/>
          </w:rPr>
          <w:t>5</w:t>
        </w:r>
      </w:fldSimple>
      <w:r w:rsidR="0016683B">
        <w:noBreakHyphen/>
      </w:r>
      <w:fldSimple w:instr=" SEQ Table \* ARABIC \s 1 " w:fldLock="1">
        <w:r w:rsidR="0016683B">
          <w:rPr>
            <w:noProof/>
          </w:rPr>
          <w:t>11</w:t>
        </w:r>
      </w:fldSimple>
      <w:r>
        <w:t xml:space="preserve"> </w:t>
      </w:r>
      <w:r w:rsidRPr="0031433C">
        <w:t>Field test data of 215 roadway</w:t>
      </w:r>
    </w:p>
    <w:tbl>
      <w:tblPr>
        <w:tblW w:w="7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5"/>
        <w:gridCol w:w="877"/>
        <w:gridCol w:w="1416"/>
        <w:gridCol w:w="2056"/>
        <w:gridCol w:w="2482"/>
      </w:tblGrid>
      <w:tr w:rsidR="00950F80" w14:paraId="12BDD0E2" w14:textId="77777777" w:rsidTr="00FF2825">
        <w:trPr>
          <w:trHeight w:val="360"/>
          <w:jc w:val="center"/>
        </w:trPr>
        <w:tc>
          <w:tcPr>
            <w:tcW w:w="1125" w:type="dxa"/>
            <w:tcBorders>
              <w:top w:val="single" w:sz="12" w:space="0" w:color="auto"/>
              <w:left w:val="nil"/>
              <w:bottom w:val="single" w:sz="12" w:space="0" w:color="auto"/>
              <w:right w:val="nil"/>
            </w:tcBorders>
            <w:noWrap/>
            <w:vAlign w:val="center"/>
            <w:hideMark/>
          </w:tcPr>
          <w:p w14:paraId="639B8090" w14:textId="77777777" w:rsidR="00950F80" w:rsidRDefault="00950F80" w:rsidP="00FF2825">
            <w:pPr>
              <w:pStyle w:val="125"/>
            </w:pPr>
            <w:proofErr w:type="gramStart"/>
            <w:r>
              <w:rPr>
                <w:rFonts w:hint="eastAsia"/>
              </w:rPr>
              <w:t>钻场编号</w:t>
            </w:r>
            <w:proofErr w:type="gramEnd"/>
          </w:p>
        </w:tc>
        <w:tc>
          <w:tcPr>
            <w:tcW w:w="877" w:type="dxa"/>
            <w:tcBorders>
              <w:top w:val="single" w:sz="12" w:space="0" w:color="auto"/>
              <w:left w:val="nil"/>
              <w:bottom w:val="single" w:sz="12" w:space="0" w:color="auto"/>
              <w:right w:val="nil"/>
            </w:tcBorders>
            <w:noWrap/>
            <w:vAlign w:val="center"/>
            <w:hideMark/>
          </w:tcPr>
          <w:p w14:paraId="5FA00E12" w14:textId="77777777" w:rsidR="00950F80" w:rsidRDefault="00950F80" w:rsidP="00FF2825">
            <w:pPr>
              <w:pStyle w:val="125"/>
            </w:pPr>
            <w:r>
              <w:rPr>
                <w:rFonts w:hint="eastAsia"/>
              </w:rPr>
              <w:t>浓度</w:t>
            </w:r>
          </w:p>
        </w:tc>
        <w:tc>
          <w:tcPr>
            <w:tcW w:w="1416" w:type="dxa"/>
            <w:tcBorders>
              <w:top w:val="single" w:sz="12" w:space="0" w:color="auto"/>
              <w:left w:val="nil"/>
              <w:bottom w:val="single" w:sz="12" w:space="0" w:color="auto"/>
              <w:right w:val="nil"/>
            </w:tcBorders>
            <w:noWrap/>
            <w:vAlign w:val="center"/>
            <w:hideMark/>
          </w:tcPr>
          <w:p w14:paraId="1A48A8C0" w14:textId="77777777" w:rsidR="00950F80" w:rsidRDefault="00950F80" w:rsidP="00FF2825">
            <w:pPr>
              <w:pStyle w:val="125"/>
            </w:pPr>
            <w:r>
              <w:rPr>
                <w:rFonts w:hint="eastAsia"/>
              </w:rPr>
              <w:t>流量</w:t>
            </w:r>
            <w:r>
              <w:t>(m</w:t>
            </w:r>
            <w:r>
              <w:rPr>
                <w:vertAlign w:val="superscript"/>
              </w:rPr>
              <w:t>3</w:t>
            </w:r>
            <w:r>
              <w:t>/min)</w:t>
            </w:r>
          </w:p>
        </w:tc>
        <w:tc>
          <w:tcPr>
            <w:tcW w:w="2056" w:type="dxa"/>
            <w:tcBorders>
              <w:top w:val="single" w:sz="12" w:space="0" w:color="auto"/>
              <w:left w:val="nil"/>
              <w:bottom w:val="single" w:sz="12" w:space="0" w:color="auto"/>
              <w:right w:val="nil"/>
            </w:tcBorders>
            <w:noWrap/>
            <w:vAlign w:val="center"/>
            <w:hideMark/>
          </w:tcPr>
          <w:p w14:paraId="707E89EA" w14:textId="77777777" w:rsidR="00950F80" w:rsidRDefault="00950F80" w:rsidP="00FF2825">
            <w:pPr>
              <w:pStyle w:val="125"/>
              <w:ind w:leftChars="-60" w:left="-126"/>
            </w:pPr>
            <w:r>
              <w:rPr>
                <w:rFonts w:hint="eastAsia"/>
              </w:rPr>
              <w:t>单孔抽采量</w:t>
            </w:r>
            <w:r>
              <w:t>(m</w:t>
            </w:r>
            <w:r>
              <w:rPr>
                <w:vertAlign w:val="superscript"/>
              </w:rPr>
              <w:t>3</w:t>
            </w:r>
            <w:r>
              <w:t>/min)</w:t>
            </w:r>
          </w:p>
        </w:tc>
        <w:tc>
          <w:tcPr>
            <w:tcW w:w="2482" w:type="dxa"/>
            <w:tcBorders>
              <w:top w:val="single" w:sz="12" w:space="0" w:color="auto"/>
              <w:left w:val="nil"/>
              <w:bottom w:val="single" w:sz="12" w:space="0" w:color="auto"/>
              <w:right w:val="nil"/>
            </w:tcBorders>
            <w:noWrap/>
            <w:vAlign w:val="center"/>
            <w:hideMark/>
          </w:tcPr>
          <w:p w14:paraId="417DD0BE" w14:textId="77777777" w:rsidR="00950F80" w:rsidRDefault="00950F80" w:rsidP="00FF2825">
            <w:pPr>
              <w:pStyle w:val="125"/>
              <w:ind w:leftChars="-24" w:left="-50"/>
            </w:pPr>
            <w:r>
              <w:rPr>
                <w:rFonts w:hint="eastAsia"/>
              </w:rPr>
              <w:t>平均单孔抽采量</w:t>
            </w:r>
            <w:r>
              <w:t>(m</w:t>
            </w:r>
            <w:r>
              <w:rPr>
                <w:vertAlign w:val="superscript"/>
              </w:rPr>
              <w:t>3</w:t>
            </w:r>
            <w:r>
              <w:t>/min)</w:t>
            </w:r>
          </w:p>
        </w:tc>
      </w:tr>
      <w:tr w:rsidR="00950F80" w14:paraId="5E0E9AC2" w14:textId="77777777" w:rsidTr="00FF2825">
        <w:trPr>
          <w:trHeight w:val="360"/>
          <w:jc w:val="center"/>
        </w:trPr>
        <w:tc>
          <w:tcPr>
            <w:tcW w:w="1125" w:type="dxa"/>
            <w:vMerge w:val="restart"/>
            <w:tcBorders>
              <w:top w:val="single" w:sz="12" w:space="0" w:color="auto"/>
              <w:left w:val="nil"/>
              <w:bottom w:val="single" w:sz="4" w:space="0" w:color="auto"/>
              <w:right w:val="nil"/>
            </w:tcBorders>
            <w:noWrap/>
            <w:vAlign w:val="center"/>
            <w:hideMark/>
          </w:tcPr>
          <w:p w14:paraId="170328FF" w14:textId="77777777" w:rsidR="00950F80" w:rsidRDefault="00950F80" w:rsidP="00FF2825">
            <w:pPr>
              <w:pStyle w:val="125"/>
            </w:pPr>
            <w:proofErr w:type="gramStart"/>
            <w:r>
              <w:t>34</w:t>
            </w:r>
            <w:r>
              <w:rPr>
                <w:rFonts w:hint="eastAsia"/>
              </w:rPr>
              <w:t>号钻场</w:t>
            </w:r>
            <w:proofErr w:type="gramEnd"/>
          </w:p>
        </w:tc>
        <w:tc>
          <w:tcPr>
            <w:tcW w:w="877" w:type="dxa"/>
            <w:tcBorders>
              <w:top w:val="single" w:sz="12" w:space="0" w:color="auto"/>
              <w:left w:val="nil"/>
              <w:bottom w:val="nil"/>
              <w:right w:val="nil"/>
            </w:tcBorders>
            <w:noWrap/>
            <w:vAlign w:val="center"/>
            <w:hideMark/>
          </w:tcPr>
          <w:p w14:paraId="6F488FA2" w14:textId="77777777" w:rsidR="00950F80" w:rsidRDefault="00950F80" w:rsidP="00FF2825">
            <w:pPr>
              <w:pStyle w:val="125"/>
            </w:pPr>
            <w:r>
              <w:t>8.20%</w:t>
            </w:r>
          </w:p>
        </w:tc>
        <w:tc>
          <w:tcPr>
            <w:tcW w:w="1416" w:type="dxa"/>
            <w:tcBorders>
              <w:top w:val="single" w:sz="12" w:space="0" w:color="auto"/>
              <w:left w:val="nil"/>
              <w:bottom w:val="nil"/>
              <w:right w:val="nil"/>
            </w:tcBorders>
            <w:noWrap/>
            <w:vAlign w:val="center"/>
            <w:hideMark/>
          </w:tcPr>
          <w:p w14:paraId="4DBB2141" w14:textId="77777777" w:rsidR="00950F80" w:rsidRDefault="00950F80" w:rsidP="00FF2825">
            <w:pPr>
              <w:pStyle w:val="125"/>
            </w:pPr>
            <w:r>
              <w:t>1.76</w:t>
            </w:r>
          </w:p>
        </w:tc>
        <w:tc>
          <w:tcPr>
            <w:tcW w:w="2056" w:type="dxa"/>
            <w:tcBorders>
              <w:top w:val="single" w:sz="12" w:space="0" w:color="auto"/>
              <w:left w:val="nil"/>
              <w:bottom w:val="nil"/>
              <w:right w:val="nil"/>
            </w:tcBorders>
            <w:noWrap/>
            <w:vAlign w:val="center"/>
            <w:hideMark/>
          </w:tcPr>
          <w:p w14:paraId="1EF78791" w14:textId="77777777" w:rsidR="00950F80" w:rsidRDefault="00950F80" w:rsidP="00FF2825">
            <w:pPr>
              <w:pStyle w:val="125"/>
            </w:pPr>
            <w:r>
              <w:t>0.144</w:t>
            </w:r>
          </w:p>
        </w:tc>
        <w:tc>
          <w:tcPr>
            <w:tcW w:w="2482" w:type="dxa"/>
            <w:vMerge w:val="restart"/>
            <w:tcBorders>
              <w:top w:val="single" w:sz="12" w:space="0" w:color="auto"/>
              <w:left w:val="nil"/>
              <w:bottom w:val="single" w:sz="4" w:space="0" w:color="auto"/>
              <w:right w:val="nil"/>
            </w:tcBorders>
            <w:noWrap/>
            <w:vAlign w:val="center"/>
            <w:hideMark/>
          </w:tcPr>
          <w:p w14:paraId="19188E0F" w14:textId="77777777" w:rsidR="00950F80" w:rsidRDefault="00950F80" w:rsidP="00FF2825">
            <w:pPr>
              <w:pStyle w:val="125"/>
            </w:pPr>
            <w:r>
              <w:t>0.067</w:t>
            </w:r>
          </w:p>
        </w:tc>
      </w:tr>
      <w:tr w:rsidR="00950F80" w14:paraId="1A36EC5B"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7153DEFD" w14:textId="77777777" w:rsidR="00950F80" w:rsidRDefault="00950F80" w:rsidP="00FF2825">
            <w:pPr>
              <w:pStyle w:val="125"/>
            </w:pPr>
          </w:p>
        </w:tc>
        <w:tc>
          <w:tcPr>
            <w:tcW w:w="877" w:type="dxa"/>
            <w:tcBorders>
              <w:top w:val="nil"/>
              <w:left w:val="nil"/>
              <w:bottom w:val="nil"/>
              <w:right w:val="nil"/>
            </w:tcBorders>
            <w:noWrap/>
            <w:vAlign w:val="center"/>
            <w:hideMark/>
          </w:tcPr>
          <w:p w14:paraId="399E79EF" w14:textId="77777777" w:rsidR="00950F80" w:rsidRDefault="00950F80" w:rsidP="00FF2825">
            <w:pPr>
              <w:pStyle w:val="125"/>
            </w:pPr>
            <w:r>
              <w:t>0.80%</w:t>
            </w:r>
          </w:p>
        </w:tc>
        <w:tc>
          <w:tcPr>
            <w:tcW w:w="1416" w:type="dxa"/>
            <w:tcBorders>
              <w:top w:val="nil"/>
              <w:left w:val="nil"/>
              <w:bottom w:val="nil"/>
              <w:right w:val="nil"/>
            </w:tcBorders>
            <w:noWrap/>
            <w:vAlign w:val="center"/>
            <w:hideMark/>
          </w:tcPr>
          <w:p w14:paraId="0FB8A091" w14:textId="77777777" w:rsidR="00950F80" w:rsidRDefault="00950F80" w:rsidP="00FF2825">
            <w:pPr>
              <w:pStyle w:val="125"/>
            </w:pPr>
            <w:r>
              <w:t>0.38</w:t>
            </w:r>
          </w:p>
        </w:tc>
        <w:tc>
          <w:tcPr>
            <w:tcW w:w="2056" w:type="dxa"/>
            <w:tcBorders>
              <w:top w:val="nil"/>
              <w:left w:val="nil"/>
              <w:bottom w:val="nil"/>
              <w:right w:val="nil"/>
            </w:tcBorders>
            <w:noWrap/>
            <w:vAlign w:val="center"/>
            <w:hideMark/>
          </w:tcPr>
          <w:p w14:paraId="38F48CE1" w14:textId="77777777" w:rsidR="00950F80" w:rsidRDefault="00950F80" w:rsidP="00FF2825">
            <w:pPr>
              <w:pStyle w:val="125"/>
            </w:pPr>
            <w:r>
              <w:t>0.003</w:t>
            </w:r>
          </w:p>
        </w:tc>
        <w:tc>
          <w:tcPr>
            <w:tcW w:w="2482" w:type="dxa"/>
            <w:vMerge/>
            <w:tcBorders>
              <w:top w:val="single" w:sz="4" w:space="0" w:color="auto"/>
              <w:left w:val="nil"/>
              <w:bottom w:val="single" w:sz="4" w:space="0" w:color="auto"/>
              <w:right w:val="nil"/>
            </w:tcBorders>
            <w:vAlign w:val="center"/>
            <w:hideMark/>
          </w:tcPr>
          <w:p w14:paraId="18CD620B" w14:textId="77777777" w:rsidR="00950F80" w:rsidRDefault="00950F80" w:rsidP="00FF2825">
            <w:pPr>
              <w:pStyle w:val="125"/>
            </w:pPr>
          </w:p>
        </w:tc>
      </w:tr>
      <w:tr w:rsidR="00950F80" w14:paraId="1E2CD064"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81626EA" w14:textId="77777777" w:rsidR="00950F80" w:rsidRDefault="00950F80" w:rsidP="00FF2825">
            <w:pPr>
              <w:pStyle w:val="125"/>
            </w:pPr>
          </w:p>
        </w:tc>
        <w:tc>
          <w:tcPr>
            <w:tcW w:w="877" w:type="dxa"/>
            <w:tcBorders>
              <w:top w:val="nil"/>
              <w:left w:val="nil"/>
              <w:bottom w:val="nil"/>
              <w:right w:val="nil"/>
            </w:tcBorders>
            <w:noWrap/>
            <w:vAlign w:val="center"/>
            <w:hideMark/>
          </w:tcPr>
          <w:p w14:paraId="14DFC045" w14:textId="77777777" w:rsidR="00950F80" w:rsidRDefault="00950F80" w:rsidP="00FF2825">
            <w:pPr>
              <w:pStyle w:val="125"/>
            </w:pPr>
            <w:r>
              <w:t>1.20%</w:t>
            </w:r>
          </w:p>
        </w:tc>
        <w:tc>
          <w:tcPr>
            <w:tcW w:w="1416" w:type="dxa"/>
            <w:tcBorders>
              <w:top w:val="nil"/>
              <w:left w:val="nil"/>
              <w:bottom w:val="nil"/>
              <w:right w:val="nil"/>
            </w:tcBorders>
            <w:noWrap/>
            <w:vAlign w:val="center"/>
            <w:hideMark/>
          </w:tcPr>
          <w:p w14:paraId="66DFC1B3" w14:textId="77777777" w:rsidR="00950F80" w:rsidRDefault="00950F80" w:rsidP="00FF2825">
            <w:pPr>
              <w:pStyle w:val="125"/>
            </w:pPr>
            <w:r>
              <w:t>1.6</w:t>
            </w:r>
          </w:p>
        </w:tc>
        <w:tc>
          <w:tcPr>
            <w:tcW w:w="2056" w:type="dxa"/>
            <w:tcBorders>
              <w:top w:val="nil"/>
              <w:left w:val="nil"/>
              <w:bottom w:val="nil"/>
              <w:right w:val="nil"/>
            </w:tcBorders>
            <w:noWrap/>
            <w:vAlign w:val="center"/>
            <w:hideMark/>
          </w:tcPr>
          <w:p w14:paraId="3116D76E" w14:textId="77777777" w:rsidR="00950F80" w:rsidRDefault="00950F80" w:rsidP="00FF2825">
            <w:pPr>
              <w:pStyle w:val="125"/>
            </w:pPr>
            <w:r>
              <w:t>0.019</w:t>
            </w:r>
          </w:p>
        </w:tc>
        <w:tc>
          <w:tcPr>
            <w:tcW w:w="2482" w:type="dxa"/>
            <w:vMerge/>
            <w:tcBorders>
              <w:top w:val="single" w:sz="4" w:space="0" w:color="auto"/>
              <w:left w:val="nil"/>
              <w:bottom w:val="single" w:sz="4" w:space="0" w:color="auto"/>
              <w:right w:val="nil"/>
            </w:tcBorders>
            <w:vAlign w:val="center"/>
            <w:hideMark/>
          </w:tcPr>
          <w:p w14:paraId="545363E9" w14:textId="77777777" w:rsidR="00950F80" w:rsidRDefault="00950F80" w:rsidP="00FF2825">
            <w:pPr>
              <w:pStyle w:val="125"/>
            </w:pPr>
          </w:p>
        </w:tc>
      </w:tr>
      <w:tr w:rsidR="00950F80" w14:paraId="518F827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384351A3" w14:textId="77777777" w:rsidR="00950F80" w:rsidRDefault="00950F80" w:rsidP="00FF2825">
            <w:pPr>
              <w:pStyle w:val="125"/>
            </w:pPr>
          </w:p>
        </w:tc>
        <w:tc>
          <w:tcPr>
            <w:tcW w:w="877" w:type="dxa"/>
            <w:tcBorders>
              <w:top w:val="nil"/>
              <w:left w:val="nil"/>
              <w:bottom w:val="single" w:sz="4" w:space="0" w:color="auto"/>
              <w:right w:val="nil"/>
            </w:tcBorders>
            <w:noWrap/>
            <w:vAlign w:val="center"/>
            <w:hideMark/>
          </w:tcPr>
          <w:p w14:paraId="099FB4BB" w14:textId="77777777" w:rsidR="00950F80" w:rsidRDefault="00950F80" w:rsidP="00FF2825">
            <w:pPr>
              <w:pStyle w:val="125"/>
            </w:pPr>
            <w:r>
              <w:t>8.80%</w:t>
            </w:r>
          </w:p>
        </w:tc>
        <w:tc>
          <w:tcPr>
            <w:tcW w:w="1416" w:type="dxa"/>
            <w:tcBorders>
              <w:top w:val="nil"/>
              <w:left w:val="nil"/>
              <w:bottom w:val="single" w:sz="4" w:space="0" w:color="auto"/>
              <w:right w:val="nil"/>
            </w:tcBorders>
            <w:noWrap/>
            <w:vAlign w:val="center"/>
            <w:hideMark/>
          </w:tcPr>
          <w:p w14:paraId="4EE52D98" w14:textId="77777777" w:rsidR="00950F80" w:rsidRDefault="00950F80" w:rsidP="00FF2825">
            <w:pPr>
              <w:pStyle w:val="125"/>
            </w:pPr>
            <w:r>
              <w:t>1.17</w:t>
            </w:r>
          </w:p>
        </w:tc>
        <w:tc>
          <w:tcPr>
            <w:tcW w:w="2056" w:type="dxa"/>
            <w:tcBorders>
              <w:top w:val="nil"/>
              <w:left w:val="nil"/>
              <w:bottom w:val="single" w:sz="4" w:space="0" w:color="auto"/>
              <w:right w:val="nil"/>
            </w:tcBorders>
            <w:noWrap/>
            <w:vAlign w:val="center"/>
            <w:hideMark/>
          </w:tcPr>
          <w:p w14:paraId="4912FAE2" w14:textId="77777777" w:rsidR="00950F80" w:rsidRDefault="00950F80" w:rsidP="00FF2825">
            <w:pPr>
              <w:pStyle w:val="125"/>
            </w:pPr>
            <w:r>
              <w:t>0.103</w:t>
            </w:r>
          </w:p>
        </w:tc>
        <w:tc>
          <w:tcPr>
            <w:tcW w:w="2482" w:type="dxa"/>
            <w:vMerge/>
            <w:tcBorders>
              <w:top w:val="single" w:sz="4" w:space="0" w:color="auto"/>
              <w:left w:val="nil"/>
              <w:bottom w:val="single" w:sz="4" w:space="0" w:color="auto"/>
              <w:right w:val="nil"/>
            </w:tcBorders>
            <w:vAlign w:val="center"/>
            <w:hideMark/>
          </w:tcPr>
          <w:p w14:paraId="782F81B2" w14:textId="77777777" w:rsidR="00950F80" w:rsidRDefault="00950F80" w:rsidP="00FF2825">
            <w:pPr>
              <w:pStyle w:val="125"/>
            </w:pPr>
          </w:p>
        </w:tc>
      </w:tr>
      <w:tr w:rsidR="00950F80" w14:paraId="322B8FA3" w14:textId="77777777" w:rsidTr="00FF2825">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98C4821" w14:textId="77777777" w:rsidR="00950F80" w:rsidRDefault="00950F80" w:rsidP="00FF2825">
            <w:pPr>
              <w:pStyle w:val="125"/>
            </w:pPr>
            <w:proofErr w:type="gramStart"/>
            <w:r>
              <w:t>29</w:t>
            </w:r>
            <w:r>
              <w:rPr>
                <w:rFonts w:hint="eastAsia"/>
              </w:rPr>
              <w:t>号钻场</w:t>
            </w:r>
            <w:proofErr w:type="gramEnd"/>
          </w:p>
        </w:tc>
        <w:tc>
          <w:tcPr>
            <w:tcW w:w="877" w:type="dxa"/>
            <w:tcBorders>
              <w:top w:val="single" w:sz="4" w:space="0" w:color="auto"/>
              <w:left w:val="nil"/>
              <w:bottom w:val="nil"/>
              <w:right w:val="nil"/>
            </w:tcBorders>
            <w:noWrap/>
            <w:vAlign w:val="center"/>
            <w:hideMark/>
          </w:tcPr>
          <w:p w14:paraId="65B7BF00" w14:textId="77777777" w:rsidR="00950F80" w:rsidRDefault="00950F80" w:rsidP="00FF2825">
            <w:pPr>
              <w:pStyle w:val="125"/>
            </w:pPr>
            <w:r>
              <w:t>1.80%</w:t>
            </w:r>
          </w:p>
        </w:tc>
        <w:tc>
          <w:tcPr>
            <w:tcW w:w="1416" w:type="dxa"/>
            <w:tcBorders>
              <w:top w:val="single" w:sz="4" w:space="0" w:color="auto"/>
              <w:left w:val="nil"/>
              <w:bottom w:val="nil"/>
              <w:right w:val="nil"/>
            </w:tcBorders>
            <w:noWrap/>
            <w:vAlign w:val="center"/>
            <w:hideMark/>
          </w:tcPr>
          <w:p w14:paraId="552758DC" w14:textId="77777777" w:rsidR="00950F80" w:rsidRDefault="00950F80" w:rsidP="00FF2825">
            <w:pPr>
              <w:pStyle w:val="125"/>
            </w:pPr>
            <w:r>
              <w:t>0.47</w:t>
            </w:r>
          </w:p>
        </w:tc>
        <w:tc>
          <w:tcPr>
            <w:tcW w:w="2056" w:type="dxa"/>
            <w:tcBorders>
              <w:top w:val="single" w:sz="4" w:space="0" w:color="auto"/>
              <w:left w:val="nil"/>
              <w:bottom w:val="nil"/>
              <w:right w:val="nil"/>
            </w:tcBorders>
            <w:noWrap/>
            <w:vAlign w:val="center"/>
            <w:hideMark/>
          </w:tcPr>
          <w:p w14:paraId="6188E568" w14:textId="77777777" w:rsidR="00950F80" w:rsidRDefault="00950F80" w:rsidP="00FF2825">
            <w:pPr>
              <w:pStyle w:val="125"/>
            </w:pPr>
            <w:r>
              <w:t>0.008</w:t>
            </w:r>
          </w:p>
        </w:tc>
        <w:tc>
          <w:tcPr>
            <w:tcW w:w="2482" w:type="dxa"/>
            <w:vMerge w:val="restart"/>
            <w:tcBorders>
              <w:top w:val="single" w:sz="4" w:space="0" w:color="auto"/>
              <w:left w:val="nil"/>
              <w:bottom w:val="single" w:sz="4" w:space="0" w:color="auto"/>
              <w:right w:val="nil"/>
            </w:tcBorders>
            <w:noWrap/>
            <w:vAlign w:val="center"/>
            <w:hideMark/>
          </w:tcPr>
          <w:p w14:paraId="5BD5BFCA" w14:textId="77777777" w:rsidR="00950F80" w:rsidRDefault="00950F80" w:rsidP="00FF2825">
            <w:pPr>
              <w:pStyle w:val="125"/>
            </w:pPr>
            <w:r>
              <w:t>0.074</w:t>
            </w:r>
          </w:p>
        </w:tc>
      </w:tr>
      <w:tr w:rsidR="00950F80" w14:paraId="0F006B8A"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C321F3B" w14:textId="77777777" w:rsidR="00950F80" w:rsidRDefault="00950F80" w:rsidP="00FF2825">
            <w:pPr>
              <w:pStyle w:val="125"/>
            </w:pPr>
          </w:p>
        </w:tc>
        <w:tc>
          <w:tcPr>
            <w:tcW w:w="877" w:type="dxa"/>
            <w:tcBorders>
              <w:top w:val="nil"/>
              <w:left w:val="nil"/>
              <w:bottom w:val="nil"/>
              <w:right w:val="nil"/>
            </w:tcBorders>
            <w:noWrap/>
            <w:vAlign w:val="center"/>
            <w:hideMark/>
          </w:tcPr>
          <w:p w14:paraId="39E4EB0F" w14:textId="77777777" w:rsidR="00950F80" w:rsidRDefault="00950F80" w:rsidP="00FF2825">
            <w:pPr>
              <w:pStyle w:val="125"/>
            </w:pPr>
            <w:r>
              <w:t>2.60%</w:t>
            </w:r>
          </w:p>
        </w:tc>
        <w:tc>
          <w:tcPr>
            <w:tcW w:w="1416" w:type="dxa"/>
            <w:tcBorders>
              <w:top w:val="nil"/>
              <w:left w:val="nil"/>
              <w:bottom w:val="nil"/>
              <w:right w:val="nil"/>
            </w:tcBorders>
            <w:noWrap/>
            <w:vAlign w:val="center"/>
            <w:hideMark/>
          </w:tcPr>
          <w:p w14:paraId="1E1A6303" w14:textId="77777777" w:rsidR="00950F80" w:rsidRDefault="00950F80" w:rsidP="00FF2825">
            <w:pPr>
              <w:pStyle w:val="125"/>
            </w:pPr>
            <w:r>
              <w:t>0.58</w:t>
            </w:r>
          </w:p>
        </w:tc>
        <w:tc>
          <w:tcPr>
            <w:tcW w:w="2056" w:type="dxa"/>
            <w:tcBorders>
              <w:top w:val="nil"/>
              <w:left w:val="nil"/>
              <w:bottom w:val="nil"/>
              <w:right w:val="nil"/>
            </w:tcBorders>
            <w:noWrap/>
            <w:vAlign w:val="center"/>
            <w:hideMark/>
          </w:tcPr>
          <w:p w14:paraId="75552548" w14:textId="77777777" w:rsidR="00950F80" w:rsidRDefault="00950F80" w:rsidP="00FF2825">
            <w:pPr>
              <w:pStyle w:val="125"/>
            </w:pPr>
            <w:r>
              <w:t>0.015</w:t>
            </w:r>
          </w:p>
        </w:tc>
        <w:tc>
          <w:tcPr>
            <w:tcW w:w="2482" w:type="dxa"/>
            <w:vMerge/>
            <w:tcBorders>
              <w:top w:val="single" w:sz="4" w:space="0" w:color="auto"/>
              <w:left w:val="nil"/>
              <w:bottom w:val="single" w:sz="4" w:space="0" w:color="auto"/>
              <w:right w:val="nil"/>
            </w:tcBorders>
            <w:vAlign w:val="center"/>
            <w:hideMark/>
          </w:tcPr>
          <w:p w14:paraId="5E842807" w14:textId="77777777" w:rsidR="00950F80" w:rsidRDefault="00950F80" w:rsidP="00FF2825">
            <w:pPr>
              <w:pStyle w:val="125"/>
            </w:pPr>
          </w:p>
        </w:tc>
      </w:tr>
      <w:tr w:rsidR="00950F80" w14:paraId="2862E9F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1E2A3C31" w14:textId="77777777" w:rsidR="00950F80" w:rsidRDefault="00950F80" w:rsidP="00FF2825">
            <w:pPr>
              <w:pStyle w:val="125"/>
            </w:pPr>
          </w:p>
        </w:tc>
        <w:tc>
          <w:tcPr>
            <w:tcW w:w="877" w:type="dxa"/>
            <w:tcBorders>
              <w:top w:val="nil"/>
              <w:left w:val="nil"/>
              <w:bottom w:val="nil"/>
              <w:right w:val="nil"/>
            </w:tcBorders>
            <w:noWrap/>
            <w:vAlign w:val="center"/>
            <w:hideMark/>
          </w:tcPr>
          <w:p w14:paraId="5553D9F9" w14:textId="77777777" w:rsidR="00950F80" w:rsidRDefault="00950F80" w:rsidP="00FF2825">
            <w:pPr>
              <w:pStyle w:val="125"/>
            </w:pPr>
            <w:r>
              <w:t>12.40%</w:t>
            </w:r>
          </w:p>
        </w:tc>
        <w:tc>
          <w:tcPr>
            <w:tcW w:w="1416" w:type="dxa"/>
            <w:tcBorders>
              <w:top w:val="nil"/>
              <w:left w:val="nil"/>
              <w:bottom w:val="nil"/>
              <w:right w:val="nil"/>
            </w:tcBorders>
            <w:noWrap/>
            <w:vAlign w:val="center"/>
            <w:hideMark/>
          </w:tcPr>
          <w:p w14:paraId="0CDE0BD0" w14:textId="77777777" w:rsidR="00950F80" w:rsidRDefault="00950F80" w:rsidP="00FF2825">
            <w:pPr>
              <w:pStyle w:val="125"/>
            </w:pPr>
            <w:r>
              <w:t>0.62</w:t>
            </w:r>
          </w:p>
        </w:tc>
        <w:tc>
          <w:tcPr>
            <w:tcW w:w="2056" w:type="dxa"/>
            <w:tcBorders>
              <w:top w:val="nil"/>
              <w:left w:val="nil"/>
              <w:bottom w:val="nil"/>
              <w:right w:val="nil"/>
            </w:tcBorders>
            <w:noWrap/>
            <w:vAlign w:val="center"/>
            <w:hideMark/>
          </w:tcPr>
          <w:p w14:paraId="3D77E2AF" w14:textId="77777777" w:rsidR="00950F80" w:rsidRDefault="00950F80" w:rsidP="00FF2825">
            <w:pPr>
              <w:pStyle w:val="125"/>
            </w:pPr>
            <w:r>
              <w:t>0.077</w:t>
            </w:r>
          </w:p>
        </w:tc>
        <w:tc>
          <w:tcPr>
            <w:tcW w:w="2482" w:type="dxa"/>
            <w:vMerge/>
            <w:tcBorders>
              <w:top w:val="single" w:sz="4" w:space="0" w:color="auto"/>
              <w:left w:val="nil"/>
              <w:bottom w:val="single" w:sz="4" w:space="0" w:color="auto"/>
              <w:right w:val="nil"/>
            </w:tcBorders>
            <w:vAlign w:val="center"/>
            <w:hideMark/>
          </w:tcPr>
          <w:p w14:paraId="3B402F49" w14:textId="77777777" w:rsidR="00950F80" w:rsidRDefault="00950F80" w:rsidP="00FF2825">
            <w:pPr>
              <w:pStyle w:val="125"/>
            </w:pPr>
          </w:p>
        </w:tc>
      </w:tr>
      <w:tr w:rsidR="00950F80" w14:paraId="0B0BD06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75B5CE5D" w14:textId="77777777" w:rsidR="00950F80" w:rsidRDefault="00950F80" w:rsidP="00FF2825">
            <w:pPr>
              <w:pStyle w:val="125"/>
            </w:pPr>
          </w:p>
        </w:tc>
        <w:tc>
          <w:tcPr>
            <w:tcW w:w="877" w:type="dxa"/>
            <w:tcBorders>
              <w:top w:val="nil"/>
              <w:left w:val="nil"/>
              <w:bottom w:val="nil"/>
              <w:right w:val="nil"/>
            </w:tcBorders>
            <w:noWrap/>
            <w:vAlign w:val="center"/>
            <w:hideMark/>
          </w:tcPr>
          <w:p w14:paraId="5ABAC3BD" w14:textId="77777777" w:rsidR="00950F80" w:rsidRDefault="00950F80" w:rsidP="00FF2825">
            <w:pPr>
              <w:pStyle w:val="125"/>
            </w:pPr>
            <w:r>
              <w:t>16.20%</w:t>
            </w:r>
          </w:p>
        </w:tc>
        <w:tc>
          <w:tcPr>
            <w:tcW w:w="1416" w:type="dxa"/>
            <w:tcBorders>
              <w:top w:val="nil"/>
              <w:left w:val="nil"/>
              <w:bottom w:val="nil"/>
              <w:right w:val="nil"/>
            </w:tcBorders>
            <w:noWrap/>
            <w:vAlign w:val="center"/>
            <w:hideMark/>
          </w:tcPr>
          <w:p w14:paraId="49F41089" w14:textId="77777777" w:rsidR="00950F80" w:rsidRDefault="00950F80" w:rsidP="00FF2825">
            <w:pPr>
              <w:pStyle w:val="125"/>
            </w:pPr>
            <w:r>
              <w:t>0.85</w:t>
            </w:r>
          </w:p>
        </w:tc>
        <w:tc>
          <w:tcPr>
            <w:tcW w:w="2056" w:type="dxa"/>
            <w:tcBorders>
              <w:top w:val="nil"/>
              <w:left w:val="nil"/>
              <w:bottom w:val="nil"/>
              <w:right w:val="nil"/>
            </w:tcBorders>
            <w:noWrap/>
            <w:vAlign w:val="center"/>
            <w:hideMark/>
          </w:tcPr>
          <w:p w14:paraId="332B40AC" w14:textId="77777777" w:rsidR="00950F80" w:rsidRDefault="00950F80" w:rsidP="00FF2825">
            <w:pPr>
              <w:pStyle w:val="125"/>
            </w:pPr>
            <w:r>
              <w:t>0.138</w:t>
            </w:r>
          </w:p>
        </w:tc>
        <w:tc>
          <w:tcPr>
            <w:tcW w:w="2482" w:type="dxa"/>
            <w:vMerge/>
            <w:tcBorders>
              <w:top w:val="single" w:sz="4" w:space="0" w:color="auto"/>
              <w:left w:val="nil"/>
              <w:bottom w:val="single" w:sz="4" w:space="0" w:color="auto"/>
              <w:right w:val="nil"/>
            </w:tcBorders>
            <w:vAlign w:val="center"/>
            <w:hideMark/>
          </w:tcPr>
          <w:p w14:paraId="1D5CC55A" w14:textId="77777777" w:rsidR="00950F80" w:rsidRDefault="00950F80" w:rsidP="00FF2825">
            <w:pPr>
              <w:pStyle w:val="125"/>
            </w:pPr>
          </w:p>
        </w:tc>
      </w:tr>
      <w:tr w:rsidR="00950F80" w14:paraId="523D04F9"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5F460C67" w14:textId="77777777" w:rsidR="00950F80" w:rsidRDefault="00950F80" w:rsidP="00FF2825">
            <w:pPr>
              <w:pStyle w:val="125"/>
            </w:pPr>
          </w:p>
        </w:tc>
        <w:tc>
          <w:tcPr>
            <w:tcW w:w="877" w:type="dxa"/>
            <w:tcBorders>
              <w:top w:val="nil"/>
              <w:left w:val="nil"/>
              <w:bottom w:val="single" w:sz="4" w:space="0" w:color="auto"/>
              <w:right w:val="nil"/>
            </w:tcBorders>
            <w:noWrap/>
            <w:vAlign w:val="center"/>
            <w:hideMark/>
          </w:tcPr>
          <w:p w14:paraId="1D56AC3A" w14:textId="77777777" w:rsidR="00950F80" w:rsidRDefault="00950F80" w:rsidP="00FF2825">
            <w:pPr>
              <w:pStyle w:val="125"/>
            </w:pPr>
            <w:r>
              <w:t>31.80%</w:t>
            </w:r>
          </w:p>
        </w:tc>
        <w:tc>
          <w:tcPr>
            <w:tcW w:w="1416" w:type="dxa"/>
            <w:tcBorders>
              <w:top w:val="nil"/>
              <w:left w:val="nil"/>
              <w:bottom w:val="single" w:sz="4" w:space="0" w:color="auto"/>
              <w:right w:val="nil"/>
            </w:tcBorders>
            <w:noWrap/>
            <w:vAlign w:val="center"/>
            <w:hideMark/>
          </w:tcPr>
          <w:p w14:paraId="2119FAA0" w14:textId="77777777" w:rsidR="00950F80" w:rsidRDefault="00950F80" w:rsidP="00FF2825">
            <w:pPr>
              <w:pStyle w:val="125"/>
            </w:pPr>
            <w:r>
              <w:t>0.41</w:t>
            </w:r>
          </w:p>
        </w:tc>
        <w:tc>
          <w:tcPr>
            <w:tcW w:w="2056" w:type="dxa"/>
            <w:tcBorders>
              <w:top w:val="nil"/>
              <w:left w:val="nil"/>
              <w:bottom w:val="single" w:sz="4" w:space="0" w:color="auto"/>
              <w:right w:val="nil"/>
            </w:tcBorders>
            <w:noWrap/>
            <w:vAlign w:val="center"/>
            <w:hideMark/>
          </w:tcPr>
          <w:p w14:paraId="7CB07F86" w14:textId="77777777" w:rsidR="00950F80" w:rsidRDefault="00950F80" w:rsidP="00FF2825">
            <w:pPr>
              <w:pStyle w:val="125"/>
            </w:pPr>
            <w:r>
              <w:t>0.130</w:t>
            </w:r>
          </w:p>
        </w:tc>
        <w:tc>
          <w:tcPr>
            <w:tcW w:w="2482" w:type="dxa"/>
            <w:vMerge/>
            <w:tcBorders>
              <w:top w:val="nil"/>
              <w:left w:val="nil"/>
              <w:bottom w:val="single" w:sz="4" w:space="0" w:color="auto"/>
              <w:right w:val="nil"/>
            </w:tcBorders>
            <w:vAlign w:val="center"/>
            <w:hideMark/>
          </w:tcPr>
          <w:p w14:paraId="1A1928C0" w14:textId="77777777" w:rsidR="00950F80" w:rsidRDefault="00950F80" w:rsidP="00FF2825">
            <w:pPr>
              <w:pStyle w:val="125"/>
            </w:pPr>
          </w:p>
        </w:tc>
      </w:tr>
      <w:tr w:rsidR="00950F80" w14:paraId="29F9AE81" w14:textId="77777777" w:rsidTr="00FF2825">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9F49948" w14:textId="77777777" w:rsidR="00950F80" w:rsidRDefault="00950F80" w:rsidP="00FF2825">
            <w:pPr>
              <w:pStyle w:val="125"/>
            </w:pPr>
            <w:proofErr w:type="gramStart"/>
            <w:r>
              <w:t>27</w:t>
            </w:r>
            <w:r>
              <w:rPr>
                <w:rFonts w:hint="eastAsia"/>
              </w:rPr>
              <w:t>号钻场</w:t>
            </w:r>
            <w:proofErr w:type="gramEnd"/>
          </w:p>
        </w:tc>
        <w:tc>
          <w:tcPr>
            <w:tcW w:w="877" w:type="dxa"/>
            <w:tcBorders>
              <w:top w:val="single" w:sz="4" w:space="0" w:color="auto"/>
              <w:left w:val="nil"/>
              <w:bottom w:val="nil"/>
              <w:right w:val="nil"/>
            </w:tcBorders>
            <w:noWrap/>
            <w:vAlign w:val="center"/>
            <w:hideMark/>
          </w:tcPr>
          <w:p w14:paraId="07A903F3" w14:textId="77777777" w:rsidR="00950F80" w:rsidRDefault="00950F80" w:rsidP="00FF2825">
            <w:pPr>
              <w:pStyle w:val="125"/>
            </w:pPr>
            <w:r>
              <w:t>2.20%</w:t>
            </w:r>
          </w:p>
        </w:tc>
        <w:tc>
          <w:tcPr>
            <w:tcW w:w="1416" w:type="dxa"/>
            <w:tcBorders>
              <w:top w:val="single" w:sz="4" w:space="0" w:color="auto"/>
              <w:left w:val="nil"/>
              <w:bottom w:val="nil"/>
              <w:right w:val="nil"/>
            </w:tcBorders>
            <w:noWrap/>
            <w:vAlign w:val="center"/>
            <w:hideMark/>
          </w:tcPr>
          <w:p w14:paraId="7A093BDE" w14:textId="77777777" w:rsidR="00950F80" w:rsidRDefault="00950F80" w:rsidP="00FF2825">
            <w:pPr>
              <w:pStyle w:val="125"/>
            </w:pPr>
            <w:r>
              <w:t>2.3</w:t>
            </w:r>
          </w:p>
        </w:tc>
        <w:tc>
          <w:tcPr>
            <w:tcW w:w="2056" w:type="dxa"/>
            <w:tcBorders>
              <w:top w:val="single" w:sz="4" w:space="0" w:color="auto"/>
              <w:left w:val="nil"/>
              <w:bottom w:val="nil"/>
              <w:right w:val="nil"/>
            </w:tcBorders>
            <w:noWrap/>
            <w:vAlign w:val="center"/>
            <w:hideMark/>
          </w:tcPr>
          <w:p w14:paraId="4F4AB580" w14:textId="77777777" w:rsidR="00950F80" w:rsidRDefault="00950F80" w:rsidP="00FF2825">
            <w:pPr>
              <w:pStyle w:val="125"/>
            </w:pPr>
            <w:r>
              <w:t>0.051</w:t>
            </w:r>
          </w:p>
        </w:tc>
        <w:tc>
          <w:tcPr>
            <w:tcW w:w="2482" w:type="dxa"/>
            <w:vMerge w:val="restart"/>
            <w:tcBorders>
              <w:top w:val="single" w:sz="4" w:space="0" w:color="auto"/>
              <w:left w:val="nil"/>
              <w:bottom w:val="single" w:sz="4" w:space="0" w:color="auto"/>
              <w:right w:val="nil"/>
            </w:tcBorders>
            <w:noWrap/>
            <w:vAlign w:val="center"/>
            <w:hideMark/>
          </w:tcPr>
          <w:p w14:paraId="0021C11A" w14:textId="77777777" w:rsidR="00950F80" w:rsidRDefault="00950F80" w:rsidP="00FF2825">
            <w:pPr>
              <w:pStyle w:val="125"/>
            </w:pPr>
            <w:r>
              <w:t>0.100</w:t>
            </w:r>
          </w:p>
        </w:tc>
      </w:tr>
      <w:tr w:rsidR="00950F80" w14:paraId="1C3CC3DA"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6AA85D35" w14:textId="77777777" w:rsidR="00950F80" w:rsidRDefault="00950F80" w:rsidP="00FF2825">
            <w:pPr>
              <w:pStyle w:val="125"/>
            </w:pPr>
          </w:p>
        </w:tc>
        <w:tc>
          <w:tcPr>
            <w:tcW w:w="877" w:type="dxa"/>
            <w:tcBorders>
              <w:top w:val="nil"/>
              <w:left w:val="nil"/>
              <w:bottom w:val="nil"/>
              <w:right w:val="nil"/>
            </w:tcBorders>
            <w:noWrap/>
            <w:vAlign w:val="center"/>
            <w:hideMark/>
          </w:tcPr>
          <w:p w14:paraId="580CBA61" w14:textId="77777777" w:rsidR="00950F80" w:rsidRDefault="00950F80" w:rsidP="00FF2825">
            <w:pPr>
              <w:pStyle w:val="125"/>
            </w:pPr>
            <w:r>
              <w:t>2.20%</w:t>
            </w:r>
          </w:p>
        </w:tc>
        <w:tc>
          <w:tcPr>
            <w:tcW w:w="1416" w:type="dxa"/>
            <w:tcBorders>
              <w:top w:val="nil"/>
              <w:left w:val="nil"/>
              <w:bottom w:val="nil"/>
              <w:right w:val="nil"/>
            </w:tcBorders>
            <w:noWrap/>
            <w:vAlign w:val="center"/>
            <w:hideMark/>
          </w:tcPr>
          <w:p w14:paraId="7B570C4D" w14:textId="77777777" w:rsidR="00950F80" w:rsidRDefault="00950F80" w:rsidP="00FF2825">
            <w:pPr>
              <w:pStyle w:val="125"/>
            </w:pPr>
            <w:r>
              <w:t>1.09</w:t>
            </w:r>
          </w:p>
        </w:tc>
        <w:tc>
          <w:tcPr>
            <w:tcW w:w="2056" w:type="dxa"/>
            <w:tcBorders>
              <w:top w:val="nil"/>
              <w:left w:val="nil"/>
              <w:bottom w:val="nil"/>
              <w:right w:val="nil"/>
            </w:tcBorders>
            <w:noWrap/>
            <w:vAlign w:val="center"/>
            <w:hideMark/>
          </w:tcPr>
          <w:p w14:paraId="557FE9D8" w14:textId="77777777" w:rsidR="00950F80" w:rsidRDefault="00950F80" w:rsidP="00FF2825">
            <w:pPr>
              <w:pStyle w:val="125"/>
            </w:pPr>
            <w:r>
              <w:t>0.024</w:t>
            </w:r>
          </w:p>
        </w:tc>
        <w:tc>
          <w:tcPr>
            <w:tcW w:w="2482" w:type="dxa"/>
            <w:vMerge/>
            <w:tcBorders>
              <w:top w:val="single" w:sz="4" w:space="0" w:color="auto"/>
              <w:left w:val="nil"/>
              <w:bottom w:val="single" w:sz="4" w:space="0" w:color="auto"/>
              <w:right w:val="nil"/>
            </w:tcBorders>
            <w:vAlign w:val="center"/>
            <w:hideMark/>
          </w:tcPr>
          <w:p w14:paraId="273AF7AF" w14:textId="77777777" w:rsidR="00950F80" w:rsidRDefault="00950F80" w:rsidP="00FF2825">
            <w:pPr>
              <w:pStyle w:val="125"/>
            </w:pPr>
          </w:p>
        </w:tc>
      </w:tr>
      <w:tr w:rsidR="00950F80" w14:paraId="401D7AE5"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62323C6A" w14:textId="77777777" w:rsidR="00950F80" w:rsidRDefault="00950F80" w:rsidP="00FF2825">
            <w:pPr>
              <w:pStyle w:val="125"/>
            </w:pPr>
          </w:p>
        </w:tc>
        <w:tc>
          <w:tcPr>
            <w:tcW w:w="877" w:type="dxa"/>
            <w:tcBorders>
              <w:top w:val="nil"/>
              <w:left w:val="nil"/>
              <w:bottom w:val="nil"/>
              <w:right w:val="nil"/>
            </w:tcBorders>
            <w:noWrap/>
            <w:vAlign w:val="center"/>
            <w:hideMark/>
          </w:tcPr>
          <w:p w14:paraId="3C448D84" w14:textId="77777777" w:rsidR="00950F80" w:rsidRDefault="00950F80" w:rsidP="00FF2825">
            <w:pPr>
              <w:pStyle w:val="125"/>
            </w:pPr>
            <w:r>
              <w:t>75.00%</w:t>
            </w:r>
          </w:p>
        </w:tc>
        <w:tc>
          <w:tcPr>
            <w:tcW w:w="1416" w:type="dxa"/>
            <w:tcBorders>
              <w:top w:val="nil"/>
              <w:left w:val="nil"/>
              <w:bottom w:val="nil"/>
              <w:right w:val="nil"/>
            </w:tcBorders>
            <w:noWrap/>
            <w:vAlign w:val="center"/>
            <w:hideMark/>
          </w:tcPr>
          <w:p w14:paraId="2CF5E715" w14:textId="77777777" w:rsidR="00950F80" w:rsidRDefault="00950F80" w:rsidP="00FF2825">
            <w:pPr>
              <w:pStyle w:val="125"/>
            </w:pPr>
            <w:r>
              <w:t>0.29</w:t>
            </w:r>
          </w:p>
        </w:tc>
        <w:tc>
          <w:tcPr>
            <w:tcW w:w="2056" w:type="dxa"/>
            <w:tcBorders>
              <w:top w:val="nil"/>
              <w:left w:val="nil"/>
              <w:bottom w:val="nil"/>
              <w:right w:val="nil"/>
            </w:tcBorders>
            <w:noWrap/>
            <w:vAlign w:val="center"/>
            <w:hideMark/>
          </w:tcPr>
          <w:p w14:paraId="70AEDA35" w14:textId="77777777" w:rsidR="00950F80" w:rsidRDefault="00950F80" w:rsidP="00FF2825">
            <w:pPr>
              <w:pStyle w:val="125"/>
            </w:pPr>
            <w:r>
              <w:t>0.218</w:t>
            </w:r>
          </w:p>
        </w:tc>
        <w:tc>
          <w:tcPr>
            <w:tcW w:w="2482" w:type="dxa"/>
            <w:vMerge/>
            <w:tcBorders>
              <w:top w:val="single" w:sz="4" w:space="0" w:color="auto"/>
              <w:left w:val="nil"/>
              <w:bottom w:val="single" w:sz="4" w:space="0" w:color="auto"/>
              <w:right w:val="nil"/>
            </w:tcBorders>
            <w:vAlign w:val="center"/>
            <w:hideMark/>
          </w:tcPr>
          <w:p w14:paraId="7EF60B53" w14:textId="77777777" w:rsidR="00950F80" w:rsidRDefault="00950F80" w:rsidP="00FF2825">
            <w:pPr>
              <w:pStyle w:val="125"/>
            </w:pPr>
          </w:p>
        </w:tc>
      </w:tr>
      <w:tr w:rsidR="00950F80" w14:paraId="0A55B2E7"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60073E4" w14:textId="77777777" w:rsidR="00950F80" w:rsidRDefault="00950F80" w:rsidP="00FF2825">
            <w:pPr>
              <w:pStyle w:val="125"/>
            </w:pPr>
          </w:p>
        </w:tc>
        <w:tc>
          <w:tcPr>
            <w:tcW w:w="877" w:type="dxa"/>
            <w:tcBorders>
              <w:top w:val="nil"/>
              <w:left w:val="nil"/>
              <w:bottom w:val="nil"/>
              <w:right w:val="nil"/>
            </w:tcBorders>
            <w:noWrap/>
            <w:vAlign w:val="center"/>
            <w:hideMark/>
          </w:tcPr>
          <w:p w14:paraId="1A6ABD5C" w14:textId="77777777" w:rsidR="00950F80" w:rsidRDefault="00950F80" w:rsidP="00FF2825">
            <w:pPr>
              <w:pStyle w:val="125"/>
            </w:pPr>
            <w:r>
              <w:t>35.00%</w:t>
            </w:r>
          </w:p>
        </w:tc>
        <w:tc>
          <w:tcPr>
            <w:tcW w:w="1416" w:type="dxa"/>
            <w:tcBorders>
              <w:top w:val="nil"/>
              <w:left w:val="nil"/>
              <w:bottom w:val="nil"/>
              <w:right w:val="nil"/>
            </w:tcBorders>
            <w:noWrap/>
            <w:vAlign w:val="center"/>
            <w:hideMark/>
          </w:tcPr>
          <w:p w14:paraId="0BEF297F" w14:textId="77777777" w:rsidR="00950F80" w:rsidRDefault="00950F80" w:rsidP="00FF2825">
            <w:pPr>
              <w:pStyle w:val="125"/>
            </w:pPr>
            <w:r>
              <w:t>0.57</w:t>
            </w:r>
          </w:p>
        </w:tc>
        <w:tc>
          <w:tcPr>
            <w:tcW w:w="2056" w:type="dxa"/>
            <w:tcBorders>
              <w:top w:val="nil"/>
              <w:left w:val="nil"/>
              <w:bottom w:val="nil"/>
              <w:right w:val="nil"/>
            </w:tcBorders>
            <w:noWrap/>
            <w:vAlign w:val="center"/>
            <w:hideMark/>
          </w:tcPr>
          <w:p w14:paraId="7117B404" w14:textId="77777777" w:rsidR="00950F80" w:rsidRDefault="00950F80" w:rsidP="00FF2825">
            <w:pPr>
              <w:pStyle w:val="125"/>
            </w:pPr>
            <w:r>
              <w:t>0.200</w:t>
            </w:r>
          </w:p>
        </w:tc>
        <w:tc>
          <w:tcPr>
            <w:tcW w:w="2482" w:type="dxa"/>
            <w:vMerge/>
            <w:tcBorders>
              <w:top w:val="single" w:sz="4" w:space="0" w:color="auto"/>
              <w:left w:val="nil"/>
              <w:bottom w:val="single" w:sz="4" w:space="0" w:color="auto"/>
              <w:right w:val="nil"/>
            </w:tcBorders>
            <w:vAlign w:val="center"/>
            <w:hideMark/>
          </w:tcPr>
          <w:p w14:paraId="3561F736" w14:textId="77777777" w:rsidR="00950F80" w:rsidRDefault="00950F80" w:rsidP="00FF2825">
            <w:pPr>
              <w:pStyle w:val="125"/>
            </w:pPr>
          </w:p>
        </w:tc>
      </w:tr>
      <w:tr w:rsidR="00950F80" w14:paraId="78117CF4" w14:textId="77777777" w:rsidTr="00FF2825">
        <w:trPr>
          <w:trHeight w:val="360"/>
          <w:jc w:val="center"/>
        </w:trPr>
        <w:tc>
          <w:tcPr>
            <w:tcW w:w="1125" w:type="dxa"/>
            <w:vMerge/>
            <w:tcBorders>
              <w:top w:val="single" w:sz="4" w:space="0" w:color="auto"/>
              <w:left w:val="nil"/>
              <w:bottom w:val="single" w:sz="12" w:space="0" w:color="auto"/>
              <w:right w:val="nil"/>
            </w:tcBorders>
            <w:vAlign w:val="center"/>
            <w:hideMark/>
          </w:tcPr>
          <w:p w14:paraId="14BD0B0F" w14:textId="77777777" w:rsidR="00950F80" w:rsidRDefault="00950F80" w:rsidP="00FF2825">
            <w:pPr>
              <w:pStyle w:val="125"/>
            </w:pPr>
          </w:p>
        </w:tc>
        <w:tc>
          <w:tcPr>
            <w:tcW w:w="877" w:type="dxa"/>
            <w:tcBorders>
              <w:top w:val="nil"/>
              <w:left w:val="nil"/>
              <w:bottom w:val="single" w:sz="12" w:space="0" w:color="auto"/>
              <w:right w:val="nil"/>
            </w:tcBorders>
            <w:noWrap/>
            <w:vAlign w:val="center"/>
            <w:hideMark/>
          </w:tcPr>
          <w:p w14:paraId="335DE856" w14:textId="77777777" w:rsidR="00950F80" w:rsidRDefault="00950F80" w:rsidP="00FF2825">
            <w:pPr>
              <w:pStyle w:val="125"/>
            </w:pPr>
            <w:r>
              <w:t>1.80%</w:t>
            </w:r>
          </w:p>
        </w:tc>
        <w:tc>
          <w:tcPr>
            <w:tcW w:w="1416" w:type="dxa"/>
            <w:tcBorders>
              <w:top w:val="nil"/>
              <w:left w:val="nil"/>
              <w:bottom w:val="single" w:sz="12" w:space="0" w:color="auto"/>
              <w:right w:val="nil"/>
            </w:tcBorders>
            <w:noWrap/>
            <w:vAlign w:val="center"/>
            <w:hideMark/>
          </w:tcPr>
          <w:p w14:paraId="34A6F353" w14:textId="77777777" w:rsidR="00950F80" w:rsidRDefault="00950F80" w:rsidP="00FF2825">
            <w:pPr>
              <w:pStyle w:val="125"/>
            </w:pPr>
            <w:r>
              <w:t>0.47</w:t>
            </w:r>
          </w:p>
        </w:tc>
        <w:tc>
          <w:tcPr>
            <w:tcW w:w="2056" w:type="dxa"/>
            <w:tcBorders>
              <w:top w:val="nil"/>
              <w:left w:val="nil"/>
              <w:bottom w:val="single" w:sz="12" w:space="0" w:color="auto"/>
              <w:right w:val="nil"/>
            </w:tcBorders>
            <w:noWrap/>
            <w:vAlign w:val="center"/>
            <w:hideMark/>
          </w:tcPr>
          <w:p w14:paraId="03D186F4" w14:textId="77777777" w:rsidR="00950F80" w:rsidRDefault="00950F80" w:rsidP="00FF2825">
            <w:pPr>
              <w:pStyle w:val="125"/>
            </w:pPr>
            <w:r>
              <w:t>0.008</w:t>
            </w:r>
          </w:p>
        </w:tc>
        <w:tc>
          <w:tcPr>
            <w:tcW w:w="2482" w:type="dxa"/>
            <w:vMerge/>
            <w:tcBorders>
              <w:top w:val="single" w:sz="4" w:space="0" w:color="auto"/>
              <w:left w:val="nil"/>
              <w:bottom w:val="single" w:sz="12" w:space="0" w:color="auto"/>
              <w:right w:val="nil"/>
            </w:tcBorders>
            <w:vAlign w:val="center"/>
            <w:hideMark/>
          </w:tcPr>
          <w:p w14:paraId="18330347" w14:textId="77777777" w:rsidR="00950F80" w:rsidRDefault="00950F80" w:rsidP="00FF2825">
            <w:pPr>
              <w:pStyle w:val="125"/>
            </w:pPr>
          </w:p>
        </w:tc>
      </w:tr>
    </w:tbl>
    <w:p w14:paraId="065124C6" w14:textId="50B0D0C0" w:rsidR="00950F80" w:rsidRDefault="00950F80" w:rsidP="00950F80">
      <w:pPr>
        <w:pStyle w:val="affffc"/>
      </w:pPr>
      <w:bookmarkStart w:id="242" w:name="_Toc163572187"/>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12</w:t>
      </w:r>
      <w:r w:rsidR="00877F91">
        <w:fldChar w:fldCharType="end"/>
      </w:r>
      <w:r>
        <w:t xml:space="preserve"> 413</w:t>
      </w:r>
      <w:r>
        <w:rPr>
          <w:rFonts w:hint="eastAsia"/>
        </w:rPr>
        <w:t>巷道现场测试数据</w:t>
      </w:r>
      <w:bookmarkEnd w:id="242"/>
    </w:p>
    <w:p w14:paraId="71FC726E" w14:textId="1064F6D9" w:rsidR="00950F80" w:rsidRPr="0031433C" w:rsidRDefault="00950F80" w:rsidP="00950F80">
      <w:pPr>
        <w:pStyle w:val="affffc"/>
      </w:pPr>
      <w:r>
        <w:t xml:space="preserve">Table </w:t>
      </w:r>
      <w:fldSimple w:instr=" STYLEREF 1 \s " w:fldLock="1">
        <w:r w:rsidR="0016683B">
          <w:rPr>
            <w:noProof/>
          </w:rPr>
          <w:t>5</w:t>
        </w:r>
      </w:fldSimple>
      <w:r w:rsidR="0016683B">
        <w:noBreakHyphen/>
      </w:r>
      <w:fldSimple w:instr=" SEQ Table \* ARABIC \s 1 " w:fldLock="1">
        <w:r w:rsidR="0016683B">
          <w:rPr>
            <w:noProof/>
          </w:rPr>
          <w:t>12</w:t>
        </w:r>
      </w:fldSimple>
      <w:r>
        <w:t xml:space="preserve"> </w:t>
      </w:r>
      <w:r w:rsidRPr="0031433C">
        <w:t xml:space="preserve">Field test data of </w:t>
      </w:r>
      <w:r>
        <w:t>413</w:t>
      </w:r>
      <w:r w:rsidRPr="0031433C">
        <w:t xml:space="preserve"> roadway</w:t>
      </w:r>
    </w:p>
    <w:tbl>
      <w:tblPr>
        <w:tblW w:w="7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417"/>
        <w:gridCol w:w="2127"/>
        <w:gridCol w:w="2414"/>
      </w:tblGrid>
      <w:tr w:rsidR="00950F80" w14:paraId="0A2632F8" w14:textId="77777777" w:rsidTr="00FF2825">
        <w:trPr>
          <w:trHeight w:val="406"/>
          <w:jc w:val="center"/>
        </w:trPr>
        <w:tc>
          <w:tcPr>
            <w:tcW w:w="1134" w:type="dxa"/>
            <w:tcBorders>
              <w:top w:val="single" w:sz="12" w:space="0" w:color="auto"/>
              <w:left w:val="nil"/>
              <w:bottom w:val="single" w:sz="12" w:space="0" w:color="auto"/>
              <w:right w:val="nil"/>
            </w:tcBorders>
            <w:noWrap/>
            <w:vAlign w:val="center"/>
            <w:hideMark/>
          </w:tcPr>
          <w:p w14:paraId="7CBED022" w14:textId="77777777" w:rsidR="00950F80" w:rsidRDefault="00950F80" w:rsidP="00FF2825">
            <w:pPr>
              <w:pStyle w:val="125"/>
            </w:pPr>
            <w:proofErr w:type="gramStart"/>
            <w:r>
              <w:rPr>
                <w:rFonts w:hint="eastAsia"/>
              </w:rPr>
              <w:t>钻场编号</w:t>
            </w:r>
            <w:proofErr w:type="gramEnd"/>
          </w:p>
        </w:tc>
        <w:tc>
          <w:tcPr>
            <w:tcW w:w="851" w:type="dxa"/>
            <w:tcBorders>
              <w:top w:val="single" w:sz="12" w:space="0" w:color="auto"/>
              <w:left w:val="nil"/>
              <w:bottom w:val="single" w:sz="12" w:space="0" w:color="auto"/>
              <w:right w:val="nil"/>
            </w:tcBorders>
            <w:noWrap/>
            <w:vAlign w:val="center"/>
            <w:hideMark/>
          </w:tcPr>
          <w:p w14:paraId="3F439107" w14:textId="77777777" w:rsidR="00950F80" w:rsidRDefault="00950F80" w:rsidP="00FF2825">
            <w:pPr>
              <w:pStyle w:val="125"/>
              <w:ind w:leftChars="16" w:left="35" w:hanging="1"/>
            </w:pPr>
            <w:r>
              <w:rPr>
                <w:rFonts w:hint="eastAsia"/>
              </w:rPr>
              <w:t>浓度</w:t>
            </w:r>
          </w:p>
        </w:tc>
        <w:tc>
          <w:tcPr>
            <w:tcW w:w="1417" w:type="dxa"/>
            <w:tcBorders>
              <w:top w:val="single" w:sz="12" w:space="0" w:color="auto"/>
              <w:left w:val="nil"/>
              <w:bottom w:val="single" w:sz="12" w:space="0" w:color="auto"/>
              <w:right w:val="nil"/>
            </w:tcBorders>
            <w:noWrap/>
            <w:vAlign w:val="center"/>
            <w:hideMark/>
          </w:tcPr>
          <w:p w14:paraId="1E1F89F2" w14:textId="77777777" w:rsidR="00950F80" w:rsidRDefault="00950F80" w:rsidP="00FF2825">
            <w:pPr>
              <w:pStyle w:val="125"/>
              <w:ind w:leftChars="-53" w:left="-111"/>
            </w:pPr>
            <w:r>
              <w:rPr>
                <w:rFonts w:hint="eastAsia"/>
              </w:rPr>
              <w:t>流量</w:t>
            </w:r>
            <w:r>
              <w:t>(m</w:t>
            </w:r>
            <w:r>
              <w:rPr>
                <w:vertAlign w:val="superscript"/>
              </w:rPr>
              <w:t>3</w:t>
            </w:r>
            <w:r>
              <w:t>/min)</w:t>
            </w:r>
          </w:p>
        </w:tc>
        <w:tc>
          <w:tcPr>
            <w:tcW w:w="2127" w:type="dxa"/>
            <w:tcBorders>
              <w:top w:val="single" w:sz="12" w:space="0" w:color="auto"/>
              <w:left w:val="nil"/>
              <w:bottom w:val="single" w:sz="12" w:space="0" w:color="auto"/>
              <w:right w:val="nil"/>
            </w:tcBorders>
            <w:noWrap/>
            <w:vAlign w:val="center"/>
            <w:hideMark/>
          </w:tcPr>
          <w:p w14:paraId="3AFBB892" w14:textId="77777777" w:rsidR="00950F80" w:rsidRDefault="00950F80" w:rsidP="00FF2825">
            <w:pPr>
              <w:pStyle w:val="125"/>
              <w:ind w:leftChars="-160" w:left="-336"/>
            </w:pPr>
            <w:r>
              <w:rPr>
                <w:rFonts w:hint="eastAsia"/>
              </w:rPr>
              <w:t>单孔抽采量</w:t>
            </w:r>
            <w:r>
              <w:t>(m</w:t>
            </w:r>
            <w:r>
              <w:rPr>
                <w:vertAlign w:val="superscript"/>
              </w:rPr>
              <w:t>3</w:t>
            </w:r>
            <w:r>
              <w:t>/min)</w:t>
            </w:r>
          </w:p>
        </w:tc>
        <w:tc>
          <w:tcPr>
            <w:tcW w:w="2414" w:type="dxa"/>
            <w:tcBorders>
              <w:top w:val="single" w:sz="12" w:space="0" w:color="auto"/>
              <w:left w:val="nil"/>
              <w:bottom w:val="single" w:sz="12" w:space="0" w:color="auto"/>
              <w:right w:val="nil"/>
            </w:tcBorders>
            <w:noWrap/>
            <w:vAlign w:val="center"/>
            <w:hideMark/>
          </w:tcPr>
          <w:p w14:paraId="65E48098" w14:textId="77777777" w:rsidR="00950F80" w:rsidRDefault="00950F80" w:rsidP="00FF2825">
            <w:pPr>
              <w:pStyle w:val="125"/>
              <w:ind w:leftChars="-52" w:left="-109"/>
            </w:pPr>
            <w:r>
              <w:rPr>
                <w:rFonts w:hint="eastAsia"/>
              </w:rPr>
              <w:t>平均单孔抽采量</w:t>
            </w:r>
            <w:r>
              <w:t>(m</w:t>
            </w:r>
            <w:r>
              <w:rPr>
                <w:vertAlign w:val="superscript"/>
              </w:rPr>
              <w:t>3</w:t>
            </w:r>
            <w:r>
              <w:t>/min)</w:t>
            </w:r>
          </w:p>
        </w:tc>
      </w:tr>
      <w:tr w:rsidR="00950F80" w14:paraId="2D92D7A1" w14:textId="77777777" w:rsidTr="00FF2825">
        <w:trPr>
          <w:trHeight w:val="335"/>
          <w:jc w:val="center"/>
        </w:trPr>
        <w:tc>
          <w:tcPr>
            <w:tcW w:w="1134" w:type="dxa"/>
            <w:vMerge w:val="restart"/>
            <w:tcBorders>
              <w:top w:val="single" w:sz="12" w:space="0" w:color="auto"/>
              <w:left w:val="nil"/>
              <w:right w:val="nil"/>
            </w:tcBorders>
            <w:noWrap/>
            <w:vAlign w:val="center"/>
            <w:hideMark/>
          </w:tcPr>
          <w:p w14:paraId="767E0F36" w14:textId="77777777" w:rsidR="00950F80" w:rsidRDefault="00950F80" w:rsidP="00FF2825">
            <w:pPr>
              <w:pStyle w:val="125"/>
            </w:pPr>
            <w:proofErr w:type="gramStart"/>
            <w:r>
              <w:t>41</w:t>
            </w:r>
            <w:r>
              <w:rPr>
                <w:rFonts w:hint="eastAsia"/>
              </w:rPr>
              <w:t>号钻场</w:t>
            </w:r>
            <w:proofErr w:type="gramEnd"/>
          </w:p>
        </w:tc>
        <w:tc>
          <w:tcPr>
            <w:tcW w:w="851" w:type="dxa"/>
            <w:tcBorders>
              <w:top w:val="single" w:sz="12" w:space="0" w:color="auto"/>
              <w:left w:val="nil"/>
              <w:bottom w:val="nil"/>
              <w:right w:val="nil"/>
            </w:tcBorders>
            <w:noWrap/>
            <w:vAlign w:val="bottom"/>
            <w:hideMark/>
          </w:tcPr>
          <w:p w14:paraId="5D1A7085" w14:textId="77777777" w:rsidR="00950F80" w:rsidRPr="0038640B" w:rsidRDefault="00950F80" w:rsidP="00FF2825">
            <w:pPr>
              <w:pStyle w:val="125"/>
            </w:pPr>
            <w:r w:rsidRPr="0038640B">
              <w:rPr>
                <w:rFonts w:hint="eastAsia"/>
              </w:rPr>
              <w:t>0.90%</w:t>
            </w:r>
          </w:p>
        </w:tc>
        <w:tc>
          <w:tcPr>
            <w:tcW w:w="1417" w:type="dxa"/>
            <w:tcBorders>
              <w:top w:val="single" w:sz="12" w:space="0" w:color="auto"/>
              <w:left w:val="nil"/>
              <w:bottom w:val="nil"/>
              <w:right w:val="nil"/>
            </w:tcBorders>
            <w:noWrap/>
            <w:vAlign w:val="bottom"/>
            <w:hideMark/>
          </w:tcPr>
          <w:p w14:paraId="5A5B795A" w14:textId="77777777" w:rsidR="00950F80" w:rsidRPr="0038640B" w:rsidRDefault="00950F80" w:rsidP="00FF2825">
            <w:pPr>
              <w:pStyle w:val="125"/>
            </w:pPr>
            <w:r w:rsidRPr="0038640B">
              <w:rPr>
                <w:rFonts w:hint="eastAsia"/>
              </w:rPr>
              <w:t>0.41</w:t>
            </w:r>
          </w:p>
        </w:tc>
        <w:tc>
          <w:tcPr>
            <w:tcW w:w="2127" w:type="dxa"/>
            <w:tcBorders>
              <w:top w:val="single" w:sz="12" w:space="0" w:color="auto"/>
              <w:left w:val="nil"/>
              <w:bottom w:val="nil"/>
              <w:right w:val="nil"/>
            </w:tcBorders>
            <w:noWrap/>
            <w:vAlign w:val="bottom"/>
            <w:hideMark/>
          </w:tcPr>
          <w:p w14:paraId="024B6623" w14:textId="77777777" w:rsidR="00950F80" w:rsidRPr="0038640B" w:rsidRDefault="00950F80" w:rsidP="00FF2825">
            <w:pPr>
              <w:pStyle w:val="125"/>
            </w:pPr>
            <w:r w:rsidRPr="0038640B">
              <w:rPr>
                <w:rFonts w:hint="eastAsia"/>
              </w:rPr>
              <w:t>0.03</w:t>
            </w:r>
            <w:r w:rsidRPr="0038640B">
              <w:t>2</w:t>
            </w:r>
          </w:p>
        </w:tc>
        <w:tc>
          <w:tcPr>
            <w:tcW w:w="2414" w:type="dxa"/>
            <w:vMerge w:val="restart"/>
            <w:tcBorders>
              <w:top w:val="single" w:sz="12" w:space="0" w:color="auto"/>
              <w:left w:val="nil"/>
              <w:right w:val="nil"/>
            </w:tcBorders>
            <w:noWrap/>
            <w:vAlign w:val="center"/>
            <w:hideMark/>
          </w:tcPr>
          <w:p w14:paraId="219A0A88" w14:textId="77777777" w:rsidR="00950F80" w:rsidRDefault="00950F80" w:rsidP="00FF2825">
            <w:pPr>
              <w:pStyle w:val="125"/>
            </w:pPr>
            <w:r>
              <w:rPr>
                <w:rFonts w:hint="eastAsia"/>
              </w:rPr>
              <w:t>0</w:t>
            </w:r>
            <w:r>
              <w:t>.017</w:t>
            </w:r>
          </w:p>
        </w:tc>
      </w:tr>
      <w:tr w:rsidR="00950F80" w14:paraId="5F83144B" w14:textId="77777777" w:rsidTr="00FF2825">
        <w:trPr>
          <w:trHeight w:val="335"/>
          <w:jc w:val="center"/>
        </w:trPr>
        <w:tc>
          <w:tcPr>
            <w:tcW w:w="1134" w:type="dxa"/>
            <w:vMerge/>
            <w:tcBorders>
              <w:left w:val="nil"/>
              <w:right w:val="nil"/>
            </w:tcBorders>
            <w:noWrap/>
            <w:vAlign w:val="center"/>
          </w:tcPr>
          <w:p w14:paraId="75670C42" w14:textId="77777777" w:rsidR="00950F80" w:rsidRDefault="00950F80" w:rsidP="00FF2825">
            <w:pPr>
              <w:pStyle w:val="125"/>
            </w:pPr>
          </w:p>
        </w:tc>
        <w:tc>
          <w:tcPr>
            <w:tcW w:w="851" w:type="dxa"/>
            <w:tcBorders>
              <w:top w:val="nil"/>
              <w:left w:val="nil"/>
              <w:bottom w:val="nil"/>
              <w:right w:val="nil"/>
            </w:tcBorders>
            <w:noWrap/>
            <w:vAlign w:val="bottom"/>
          </w:tcPr>
          <w:p w14:paraId="0D4E38D7" w14:textId="77777777" w:rsidR="00950F80" w:rsidRPr="0038640B" w:rsidRDefault="00950F80" w:rsidP="00FF2825">
            <w:pPr>
              <w:pStyle w:val="125"/>
            </w:pPr>
            <w:r w:rsidRPr="0038640B">
              <w:rPr>
                <w:rFonts w:hint="eastAsia"/>
              </w:rPr>
              <w:t>1.50%</w:t>
            </w:r>
          </w:p>
        </w:tc>
        <w:tc>
          <w:tcPr>
            <w:tcW w:w="1417" w:type="dxa"/>
            <w:tcBorders>
              <w:top w:val="nil"/>
              <w:left w:val="nil"/>
              <w:bottom w:val="nil"/>
              <w:right w:val="nil"/>
            </w:tcBorders>
            <w:noWrap/>
            <w:vAlign w:val="bottom"/>
          </w:tcPr>
          <w:p w14:paraId="0CE74323" w14:textId="77777777" w:rsidR="00950F80" w:rsidRPr="0038640B" w:rsidRDefault="00950F80" w:rsidP="00FF2825">
            <w:pPr>
              <w:pStyle w:val="125"/>
            </w:pPr>
            <w:r w:rsidRPr="0038640B">
              <w:rPr>
                <w:rFonts w:hint="eastAsia"/>
              </w:rPr>
              <w:t>0.54</w:t>
            </w:r>
          </w:p>
        </w:tc>
        <w:tc>
          <w:tcPr>
            <w:tcW w:w="2127" w:type="dxa"/>
            <w:tcBorders>
              <w:top w:val="nil"/>
              <w:left w:val="nil"/>
              <w:bottom w:val="nil"/>
              <w:right w:val="nil"/>
            </w:tcBorders>
            <w:noWrap/>
            <w:vAlign w:val="bottom"/>
          </w:tcPr>
          <w:p w14:paraId="1F073D94" w14:textId="77777777" w:rsidR="00950F80" w:rsidRPr="0038640B" w:rsidRDefault="00950F80" w:rsidP="00FF2825">
            <w:pPr>
              <w:pStyle w:val="125"/>
            </w:pPr>
            <w:r w:rsidRPr="0038640B">
              <w:rPr>
                <w:rFonts w:hint="eastAsia"/>
              </w:rPr>
              <w:t>0.01</w:t>
            </w:r>
            <w:r w:rsidRPr="0038640B">
              <w:t>6</w:t>
            </w:r>
          </w:p>
        </w:tc>
        <w:tc>
          <w:tcPr>
            <w:tcW w:w="2414" w:type="dxa"/>
            <w:vMerge/>
            <w:tcBorders>
              <w:left w:val="nil"/>
              <w:right w:val="nil"/>
            </w:tcBorders>
            <w:noWrap/>
            <w:vAlign w:val="center"/>
          </w:tcPr>
          <w:p w14:paraId="73D22284" w14:textId="77777777" w:rsidR="00950F80" w:rsidRDefault="00950F80" w:rsidP="00FF2825">
            <w:pPr>
              <w:pStyle w:val="125"/>
            </w:pPr>
          </w:p>
        </w:tc>
      </w:tr>
      <w:tr w:rsidR="00950F80" w14:paraId="48F78764" w14:textId="77777777" w:rsidTr="00FF2825">
        <w:trPr>
          <w:trHeight w:val="335"/>
          <w:jc w:val="center"/>
        </w:trPr>
        <w:tc>
          <w:tcPr>
            <w:tcW w:w="1134" w:type="dxa"/>
            <w:vMerge/>
            <w:tcBorders>
              <w:left w:val="nil"/>
              <w:right w:val="nil"/>
            </w:tcBorders>
            <w:noWrap/>
            <w:vAlign w:val="center"/>
          </w:tcPr>
          <w:p w14:paraId="42AE6247" w14:textId="77777777" w:rsidR="00950F80" w:rsidRDefault="00950F80" w:rsidP="00FF2825">
            <w:pPr>
              <w:pStyle w:val="125"/>
            </w:pPr>
          </w:p>
        </w:tc>
        <w:tc>
          <w:tcPr>
            <w:tcW w:w="851" w:type="dxa"/>
            <w:tcBorders>
              <w:top w:val="nil"/>
              <w:left w:val="nil"/>
              <w:bottom w:val="nil"/>
              <w:right w:val="nil"/>
            </w:tcBorders>
            <w:noWrap/>
            <w:vAlign w:val="bottom"/>
          </w:tcPr>
          <w:p w14:paraId="36FD2040" w14:textId="77777777" w:rsidR="00950F80" w:rsidRPr="0038640B" w:rsidRDefault="00950F80" w:rsidP="00FF2825">
            <w:pPr>
              <w:pStyle w:val="125"/>
            </w:pPr>
            <w:r w:rsidRPr="0038640B">
              <w:rPr>
                <w:rFonts w:hint="eastAsia"/>
              </w:rPr>
              <w:t>7.20%</w:t>
            </w:r>
          </w:p>
        </w:tc>
        <w:tc>
          <w:tcPr>
            <w:tcW w:w="1417" w:type="dxa"/>
            <w:tcBorders>
              <w:top w:val="nil"/>
              <w:left w:val="nil"/>
              <w:bottom w:val="nil"/>
              <w:right w:val="nil"/>
            </w:tcBorders>
            <w:noWrap/>
            <w:vAlign w:val="bottom"/>
          </w:tcPr>
          <w:p w14:paraId="27CB04A7" w14:textId="77777777" w:rsidR="00950F80" w:rsidRPr="0038640B" w:rsidRDefault="00950F80" w:rsidP="00FF2825">
            <w:pPr>
              <w:pStyle w:val="125"/>
            </w:pPr>
            <w:r w:rsidRPr="0038640B">
              <w:rPr>
                <w:rFonts w:hint="eastAsia"/>
              </w:rPr>
              <w:t>0.28</w:t>
            </w:r>
          </w:p>
        </w:tc>
        <w:tc>
          <w:tcPr>
            <w:tcW w:w="2127" w:type="dxa"/>
            <w:tcBorders>
              <w:top w:val="nil"/>
              <w:left w:val="nil"/>
              <w:bottom w:val="nil"/>
              <w:right w:val="nil"/>
            </w:tcBorders>
            <w:noWrap/>
            <w:vAlign w:val="bottom"/>
          </w:tcPr>
          <w:p w14:paraId="327E467F" w14:textId="77777777" w:rsidR="00950F80" w:rsidRPr="0038640B" w:rsidRDefault="00950F80" w:rsidP="00FF2825">
            <w:pPr>
              <w:pStyle w:val="125"/>
            </w:pPr>
            <w:r w:rsidRPr="0038640B">
              <w:rPr>
                <w:rFonts w:hint="eastAsia"/>
              </w:rPr>
              <w:t>0.021</w:t>
            </w:r>
          </w:p>
        </w:tc>
        <w:tc>
          <w:tcPr>
            <w:tcW w:w="2414" w:type="dxa"/>
            <w:vMerge/>
            <w:tcBorders>
              <w:left w:val="nil"/>
              <w:right w:val="nil"/>
            </w:tcBorders>
            <w:noWrap/>
            <w:vAlign w:val="center"/>
          </w:tcPr>
          <w:p w14:paraId="31634915" w14:textId="77777777" w:rsidR="00950F80" w:rsidRDefault="00950F80" w:rsidP="00FF2825">
            <w:pPr>
              <w:pStyle w:val="125"/>
            </w:pPr>
          </w:p>
        </w:tc>
      </w:tr>
      <w:tr w:rsidR="00950F80" w14:paraId="1A277DBB" w14:textId="77777777" w:rsidTr="00FF2825">
        <w:trPr>
          <w:trHeight w:val="335"/>
          <w:jc w:val="center"/>
        </w:trPr>
        <w:tc>
          <w:tcPr>
            <w:tcW w:w="1134" w:type="dxa"/>
            <w:vMerge/>
            <w:tcBorders>
              <w:left w:val="nil"/>
              <w:bottom w:val="single" w:sz="12" w:space="0" w:color="auto"/>
              <w:right w:val="nil"/>
            </w:tcBorders>
            <w:noWrap/>
            <w:vAlign w:val="center"/>
          </w:tcPr>
          <w:p w14:paraId="5B11DC38" w14:textId="77777777" w:rsidR="00950F80" w:rsidRDefault="00950F80" w:rsidP="00FF2825">
            <w:pPr>
              <w:pStyle w:val="125"/>
            </w:pPr>
          </w:p>
        </w:tc>
        <w:tc>
          <w:tcPr>
            <w:tcW w:w="851" w:type="dxa"/>
            <w:tcBorders>
              <w:top w:val="nil"/>
              <w:left w:val="nil"/>
              <w:bottom w:val="single" w:sz="12" w:space="0" w:color="auto"/>
              <w:right w:val="nil"/>
            </w:tcBorders>
            <w:noWrap/>
            <w:vAlign w:val="bottom"/>
          </w:tcPr>
          <w:p w14:paraId="573A48D4" w14:textId="77777777" w:rsidR="00950F80" w:rsidRPr="0038640B" w:rsidRDefault="00950F80" w:rsidP="00FF2825">
            <w:pPr>
              <w:pStyle w:val="125"/>
            </w:pPr>
            <w:r w:rsidRPr="0038640B">
              <w:rPr>
                <w:rFonts w:hint="eastAsia"/>
              </w:rPr>
              <w:t>2.30%</w:t>
            </w:r>
          </w:p>
        </w:tc>
        <w:tc>
          <w:tcPr>
            <w:tcW w:w="1417" w:type="dxa"/>
            <w:tcBorders>
              <w:top w:val="nil"/>
              <w:left w:val="nil"/>
              <w:bottom w:val="single" w:sz="12" w:space="0" w:color="auto"/>
              <w:right w:val="nil"/>
            </w:tcBorders>
            <w:noWrap/>
            <w:vAlign w:val="bottom"/>
          </w:tcPr>
          <w:p w14:paraId="7208C9D9" w14:textId="77777777" w:rsidR="00950F80" w:rsidRPr="0038640B" w:rsidRDefault="00950F80" w:rsidP="00FF2825">
            <w:pPr>
              <w:pStyle w:val="125"/>
            </w:pPr>
            <w:r w:rsidRPr="0038640B">
              <w:rPr>
                <w:rFonts w:hint="eastAsia"/>
              </w:rPr>
              <w:t>0.51</w:t>
            </w:r>
          </w:p>
        </w:tc>
        <w:tc>
          <w:tcPr>
            <w:tcW w:w="2127" w:type="dxa"/>
            <w:tcBorders>
              <w:top w:val="nil"/>
              <w:left w:val="nil"/>
              <w:bottom w:val="single" w:sz="12" w:space="0" w:color="auto"/>
              <w:right w:val="nil"/>
            </w:tcBorders>
            <w:noWrap/>
            <w:vAlign w:val="bottom"/>
          </w:tcPr>
          <w:p w14:paraId="56348C0E" w14:textId="77777777" w:rsidR="00950F80" w:rsidRPr="0038640B" w:rsidRDefault="00950F80" w:rsidP="00FF2825">
            <w:pPr>
              <w:pStyle w:val="125"/>
            </w:pPr>
            <w:r w:rsidRPr="0038640B">
              <w:rPr>
                <w:rFonts w:hint="eastAsia"/>
              </w:rPr>
              <w:t>0.001</w:t>
            </w:r>
          </w:p>
        </w:tc>
        <w:tc>
          <w:tcPr>
            <w:tcW w:w="2414" w:type="dxa"/>
            <w:vMerge/>
            <w:tcBorders>
              <w:left w:val="nil"/>
              <w:bottom w:val="single" w:sz="12" w:space="0" w:color="auto"/>
              <w:right w:val="nil"/>
            </w:tcBorders>
            <w:noWrap/>
            <w:vAlign w:val="center"/>
          </w:tcPr>
          <w:p w14:paraId="38EDE99A" w14:textId="77777777" w:rsidR="00950F80" w:rsidRDefault="00950F80" w:rsidP="00FF2825">
            <w:pPr>
              <w:pStyle w:val="125"/>
            </w:pPr>
          </w:p>
        </w:tc>
      </w:tr>
    </w:tbl>
    <w:p w14:paraId="780F3F07" w14:textId="6F0FFA07" w:rsidR="00950F80" w:rsidRDefault="004D2B43" w:rsidP="004D2B43">
      <w:pPr>
        <w:pStyle w:val="202"/>
      </w:pPr>
      <w:r>
        <w:rPr>
          <w:rFonts w:hint="eastAsia"/>
        </w:rPr>
        <w:t>其中北</w:t>
      </w:r>
      <w:proofErr w:type="gramStart"/>
      <w:r>
        <w:rPr>
          <w:rFonts w:hint="eastAsia"/>
        </w:rPr>
        <w:t>二辅运巷分别</w:t>
      </w:r>
      <w:proofErr w:type="gramEnd"/>
      <w:r>
        <w:rPr>
          <w:rFonts w:hint="eastAsia"/>
        </w:rPr>
        <w:t>从</w:t>
      </w:r>
      <w:r>
        <w:rPr>
          <w:rFonts w:hint="eastAsia"/>
        </w:rPr>
        <w:t>4</w:t>
      </w:r>
      <w:r>
        <w:rPr>
          <w:rFonts w:hint="eastAsia"/>
        </w:rPr>
        <w:t>号、</w:t>
      </w:r>
      <w:r>
        <w:t>6</w:t>
      </w:r>
      <w:r>
        <w:rPr>
          <w:rFonts w:hint="eastAsia"/>
        </w:rPr>
        <w:t>号和</w:t>
      </w:r>
      <w:proofErr w:type="gramStart"/>
      <w:r>
        <w:rPr>
          <w:rFonts w:hint="eastAsia"/>
        </w:rPr>
        <w:t>8</w:t>
      </w:r>
      <w:r>
        <w:rPr>
          <w:rFonts w:hint="eastAsia"/>
        </w:rPr>
        <w:t>号钻场进行</w:t>
      </w:r>
      <w:proofErr w:type="gramEnd"/>
      <w:r>
        <w:rPr>
          <w:rFonts w:hint="eastAsia"/>
        </w:rPr>
        <w:t>抽采，根据</w:t>
      </w:r>
      <w:proofErr w:type="gramStart"/>
      <w:r>
        <w:rPr>
          <w:rFonts w:hint="eastAsia"/>
        </w:rPr>
        <w:t>每个钻场两个</w:t>
      </w:r>
      <w:proofErr w:type="gramEnd"/>
      <w:r>
        <w:rPr>
          <w:rFonts w:hint="eastAsia"/>
        </w:rPr>
        <w:t>钻孔的采集数据进行记录，计算得到</w:t>
      </w:r>
      <w:proofErr w:type="gramStart"/>
      <w:r>
        <w:rPr>
          <w:rFonts w:hint="eastAsia"/>
        </w:rPr>
        <w:t>三个钻场的</w:t>
      </w:r>
      <w:proofErr w:type="gramEnd"/>
      <w:r>
        <w:rPr>
          <w:rFonts w:hint="eastAsia"/>
        </w:rPr>
        <w:t>平均单孔抽采量分别为</w:t>
      </w:r>
      <w:r>
        <w:rPr>
          <w:rFonts w:hint="eastAsia"/>
        </w:rPr>
        <w:t>0</w:t>
      </w:r>
      <w:r>
        <w:t>.014</w:t>
      </w:r>
      <w:r w:rsidRPr="006B5746">
        <w:t xml:space="preserve"> </w:t>
      </w:r>
      <w:r>
        <w:t>m</w:t>
      </w:r>
      <w:r>
        <w:rPr>
          <w:vertAlign w:val="superscript"/>
        </w:rPr>
        <w:t>3</w:t>
      </w:r>
      <w:r>
        <w:t>/min</w:t>
      </w:r>
      <w:r>
        <w:rPr>
          <w:rFonts w:hint="eastAsia"/>
        </w:rPr>
        <w:t>、</w:t>
      </w:r>
      <w:r>
        <w:rPr>
          <w:rFonts w:hint="eastAsia"/>
        </w:rPr>
        <w:t>0</w:t>
      </w:r>
      <w:r>
        <w:t>.014</w:t>
      </w:r>
      <w:r w:rsidRPr="006B5746">
        <w:t xml:space="preserve"> </w:t>
      </w:r>
      <w:r>
        <w:t>m</w:t>
      </w:r>
      <w:r>
        <w:rPr>
          <w:vertAlign w:val="superscript"/>
        </w:rPr>
        <w:t>3</w:t>
      </w:r>
      <w:r>
        <w:t>/min</w:t>
      </w:r>
      <w:r>
        <w:rPr>
          <w:rFonts w:hint="eastAsia"/>
        </w:rPr>
        <w:t>和</w:t>
      </w:r>
      <w:r>
        <w:rPr>
          <w:rFonts w:hint="eastAsia"/>
        </w:rPr>
        <w:t>0</w:t>
      </w:r>
      <w:r>
        <w:t>.05</w:t>
      </w:r>
      <w:r w:rsidRPr="006B5746">
        <w:t xml:space="preserve"> </w:t>
      </w:r>
      <w:r>
        <w:t>m</w:t>
      </w:r>
      <w:r>
        <w:rPr>
          <w:vertAlign w:val="superscript"/>
        </w:rPr>
        <w:t>3</w:t>
      </w:r>
      <w:r>
        <w:t>/min</w:t>
      </w:r>
      <w:r>
        <w:rPr>
          <w:rFonts w:hint="eastAsia"/>
        </w:rPr>
        <w:t>；在</w:t>
      </w:r>
      <w:r w:rsidRPr="00102E85">
        <w:t>215</w:t>
      </w:r>
      <w:r>
        <w:rPr>
          <w:rFonts w:hint="eastAsia"/>
        </w:rPr>
        <w:t>巷道中对</w:t>
      </w:r>
      <w:r>
        <w:rPr>
          <w:rFonts w:hint="eastAsia"/>
        </w:rPr>
        <w:t>3</w:t>
      </w:r>
      <w:r>
        <w:t>4</w:t>
      </w:r>
      <w:r>
        <w:rPr>
          <w:rFonts w:hint="eastAsia"/>
        </w:rPr>
        <w:t>号、</w:t>
      </w:r>
      <w:r>
        <w:rPr>
          <w:rFonts w:hint="eastAsia"/>
        </w:rPr>
        <w:t>2</w:t>
      </w:r>
      <w:r>
        <w:t>9</w:t>
      </w:r>
      <w:r>
        <w:rPr>
          <w:rFonts w:hint="eastAsia"/>
        </w:rPr>
        <w:t>号和</w:t>
      </w:r>
      <w:proofErr w:type="gramStart"/>
      <w:r>
        <w:rPr>
          <w:rFonts w:hint="eastAsia"/>
        </w:rPr>
        <w:t>2</w:t>
      </w:r>
      <w:r>
        <w:t>7</w:t>
      </w:r>
      <w:r>
        <w:rPr>
          <w:rFonts w:hint="eastAsia"/>
        </w:rPr>
        <w:t>号钻</w:t>
      </w:r>
      <w:r w:rsidRPr="00102E85">
        <w:rPr>
          <w:rFonts w:hint="eastAsia"/>
        </w:rPr>
        <w:t>场</w:t>
      </w:r>
      <w:r>
        <w:rPr>
          <w:rFonts w:hint="eastAsia"/>
        </w:rPr>
        <w:t>进行</w:t>
      </w:r>
      <w:proofErr w:type="gramEnd"/>
      <w:r>
        <w:rPr>
          <w:rFonts w:hint="eastAsia"/>
        </w:rPr>
        <w:t>抽采，根据</w:t>
      </w:r>
      <w:proofErr w:type="gramStart"/>
      <w:r>
        <w:rPr>
          <w:rFonts w:hint="eastAsia"/>
        </w:rPr>
        <w:t>每个钻场四个</w:t>
      </w:r>
      <w:proofErr w:type="gramEnd"/>
      <w:r>
        <w:rPr>
          <w:rFonts w:hint="eastAsia"/>
        </w:rPr>
        <w:t>钻孔的采集数据进行记录，计算得到</w:t>
      </w:r>
      <w:proofErr w:type="gramStart"/>
      <w:r>
        <w:rPr>
          <w:rFonts w:hint="eastAsia"/>
        </w:rPr>
        <w:t>三个钻场的</w:t>
      </w:r>
      <w:proofErr w:type="gramEnd"/>
      <w:r>
        <w:rPr>
          <w:rFonts w:hint="eastAsia"/>
        </w:rPr>
        <w:t>平均单孔抽采量分别为</w:t>
      </w:r>
      <w:r>
        <w:rPr>
          <w:rFonts w:hint="eastAsia"/>
        </w:rPr>
        <w:t>0</w:t>
      </w:r>
      <w:r>
        <w:t>.067</w:t>
      </w:r>
      <w:r w:rsidRPr="006B5746">
        <w:t xml:space="preserve"> </w:t>
      </w:r>
      <w:r>
        <w:t>m</w:t>
      </w:r>
      <w:r>
        <w:rPr>
          <w:vertAlign w:val="superscript"/>
        </w:rPr>
        <w:t>3</w:t>
      </w:r>
      <w:r>
        <w:t>/min</w:t>
      </w:r>
      <w:r>
        <w:rPr>
          <w:rFonts w:hint="eastAsia"/>
        </w:rPr>
        <w:t>、</w:t>
      </w:r>
      <w:r>
        <w:rPr>
          <w:rFonts w:hint="eastAsia"/>
        </w:rPr>
        <w:t>0</w:t>
      </w:r>
      <w:r>
        <w:t>.074</w:t>
      </w:r>
      <w:r w:rsidRPr="006B5746">
        <w:t xml:space="preserve"> </w:t>
      </w:r>
      <w:r>
        <w:t>m</w:t>
      </w:r>
      <w:r>
        <w:rPr>
          <w:vertAlign w:val="superscript"/>
        </w:rPr>
        <w:t>3</w:t>
      </w:r>
      <w:r>
        <w:t>/min</w:t>
      </w:r>
      <w:r>
        <w:rPr>
          <w:rFonts w:hint="eastAsia"/>
        </w:rPr>
        <w:t>和</w:t>
      </w:r>
      <w:r>
        <w:rPr>
          <w:rFonts w:hint="eastAsia"/>
        </w:rPr>
        <w:t>0</w:t>
      </w:r>
      <w:r>
        <w:t>.1</w:t>
      </w:r>
      <w:r w:rsidRPr="006B5746">
        <w:t xml:space="preserve"> </w:t>
      </w:r>
      <w:r>
        <w:t>m</w:t>
      </w:r>
      <w:r>
        <w:rPr>
          <w:vertAlign w:val="superscript"/>
        </w:rPr>
        <w:t>3</w:t>
      </w:r>
      <w:r>
        <w:t>/min</w:t>
      </w:r>
      <w:r>
        <w:rPr>
          <w:rFonts w:hint="eastAsia"/>
        </w:rPr>
        <w:t>；</w:t>
      </w:r>
      <w:r w:rsidR="00950F80">
        <w:rPr>
          <w:rFonts w:hint="eastAsia"/>
        </w:rPr>
        <w:t>而在</w:t>
      </w:r>
      <w:r w:rsidR="00950F80">
        <w:t>413</w:t>
      </w:r>
      <w:r w:rsidR="00950F80">
        <w:rPr>
          <w:rFonts w:hint="eastAsia"/>
        </w:rPr>
        <w:t>巷道中</w:t>
      </w:r>
      <w:r w:rsidR="00950F80">
        <w:rPr>
          <w:rFonts w:hint="eastAsia"/>
        </w:rPr>
        <w:lastRenderedPageBreak/>
        <w:t>仅有</w:t>
      </w:r>
      <w:proofErr w:type="gramStart"/>
      <w:r w:rsidR="00950F80">
        <w:rPr>
          <w:rFonts w:hint="eastAsia"/>
        </w:rPr>
        <w:t>4</w:t>
      </w:r>
      <w:r w:rsidR="00950F80">
        <w:t>1</w:t>
      </w:r>
      <w:r w:rsidR="00950F80">
        <w:rPr>
          <w:rFonts w:hint="eastAsia"/>
        </w:rPr>
        <w:t>号钻</w:t>
      </w:r>
      <w:r w:rsidR="00950F80" w:rsidRPr="00102E85">
        <w:rPr>
          <w:rFonts w:hint="eastAsia"/>
        </w:rPr>
        <w:t>场</w:t>
      </w:r>
      <w:r w:rsidR="00950F80">
        <w:rPr>
          <w:rFonts w:hint="eastAsia"/>
        </w:rPr>
        <w:t>进行</w:t>
      </w:r>
      <w:proofErr w:type="gramEnd"/>
      <w:r w:rsidR="00950F80">
        <w:rPr>
          <w:rFonts w:hint="eastAsia"/>
        </w:rPr>
        <w:t>抽采，根据钻场中四个钻孔的采集数据进行记录，计算得到平均单孔抽采量为</w:t>
      </w:r>
      <w:r w:rsidR="00950F80">
        <w:rPr>
          <w:rFonts w:hint="eastAsia"/>
        </w:rPr>
        <w:t>0</w:t>
      </w:r>
      <w:r w:rsidR="00950F80">
        <w:t>.017</w:t>
      </w:r>
      <w:r w:rsidR="00950F80" w:rsidRPr="006B5746">
        <w:t xml:space="preserve"> </w:t>
      </w:r>
      <w:r w:rsidR="00950F80">
        <w:t>m</w:t>
      </w:r>
      <w:r w:rsidR="00950F80">
        <w:rPr>
          <w:vertAlign w:val="superscript"/>
        </w:rPr>
        <w:t>3</w:t>
      </w:r>
      <w:r w:rsidR="00950F80">
        <w:t>/min</w:t>
      </w:r>
      <w:r w:rsidR="00950F80">
        <w:rPr>
          <w:rFonts w:hint="eastAsia"/>
        </w:rPr>
        <w:t>。</w:t>
      </w:r>
    </w:p>
    <w:p w14:paraId="0C87188D" w14:textId="6A987E0F" w:rsidR="00950F80" w:rsidRDefault="00950F80" w:rsidP="004D2B43">
      <w:pPr>
        <w:pStyle w:val="202"/>
      </w:pPr>
      <w:r>
        <w:rPr>
          <w:rFonts w:hint="eastAsia"/>
        </w:rPr>
        <w:t>由于在底板</w:t>
      </w:r>
      <w:proofErr w:type="gramStart"/>
      <w:r>
        <w:rPr>
          <w:rFonts w:hint="eastAsia"/>
        </w:rPr>
        <w:t>岩层电</w:t>
      </w:r>
      <w:proofErr w:type="gramEnd"/>
      <w:r>
        <w:rPr>
          <w:rFonts w:hint="eastAsia"/>
        </w:rPr>
        <w:t>性评价指标中，底板电阻率数据的波动程度相比于离散程度更能反映电阻率的变化情况，对于底板</w:t>
      </w:r>
      <w:proofErr w:type="gramStart"/>
      <w:r>
        <w:rPr>
          <w:rFonts w:hint="eastAsia"/>
        </w:rPr>
        <w:t>岩层电</w:t>
      </w:r>
      <w:proofErr w:type="gramEnd"/>
      <w:r>
        <w:rPr>
          <w:rFonts w:hint="eastAsia"/>
        </w:rPr>
        <w:t>性评价指标贡献度更高，易于区分不同巷道不同位置的油型气涌出危险性，所以</w:t>
      </w:r>
      <w:r w:rsidR="00DE345F">
        <w:rPr>
          <w:rFonts w:hint="eastAsia"/>
        </w:rPr>
        <w:t>同时</w:t>
      </w:r>
      <w:r w:rsidRPr="00102E85">
        <w:rPr>
          <w:rFonts w:hint="eastAsia"/>
        </w:rPr>
        <w:t>将</w:t>
      </w:r>
      <w:r>
        <w:rPr>
          <w:rFonts w:hint="eastAsia"/>
        </w:rPr>
        <w:t>波动程度值作为区域评价危险性</w:t>
      </w:r>
      <w:r w:rsidRPr="00102E85">
        <w:rPr>
          <w:rFonts w:hint="eastAsia"/>
        </w:rPr>
        <w:t>指标</w:t>
      </w:r>
      <w:r>
        <w:rPr>
          <w:rFonts w:hint="eastAsia"/>
        </w:rPr>
        <w:t>和</w:t>
      </w:r>
      <w:proofErr w:type="gramStart"/>
      <w:r w:rsidRPr="00102E85">
        <w:rPr>
          <w:rFonts w:hint="eastAsia"/>
        </w:rPr>
        <w:t>抽采纯量数据</w:t>
      </w:r>
      <w:proofErr w:type="gramEnd"/>
      <w:r w:rsidRPr="00102E85">
        <w:rPr>
          <w:rFonts w:hint="eastAsia"/>
        </w:rPr>
        <w:t>对比分析，结果如图</w:t>
      </w:r>
      <w:r>
        <w:rPr>
          <w:rFonts w:hint="eastAsia"/>
        </w:rPr>
        <w:t>5</w:t>
      </w:r>
      <w:r>
        <w:t>-1</w:t>
      </w:r>
      <w:r w:rsidR="0016683B">
        <w:t>7</w:t>
      </w:r>
      <w:r w:rsidRPr="00102E85">
        <w:rPr>
          <w:rFonts w:hint="eastAsia"/>
        </w:rPr>
        <w:t>所示。可以看出三个</w:t>
      </w:r>
      <w:r>
        <w:rPr>
          <w:rFonts w:hint="eastAsia"/>
        </w:rPr>
        <w:t>区域</w:t>
      </w:r>
      <w:r w:rsidRPr="00102E85">
        <w:rPr>
          <w:rFonts w:hint="eastAsia"/>
        </w:rPr>
        <w:t>的油型气涌出危险性有</w:t>
      </w:r>
      <w:r>
        <w:rPr>
          <w:rFonts w:hint="eastAsia"/>
        </w:rPr>
        <w:t>明显</w:t>
      </w:r>
      <w:r w:rsidRPr="00102E85">
        <w:rPr>
          <w:rFonts w:hint="eastAsia"/>
        </w:rPr>
        <w:t>区</w:t>
      </w:r>
      <w:r>
        <w:rPr>
          <w:rFonts w:hint="eastAsia"/>
        </w:rPr>
        <w:t>别，</w:t>
      </w:r>
      <w:r w:rsidRPr="00102E85">
        <w:rPr>
          <w:rFonts w:hint="eastAsia"/>
        </w:rPr>
        <w:t>其中北</w:t>
      </w:r>
      <w:proofErr w:type="gramStart"/>
      <w:r w:rsidRPr="00102E85">
        <w:rPr>
          <w:rFonts w:hint="eastAsia"/>
        </w:rPr>
        <w:t>二</w:t>
      </w:r>
      <w:r>
        <w:rPr>
          <w:rFonts w:hint="eastAsia"/>
        </w:rPr>
        <w:t>辅运巷</w:t>
      </w:r>
      <w:proofErr w:type="gramEnd"/>
      <w:r w:rsidRPr="00102E85">
        <w:rPr>
          <w:rFonts w:hint="eastAsia"/>
        </w:rPr>
        <w:t>的危险性指标分布较集中，为</w:t>
      </w:r>
      <w:r w:rsidRPr="00102E85">
        <w:t>0.35</w:t>
      </w:r>
      <w:r>
        <w:t>~</w:t>
      </w:r>
      <w:r w:rsidRPr="00102E85">
        <w:t>0.42</w:t>
      </w:r>
      <w:r w:rsidRPr="00102E85">
        <w:rPr>
          <w:rFonts w:hint="eastAsia"/>
        </w:rPr>
        <w:t>间，平均单孔</w:t>
      </w:r>
      <w:proofErr w:type="gramStart"/>
      <w:r w:rsidRPr="00102E85">
        <w:rPr>
          <w:rFonts w:hint="eastAsia"/>
        </w:rPr>
        <w:t>抽采纯量低于</w:t>
      </w:r>
      <w:proofErr w:type="gramEnd"/>
      <w:r w:rsidRPr="00102E85">
        <w:t>0.1 m</w:t>
      </w:r>
      <w:r>
        <w:rPr>
          <w:vertAlign w:val="superscript"/>
        </w:rPr>
        <w:t>3</w:t>
      </w:r>
      <w:r w:rsidRPr="00102E85">
        <w:t>/min</w:t>
      </w:r>
      <w:r w:rsidRPr="00102E85">
        <w:rPr>
          <w:rFonts w:hint="eastAsia"/>
        </w:rPr>
        <w:t>，说明油型气涌出危险性相对较高，而且探测范围距离较近，危险性差别较小。在</w:t>
      </w:r>
      <w:r w:rsidRPr="00102E85">
        <w:t>215</w:t>
      </w:r>
      <w:r w:rsidRPr="00102E85">
        <w:rPr>
          <w:rFonts w:hint="eastAsia"/>
        </w:rPr>
        <w:t>巷道探测点较多，距离较远，所以探测的结果差别大，并且底板油型气钻孔的</w:t>
      </w:r>
      <w:proofErr w:type="gramStart"/>
      <w:r w:rsidRPr="00102E85">
        <w:rPr>
          <w:rFonts w:hint="eastAsia"/>
        </w:rPr>
        <w:t>抽采纯量数据</w:t>
      </w:r>
      <w:proofErr w:type="gramEnd"/>
      <w:r w:rsidRPr="00102E85">
        <w:rPr>
          <w:rFonts w:hint="eastAsia"/>
        </w:rPr>
        <w:t>变化也大，分布于在</w:t>
      </w:r>
      <w:r w:rsidRPr="00102E85">
        <w:t>0</w:t>
      </w:r>
      <w:r>
        <w:t>~</w:t>
      </w:r>
      <w:r w:rsidRPr="00102E85">
        <w:t>0.2 m</w:t>
      </w:r>
      <w:r>
        <w:rPr>
          <w:vertAlign w:val="superscript"/>
        </w:rPr>
        <w:t>3</w:t>
      </w:r>
      <w:r>
        <w:t>/min</w:t>
      </w:r>
      <w:r>
        <w:rPr>
          <w:rFonts w:hint="eastAsia"/>
        </w:rPr>
        <w:t>之间，而底板油型气危险性指标为</w:t>
      </w:r>
      <w:r>
        <w:t>0.2~0.59</w:t>
      </w:r>
      <w:r>
        <w:rPr>
          <w:rFonts w:hint="eastAsia"/>
        </w:rPr>
        <w:t>，个别区域的危险性指标较高，存在油型气的大量涌出危险。</w:t>
      </w:r>
      <w:r>
        <w:t>413</w:t>
      </w:r>
      <w:r>
        <w:rPr>
          <w:rFonts w:hint="eastAsia"/>
        </w:rPr>
        <w:t>巷道探测的危险性指标多数低于</w:t>
      </w:r>
      <w:r>
        <w:t>0.1</w:t>
      </w:r>
      <w:r>
        <w:rPr>
          <w:rFonts w:hint="eastAsia"/>
        </w:rPr>
        <w:t>，单孔</w:t>
      </w:r>
      <w:proofErr w:type="gramStart"/>
      <w:r>
        <w:rPr>
          <w:rFonts w:hint="eastAsia"/>
        </w:rPr>
        <w:t>抽采纯量均</w:t>
      </w:r>
      <w:proofErr w:type="gramEnd"/>
      <w:r>
        <w:rPr>
          <w:rFonts w:hint="eastAsia"/>
        </w:rPr>
        <w:t>处在</w:t>
      </w:r>
      <w:r>
        <w:rPr>
          <w:rFonts w:hint="eastAsia"/>
        </w:rPr>
        <w:t>0</w:t>
      </w:r>
      <w:r>
        <w:t>.02</w:t>
      </w:r>
      <w:r w:rsidRPr="00102E85">
        <w:t xml:space="preserve"> m</w:t>
      </w:r>
      <w:r>
        <w:rPr>
          <w:vertAlign w:val="superscript"/>
        </w:rPr>
        <w:t>3</w:t>
      </w:r>
      <w:r>
        <w:t>/min</w:t>
      </w:r>
      <w:r>
        <w:rPr>
          <w:rFonts w:hint="eastAsia"/>
        </w:rPr>
        <w:t>左右，危险性较低。</w:t>
      </w:r>
      <w:r w:rsidRPr="00102E85">
        <w:rPr>
          <w:rFonts w:hint="eastAsia"/>
        </w:rPr>
        <w:t>所</w:t>
      </w:r>
      <w:r>
        <w:rPr>
          <w:rFonts w:hint="eastAsia"/>
        </w:rPr>
        <w:t>以</w:t>
      </w:r>
      <w:r w:rsidR="00DE345F">
        <w:rPr>
          <w:rFonts w:hint="eastAsia"/>
        </w:rPr>
        <w:t>通过各巷道</w:t>
      </w:r>
      <w:r w:rsidRPr="00102E85">
        <w:rPr>
          <w:rFonts w:hint="eastAsia"/>
        </w:rPr>
        <w:t>油型气危险性指标与</w:t>
      </w:r>
      <w:proofErr w:type="gramStart"/>
      <w:r w:rsidRPr="00102E85">
        <w:rPr>
          <w:rFonts w:hint="eastAsia"/>
        </w:rPr>
        <w:t>抽采纯量</w:t>
      </w:r>
      <w:r w:rsidR="00DE345F">
        <w:rPr>
          <w:rFonts w:hint="eastAsia"/>
        </w:rPr>
        <w:t>的</w:t>
      </w:r>
      <w:proofErr w:type="gramEnd"/>
      <w:r w:rsidR="00DE345F">
        <w:rPr>
          <w:rFonts w:hint="eastAsia"/>
        </w:rPr>
        <w:t>整体变化可以看出</w:t>
      </w:r>
      <w:r w:rsidRPr="00102E85">
        <w:rPr>
          <w:rFonts w:hint="eastAsia"/>
        </w:rPr>
        <w:t>，</w:t>
      </w:r>
      <w:r w:rsidR="00DE345F">
        <w:rPr>
          <w:rFonts w:hint="eastAsia"/>
        </w:rPr>
        <w:t>2</w:t>
      </w:r>
      <w:r w:rsidR="00DE345F">
        <w:t>15</w:t>
      </w:r>
      <w:r w:rsidR="00DE345F">
        <w:rPr>
          <w:rFonts w:hint="eastAsia"/>
        </w:rPr>
        <w:t>巷道的油型气涌出危险性与北</w:t>
      </w:r>
      <w:proofErr w:type="gramStart"/>
      <w:r w:rsidR="00DE345F">
        <w:rPr>
          <w:rFonts w:hint="eastAsia"/>
        </w:rPr>
        <w:t>二辅运巷</w:t>
      </w:r>
      <w:proofErr w:type="gramEnd"/>
      <w:r w:rsidR="00DE345F">
        <w:rPr>
          <w:rFonts w:hint="eastAsia"/>
        </w:rPr>
        <w:t>相近，而</w:t>
      </w:r>
      <w:r w:rsidR="00DE345F">
        <w:t>413</w:t>
      </w:r>
      <w:r w:rsidR="00DE345F">
        <w:rPr>
          <w:rFonts w:hint="eastAsia"/>
        </w:rPr>
        <w:t>巷道油型气涌出危险性相比较低，与油型气涌出危险性等级判识结果基本一致</w:t>
      </w:r>
      <w:r w:rsidRPr="00102E85">
        <w:rPr>
          <w:rFonts w:hint="eastAsia"/>
        </w:rPr>
        <w:t>。</w:t>
      </w:r>
    </w:p>
    <w:p w14:paraId="35C59D2F" w14:textId="77777777" w:rsidR="00950F80" w:rsidRDefault="00950F80" w:rsidP="00950F80">
      <w:pPr>
        <w:pStyle w:val="afa"/>
      </w:pPr>
      <w:r>
        <w:rPr>
          <w:noProof/>
        </w:rPr>
        <w:drawing>
          <wp:inline distT="0" distB="0" distL="0" distR="0" wp14:anchorId="73649406" wp14:editId="748FA7FB">
            <wp:extent cx="4380865" cy="263334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4380865" cy="2633345"/>
                    </a:xfrm>
                    <a:prstGeom prst="rect">
                      <a:avLst/>
                    </a:prstGeom>
                    <a:noFill/>
                    <a:ln>
                      <a:noFill/>
                    </a:ln>
                  </pic:spPr>
                </pic:pic>
              </a:graphicData>
            </a:graphic>
          </wp:inline>
        </w:drawing>
      </w:r>
    </w:p>
    <w:p w14:paraId="792BE43F" w14:textId="3765C2CE" w:rsidR="00950F80" w:rsidRDefault="00950F80" w:rsidP="00950F80">
      <w:pPr>
        <w:pStyle w:val="afa"/>
      </w:pPr>
      <w:bookmarkStart w:id="243" w:name="_Toc163031122"/>
      <w:bookmarkStart w:id="244" w:name="_Toc163034830"/>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17</w:t>
      </w:r>
      <w:r w:rsidR="00A47E51">
        <w:fldChar w:fldCharType="end"/>
      </w:r>
      <w:r w:rsidRPr="00D04CE3">
        <w:t xml:space="preserve"> </w:t>
      </w:r>
      <w:r w:rsidRPr="00D04CE3">
        <w:rPr>
          <w:rFonts w:hint="eastAsia"/>
        </w:rPr>
        <w:t>危险性指标与</w:t>
      </w:r>
      <w:proofErr w:type="gramStart"/>
      <w:r w:rsidRPr="00D04CE3">
        <w:rPr>
          <w:rFonts w:hint="eastAsia"/>
        </w:rPr>
        <w:t>抽采纯量对比</w:t>
      </w:r>
      <w:proofErr w:type="gramEnd"/>
      <w:r w:rsidRPr="00D04CE3">
        <w:rPr>
          <w:rFonts w:hint="eastAsia"/>
        </w:rPr>
        <w:t>图</w:t>
      </w:r>
      <w:bookmarkEnd w:id="243"/>
      <w:bookmarkEnd w:id="244"/>
    </w:p>
    <w:p w14:paraId="23E02C5D" w14:textId="1060CB4B" w:rsidR="00950F80" w:rsidRPr="00D04CE3" w:rsidRDefault="00950F80" w:rsidP="00950F80">
      <w:pPr>
        <w:pStyle w:val="affffc"/>
      </w:pPr>
      <w:r>
        <w:t xml:space="preserve">Figure </w:t>
      </w:r>
      <w:fldSimple w:instr=" STYLEREF 1 \s ">
        <w:r w:rsidR="00342F46">
          <w:rPr>
            <w:noProof/>
          </w:rPr>
          <w:t>5</w:t>
        </w:r>
      </w:fldSimple>
      <w:r w:rsidR="00342F46">
        <w:noBreakHyphen/>
      </w:r>
      <w:fldSimple w:instr=" SEQ Figure \* ARABIC \s 1 ">
        <w:r w:rsidR="00342F46">
          <w:rPr>
            <w:noProof/>
          </w:rPr>
          <w:t>17</w:t>
        </w:r>
      </w:fldSimple>
      <w:r>
        <w:t xml:space="preserve"> </w:t>
      </w:r>
      <w:r w:rsidRPr="00736BE9">
        <w:t>Comparison chart of risk index and pure amount of drainage</w:t>
      </w:r>
    </w:p>
    <w:p w14:paraId="0B54EB68" w14:textId="31A6282E" w:rsidR="008551E4" w:rsidRPr="00B912A8" w:rsidRDefault="008551E4" w:rsidP="0016683B">
      <w:pPr>
        <w:pStyle w:val="6620"/>
        <w:numPr>
          <w:ilvl w:val="1"/>
          <w:numId w:val="2"/>
        </w:numPr>
        <w:wordWrap w:val="0"/>
        <w:ind w:left="0" w:firstLine="0"/>
      </w:pPr>
      <w:r>
        <w:rPr>
          <w:rFonts w:hint="eastAsia"/>
        </w:rPr>
        <w:t>本章小结</w:t>
      </w:r>
      <w:bookmarkEnd w:id="233"/>
      <w:r w:rsidR="002D50BF" w:rsidRPr="00342F46">
        <w:rPr>
          <w:rFonts w:hint="eastAsia"/>
          <w:vanish/>
        </w:rPr>
        <w:t>（</w:t>
      </w:r>
      <w:r w:rsidR="002D50BF" w:rsidRPr="00342F46">
        <w:rPr>
          <w:vanish/>
        </w:rPr>
        <w:t>Chapter Summary</w:t>
      </w:r>
      <w:r w:rsidR="002D50BF" w:rsidRPr="00342F46">
        <w:rPr>
          <w:rFonts w:hint="eastAsia"/>
          <w:vanish/>
        </w:rPr>
        <w:t>）</w:t>
      </w:r>
    </w:p>
    <w:p w14:paraId="53D7BBD0" w14:textId="5E1A09BA" w:rsidR="008551E4" w:rsidRPr="005E1E5D" w:rsidRDefault="008551E4" w:rsidP="00AA2793">
      <w:pPr>
        <w:pStyle w:val="202"/>
      </w:pPr>
      <w:r w:rsidRPr="005E1E5D">
        <w:t>本章</w:t>
      </w:r>
      <w:r>
        <w:rPr>
          <w:rFonts w:hint="eastAsia"/>
        </w:rPr>
        <w:t>介绍了黄陵矿区现场概况以及巷道直流电法观测系统的布置方法，采用直流电法对三条巷道进行“随掘随测”，</w:t>
      </w:r>
      <w:r w:rsidR="000F1CF9">
        <w:rPr>
          <w:rFonts w:hint="eastAsia"/>
        </w:rPr>
        <w:t>进行</w:t>
      </w:r>
      <w:r w:rsidR="000F1CF9" w:rsidRPr="000435C4">
        <w:rPr>
          <w:rFonts w:cs="Times New Roman"/>
          <w:szCs w:val="24"/>
        </w:rPr>
        <w:t>巷道</w:t>
      </w:r>
      <w:proofErr w:type="gramStart"/>
      <w:r w:rsidR="000F1CF9" w:rsidRPr="000435C4">
        <w:rPr>
          <w:rFonts w:cs="Times New Roman"/>
          <w:szCs w:val="24"/>
        </w:rPr>
        <w:t>底板电</w:t>
      </w:r>
      <w:proofErr w:type="gramEnd"/>
      <w:r w:rsidR="000F1CF9" w:rsidRPr="000435C4">
        <w:rPr>
          <w:rFonts w:cs="Times New Roman"/>
          <w:szCs w:val="24"/>
        </w:rPr>
        <w:t>法探测，反演底板岩层赋存规律</w:t>
      </w:r>
      <w:r w:rsidR="000F1CF9">
        <w:rPr>
          <w:rFonts w:cs="Times New Roman" w:hint="eastAsia"/>
          <w:szCs w:val="24"/>
        </w:rPr>
        <w:t>，</w:t>
      </w:r>
      <w:r>
        <w:rPr>
          <w:rFonts w:hint="eastAsia"/>
        </w:rPr>
        <w:t>根据现场底板地质的电性响应情况分析</w:t>
      </w:r>
      <w:r w:rsidR="000F1CF9">
        <w:rPr>
          <w:rFonts w:hint="eastAsia"/>
        </w:rPr>
        <w:t>其稳定性，</w:t>
      </w:r>
      <w:r w:rsidR="000F1CF9" w:rsidRPr="000435C4">
        <w:rPr>
          <w:rFonts w:cs="Times New Roman"/>
          <w:szCs w:val="24"/>
        </w:rPr>
        <w:t>对掘进巷道迎头进行超前探测，预测迎头前方电阻率分布规律，</w:t>
      </w:r>
      <w:r>
        <w:rPr>
          <w:rFonts w:hint="eastAsia"/>
        </w:rPr>
        <w:t>得到</w:t>
      </w:r>
      <w:r w:rsidR="006E2ECB">
        <w:rPr>
          <w:rFonts w:hint="eastAsia"/>
        </w:rPr>
        <w:t>工作面前方</w:t>
      </w:r>
      <w:r>
        <w:rPr>
          <w:rFonts w:hint="eastAsia"/>
        </w:rPr>
        <w:t>底板</w:t>
      </w:r>
      <w:proofErr w:type="gramStart"/>
      <w:r>
        <w:rPr>
          <w:rFonts w:hint="eastAsia"/>
        </w:rPr>
        <w:t>岩层电</w:t>
      </w:r>
      <w:proofErr w:type="gramEnd"/>
      <w:r>
        <w:rPr>
          <w:rFonts w:hint="eastAsia"/>
        </w:rPr>
        <w:t>性动态</w:t>
      </w:r>
      <w:r>
        <w:rPr>
          <w:rFonts w:hint="eastAsia"/>
        </w:rPr>
        <w:lastRenderedPageBreak/>
        <w:t>关键指标，并通过现场瓦斯流量方法和邻近面统计法对动态关键指标进行对比验证分析。并利用油型气涌出危险性评价软件分别对相应巷道进行整体油型气涌出危险性等级判识。根据结果，得出如下结论：</w:t>
      </w:r>
    </w:p>
    <w:p w14:paraId="164CFBE6" w14:textId="37E2B73D" w:rsidR="008551E4" w:rsidRDefault="008551E4" w:rsidP="00AA2793">
      <w:pPr>
        <w:pStyle w:val="202"/>
      </w:pPr>
      <w:r>
        <w:rPr>
          <w:rFonts w:hint="eastAsia"/>
        </w:rPr>
        <w:t>（</w:t>
      </w:r>
      <w:r>
        <w:rPr>
          <w:rFonts w:hint="eastAsia"/>
        </w:rPr>
        <w:t>1</w:t>
      </w:r>
      <w:r>
        <w:rPr>
          <w:rFonts w:hint="eastAsia"/>
        </w:rPr>
        <w:t>）</w:t>
      </w:r>
      <w:r w:rsidR="00DE345F">
        <w:rPr>
          <w:rFonts w:hint="eastAsia"/>
        </w:rPr>
        <w:t>通过直流电法底板探测结果发现</w:t>
      </w:r>
      <w:r w:rsidRPr="00903C8D">
        <w:t>215</w:t>
      </w:r>
      <w:r w:rsidRPr="00903C8D">
        <w:t>巷道</w:t>
      </w:r>
      <w:r w:rsidRPr="00903C8D">
        <w:t>1400</w:t>
      </w:r>
      <w:r w:rsidRPr="00903C8D">
        <w:t>米至</w:t>
      </w:r>
      <w:r w:rsidRPr="00903C8D">
        <w:t>3500</w:t>
      </w:r>
      <w:r w:rsidRPr="00903C8D">
        <w:t>米不同深度处底板视电阻率的多样化分布特征，从均匀的低</w:t>
      </w:r>
      <w:proofErr w:type="gramStart"/>
      <w:r w:rsidRPr="00903C8D">
        <w:t>阻区域</w:t>
      </w:r>
      <w:proofErr w:type="gramEnd"/>
      <w:r w:rsidRPr="00903C8D">
        <w:t>到不均匀的高低起伏区域，尤其是在深部区域，存在着明显的高阻异常；</w:t>
      </w:r>
      <w:r w:rsidRPr="00903C8D">
        <w:t>413</w:t>
      </w:r>
      <w:r w:rsidRPr="00903C8D">
        <w:t>巷道在</w:t>
      </w:r>
      <w:r w:rsidRPr="00903C8D">
        <w:t>500</w:t>
      </w:r>
      <w:r w:rsidRPr="00903C8D">
        <w:t>米至</w:t>
      </w:r>
      <w:r w:rsidRPr="00903C8D">
        <w:t>700</w:t>
      </w:r>
      <w:r w:rsidRPr="00903C8D">
        <w:t>米的底板视电阻率分布整体稳定，除个别</w:t>
      </w:r>
      <w:proofErr w:type="gramStart"/>
      <w:r w:rsidRPr="00903C8D">
        <w:t>受采动</w:t>
      </w:r>
      <w:proofErr w:type="gramEnd"/>
      <w:r w:rsidRPr="00903C8D">
        <w:t>卸压和小构造影响的区域出现轻微的电阻率波动外，未观察到大范围的电阻率异常变化</w:t>
      </w:r>
      <w:r>
        <w:rPr>
          <w:rFonts w:hint="eastAsia"/>
        </w:rPr>
        <w:t>；</w:t>
      </w:r>
      <w:r w:rsidRPr="00F71623">
        <w:t>北二</w:t>
      </w:r>
      <w:r w:rsidR="006E2ECB">
        <w:rPr>
          <w:rFonts w:hint="eastAsia"/>
        </w:rPr>
        <w:t>巷道</w:t>
      </w:r>
      <w:r w:rsidRPr="00F71623">
        <w:t>在</w:t>
      </w:r>
      <w:r w:rsidRPr="00F71623">
        <w:t>200</w:t>
      </w:r>
      <w:r w:rsidRPr="00F71623">
        <w:t>米至</w:t>
      </w:r>
      <w:r w:rsidRPr="00F71623">
        <w:t>520</w:t>
      </w:r>
      <w:r w:rsidRPr="00F71623">
        <w:t>米电阻率</w:t>
      </w:r>
      <w:r>
        <w:rPr>
          <w:rFonts w:hint="eastAsia"/>
        </w:rPr>
        <w:t>存在</w:t>
      </w:r>
      <w:r w:rsidRPr="00F71623">
        <w:t>不均匀</w:t>
      </w:r>
      <w:r>
        <w:rPr>
          <w:rFonts w:hint="eastAsia"/>
        </w:rPr>
        <w:t>分布和复杂地质结构，</w:t>
      </w:r>
      <w:r w:rsidRPr="00F71623">
        <w:t>特别</w:t>
      </w:r>
      <w:r>
        <w:rPr>
          <w:rFonts w:hint="eastAsia"/>
        </w:rPr>
        <w:t>存在</w:t>
      </w:r>
      <w:r w:rsidRPr="00F71623">
        <w:t>孤立</w:t>
      </w:r>
      <w:proofErr w:type="gramStart"/>
      <w:r w:rsidRPr="00F71623">
        <w:t>低阻区</w:t>
      </w:r>
      <w:r>
        <w:rPr>
          <w:rFonts w:hint="eastAsia"/>
        </w:rPr>
        <w:t>和</w:t>
      </w:r>
      <w:proofErr w:type="gramEnd"/>
      <w:r>
        <w:rPr>
          <w:rFonts w:hint="eastAsia"/>
        </w:rPr>
        <w:t>大量裂隙。</w:t>
      </w:r>
      <w:r>
        <w:t xml:space="preserve"> </w:t>
      </w:r>
    </w:p>
    <w:p w14:paraId="22685829" w14:textId="614208AE" w:rsidR="008551E4" w:rsidRPr="005E1E5D" w:rsidRDefault="008551E4" w:rsidP="00AA2793">
      <w:pPr>
        <w:pStyle w:val="202"/>
      </w:pPr>
      <w:r>
        <w:rPr>
          <w:rFonts w:hint="eastAsia"/>
        </w:rPr>
        <w:t>（</w:t>
      </w:r>
      <w:r>
        <w:rPr>
          <w:rFonts w:hint="eastAsia"/>
        </w:rPr>
        <w:t>2</w:t>
      </w:r>
      <w:r>
        <w:rPr>
          <w:rFonts w:hint="eastAsia"/>
        </w:rPr>
        <w:t>）</w:t>
      </w:r>
      <w:r w:rsidR="006E2ECB">
        <w:rPr>
          <w:rFonts w:hint="eastAsia"/>
        </w:rPr>
        <w:t>通过直流电法超前探测</w:t>
      </w:r>
      <w:r w:rsidR="00DE345F">
        <w:rPr>
          <w:rFonts w:hint="eastAsia"/>
        </w:rPr>
        <w:t>数据进行动态关键指标计算</w:t>
      </w:r>
      <w:r>
        <w:rPr>
          <w:rFonts w:hint="eastAsia"/>
        </w:rPr>
        <w:t>，</w:t>
      </w:r>
      <w:r w:rsidR="00DE345F">
        <w:rPr>
          <w:rFonts w:hint="eastAsia"/>
        </w:rPr>
        <w:t>在邻近工作面统计法对比验证中</w:t>
      </w:r>
      <w:r>
        <w:t>215</w:t>
      </w:r>
      <w:r w:rsidR="00DE345F">
        <w:rPr>
          <w:rFonts w:hint="eastAsia"/>
        </w:rPr>
        <w:t>邻近巷道</w:t>
      </w:r>
      <w:r>
        <w:rPr>
          <w:rFonts w:hint="eastAsia"/>
        </w:rPr>
        <w:t>油型气涌出危险性定性指标分布在</w:t>
      </w:r>
      <w:r>
        <w:rPr>
          <w:rFonts w:hint="eastAsia"/>
        </w:rPr>
        <w:t>1</w:t>
      </w:r>
      <w:r>
        <w:t xml:space="preserve">800 </w:t>
      </w:r>
      <w:r>
        <w:rPr>
          <w:rFonts w:hint="eastAsia"/>
        </w:rPr>
        <w:t>m</w:t>
      </w:r>
      <w:r>
        <w:rPr>
          <w:rFonts w:hint="eastAsia"/>
        </w:rPr>
        <w:t>之后由无到低再到高，与动态关键评价指标值变化趋势</w:t>
      </w:r>
      <w:r w:rsidR="00DE345F">
        <w:rPr>
          <w:rFonts w:hint="eastAsia"/>
        </w:rPr>
        <w:t>基本一致</w:t>
      </w:r>
      <w:r>
        <w:rPr>
          <w:rFonts w:hint="eastAsia"/>
        </w:rPr>
        <w:t>，同时波动程度和离散程度在三条巷道中变化趋势具有相似性</w:t>
      </w:r>
      <w:r w:rsidRPr="006B5746">
        <w:t>。</w:t>
      </w:r>
      <w:r>
        <w:rPr>
          <w:rFonts w:hint="eastAsia"/>
        </w:rPr>
        <w:t>综合说明底板</w:t>
      </w:r>
      <w:proofErr w:type="gramStart"/>
      <w:r>
        <w:rPr>
          <w:rFonts w:hint="eastAsia"/>
        </w:rPr>
        <w:t>岩层电</w:t>
      </w:r>
      <w:proofErr w:type="gramEnd"/>
      <w:r>
        <w:rPr>
          <w:rFonts w:hint="eastAsia"/>
        </w:rPr>
        <w:t>性作为动态关键指标</w:t>
      </w:r>
      <w:r w:rsidRPr="000435C4">
        <w:rPr>
          <w:rFonts w:cs="Times New Roman"/>
          <w:szCs w:val="24"/>
        </w:rPr>
        <w:t>能够反映</w:t>
      </w:r>
      <w:r w:rsidR="00DE345F">
        <w:rPr>
          <w:rFonts w:cs="Times New Roman" w:hint="eastAsia"/>
          <w:szCs w:val="24"/>
        </w:rPr>
        <w:t>前方未知</w:t>
      </w:r>
      <w:r>
        <w:rPr>
          <w:rFonts w:cs="Times New Roman" w:hint="eastAsia"/>
          <w:szCs w:val="24"/>
        </w:rPr>
        <w:t>区域</w:t>
      </w:r>
      <w:r w:rsidR="00DE345F">
        <w:rPr>
          <w:rFonts w:cs="Times New Roman" w:hint="eastAsia"/>
          <w:szCs w:val="24"/>
        </w:rPr>
        <w:t>底板</w:t>
      </w:r>
      <w:r w:rsidRPr="000435C4">
        <w:rPr>
          <w:rFonts w:cs="Times New Roman"/>
          <w:szCs w:val="24"/>
        </w:rPr>
        <w:t>油型气</w:t>
      </w:r>
      <w:r w:rsidR="00DE345F">
        <w:rPr>
          <w:rFonts w:cs="Times New Roman" w:hint="eastAsia"/>
          <w:szCs w:val="24"/>
        </w:rPr>
        <w:t>的</w:t>
      </w:r>
      <w:r w:rsidRPr="000435C4">
        <w:rPr>
          <w:rFonts w:cs="Times New Roman"/>
          <w:szCs w:val="24"/>
        </w:rPr>
        <w:t>涌出</w:t>
      </w:r>
      <w:r>
        <w:rPr>
          <w:rFonts w:cs="Times New Roman" w:hint="eastAsia"/>
          <w:szCs w:val="24"/>
        </w:rPr>
        <w:t>危险性。</w:t>
      </w:r>
    </w:p>
    <w:p w14:paraId="2583F6FB" w14:textId="30CDC66D" w:rsidR="00C826C9" w:rsidRDefault="008551E4" w:rsidP="00C826C9">
      <w:pPr>
        <w:pStyle w:val="202"/>
      </w:pPr>
      <w:r w:rsidRPr="005E1E5D">
        <w:t>（</w:t>
      </w:r>
      <w:r>
        <w:t>3</w:t>
      </w:r>
      <w:r w:rsidRPr="005E1E5D">
        <w:t>）</w:t>
      </w:r>
      <w:r>
        <w:rPr>
          <w:rFonts w:hint="eastAsia"/>
        </w:rPr>
        <w:t>综合各条巷道的动态关键指标和静态评价指标，通过油型气涌出危险评价软件对各条巷道进行整体油型气涌出危险性等级判识，最终得到</w:t>
      </w:r>
      <w:r>
        <w:rPr>
          <w:rFonts w:hint="eastAsia"/>
        </w:rPr>
        <w:t>2</w:t>
      </w:r>
      <w:r>
        <w:t>15</w:t>
      </w:r>
      <w:r>
        <w:rPr>
          <w:rFonts w:hint="eastAsia"/>
        </w:rPr>
        <w:t>巷道和</w:t>
      </w:r>
      <w:r>
        <w:rPr>
          <w:rFonts w:hint="eastAsia"/>
        </w:rPr>
        <w:t>4</w:t>
      </w:r>
      <w:r>
        <w:t>13</w:t>
      </w:r>
      <w:r>
        <w:rPr>
          <w:rFonts w:hint="eastAsia"/>
        </w:rPr>
        <w:t>巷道同属于Ⅱ级危险等级</w:t>
      </w:r>
      <w:r w:rsidR="0047699B">
        <w:rPr>
          <w:rFonts w:hint="eastAsia"/>
        </w:rPr>
        <w:t>，油型气涌出危险性较低</w:t>
      </w:r>
      <w:r>
        <w:rPr>
          <w:rFonts w:hint="eastAsia"/>
        </w:rPr>
        <w:t>，但</w:t>
      </w:r>
      <w:r>
        <w:rPr>
          <w:rFonts w:hint="eastAsia"/>
        </w:rPr>
        <w:t>2</w:t>
      </w:r>
      <w:r>
        <w:t>15</w:t>
      </w:r>
      <w:r>
        <w:rPr>
          <w:rFonts w:hint="eastAsia"/>
        </w:rPr>
        <w:t>巷道危险性有向更高等级转变趋势，</w:t>
      </w:r>
      <w:r w:rsidR="0047699B">
        <w:rPr>
          <w:rFonts w:hint="eastAsia"/>
        </w:rPr>
        <w:t>需要加强对</w:t>
      </w:r>
      <w:r w:rsidR="0047699B">
        <w:rPr>
          <w:rFonts w:hint="eastAsia"/>
        </w:rPr>
        <w:t>2</w:t>
      </w:r>
      <w:r w:rsidR="0047699B">
        <w:t>15</w:t>
      </w:r>
      <w:r w:rsidR="0047699B">
        <w:rPr>
          <w:rFonts w:hint="eastAsia"/>
        </w:rPr>
        <w:t>巷道的监测与预防；</w:t>
      </w:r>
      <w:r>
        <w:rPr>
          <w:rFonts w:hint="eastAsia"/>
        </w:rPr>
        <w:t>北二</w:t>
      </w:r>
      <w:r w:rsidR="006E2ECB">
        <w:rPr>
          <w:rFonts w:hint="eastAsia"/>
        </w:rPr>
        <w:t>巷道</w:t>
      </w:r>
      <w:r>
        <w:rPr>
          <w:rFonts w:hint="eastAsia"/>
        </w:rPr>
        <w:t>判识为</w:t>
      </w:r>
      <w:r w:rsidR="004C03B2">
        <w:rPr>
          <w:rFonts w:hint="eastAsia"/>
        </w:rPr>
        <w:t>Ⅲ</w:t>
      </w:r>
      <w:r>
        <w:rPr>
          <w:rFonts w:hint="eastAsia"/>
        </w:rPr>
        <w:t>级危险等级</w:t>
      </w:r>
      <w:r w:rsidR="00DE345F">
        <w:rPr>
          <w:rFonts w:hint="eastAsia"/>
        </w:rPr>
        <w:t>，但有向</w:t>
      </w:r>
      <w:proofErr w:type="gramStart"/>
      <w:r w:rsidR="00DE345F">
        <w:rPr>
          <w:rFonts w:hint="eastAsia"/>
        </w:rPr>
        <w:t>低危险</w:t>
      </w:r>
      <w:proofErr w:type="gramEnd"/>
      <w:r w:rsidR="00DE345F">
        <w:rPr>
          <w:rFonts w:hint="eastAsia"/>
        </w:rPr>
        <w:t>等级转变的趋势</w:t>
      </w:r>
      <w:r w:rsidR="0047699B">
        <w:rPr>
          <w:rFonts w:hint="eastAsia"/>
        </w:rPr>
        <w:t>，</w:t>
      </w:r>
      <w:r w:rsidR="00DE345F">
        <w:rPr>
          <w:rFonts w:hint="eastAsia"/>
        </w:rPr>
        <w:t>总体危险性应与</w:t>
      </w:r>
      <w:r w:rsidR="00DE345F">
        <w:rPr>
          <w:rFonts w:hint="eastAsia"/>
        </w:rPr>
        <w:t>2</w:t>
      </w:r>
      <w:r w:rsidR="00DE345F">
        <w:t>15</w:t>
      </w:r>
      <w:r w:rsidR="00DE345F">
        <w:rPr>
          <w:rFonts w:hint="eastAsia"/>
        </w:rPr>
        <w:t>相当。并与现场瓦斯流量与浓度进行对比验证，结果表明各巷道油型气涌出危险性等级判识结果与瓦斯抽采验证结果相似，说明油型气涌出危险性等级判识方法对油型气防治具有一定指导意义。</w:t>
      </w:r>
    </w:p>
    <w:p w14:paraId="05FD5C9B" w14:textId="77777777" w:rsidR="00756CCD" w:rsidRDefault="00756CCD" w:rsidP="00C826C9">
      <w:pPr>
        <w:pStyle w:val="202"/>
      </w:pPr>
    </w:p>
    <w:p w14:paraId="1E649565" w14:textId="4B1BD669" w:rsidR="00756CCD" w:rsidRDefault="00756CCD" w:rsidP="00C826C9">
      <w:pPr>
        <w:pStyle w:val="202"/>
        <w:sectPr w:rsidR="00756CCD">
          <w:headerReference w:type="even" r:id="rId809"/>
          <w:headerReference w:type="default" r:id="rId810"/>
          <w:pgSz w:w="11906" w:h="16838"/>
          <w:pgMar w:top="1440" w:right="1797" w:bottom="1440" w:left="1797" w:header="851" w:footer="992" w:gutter="0"/>
          <w:cols w:space="720"/>
          <w:docGrid w:type="lines" w:linePitch="312"/>
        </w:sectPr>
      </w:pPr>
    </w:p>
    <w:p w14:paraId="4AB168B0" w14:textId="125748D7" w:rsidR="008551E4" w:rsidRPr="002675E5" w:rsidRDefault="008551E4" w:rsidP="002222F1">
      <w:pPr>
        <w:pStyle w:val="1"/>
      </w:pPr>
      <w:bookmarkStart w:id="245" w:name="_Toc163582791"/>
      <w:r>
        <w:rPr>
          <w:rFonts w:hint="eastAsia"/>
        </w:rPr>
        <w:lastRenderedPageBreak/>
        <w:t>结论与</w:t>
      </w:r>
      <w:r w:rsidRPr="002675E5">
        <w:rPr>
          <w:rFonts w:hint="eastAsia"/>
        </w:rPr>
        <w:t>展望</w:t>
      </w:r>
      <w:bookmarkEnd w:id="234"/>
      <w:bookmarkEnd w:id="245"/>
    </w:p>
    <w:p w14:paraId="0AE8A2D5" w14:textId="5120DC53" w:rsidR="00041172" w:rsidRDefault="008551E4" w:rsidP="00124836">
      <w:pPr>
        <w:pStyle w:val="62"/>
      </w:pPr>
      <w:r>
        <w:t>6</w:t>
      </w:r>
      <w:r w:rsidRPr="00B912A8">
        <w:rPr>
          <w:rFonts w:hint="eastAsia"/>
        </w:rPr>
        <w:t xml:space="preserve"> </w:t>
      </w:r>
      <w:bookmarkStart w:id="246" w:name="_Toc156401940"/>
      <w:r>
        <w:rPr>
          <w:rFonts w:hint="eastAsia"/>
        </w:rPr>
        <w:t>Con</w:t>
      </w:r>
      <w:r>
        <w:t xml:space="preserve">clusion </w:t>
      </w:r>
      <w:r w:rsidRPr="00B912A8">
        <w:rPr>
          <w:rFonts w:hint="eastAsia"/>
        </w:rPr>
        <w:t>a</w:t>
      </w:r>
      <w:r w:rsidRPr="00B912A8">
        <w:t>nd Prospect</w:t>
      </w:r>
      <w:bookmarkEnd w:id="246"/>
    </w:p>
    <w:p w14:paraId="7CE297C7" w14:textId="1B0CD68E" w:rsidR="00041172" w:rsidRDefault="008551E4" w:rsidP="0016683B">
      <w:pPr>
        <w:pStyle w:val="6620"/>
        <w:numPr>
          <w:ilvl w:val="1"/>
          <w:numId w:val="2"/>
        </w:numPr>
        <w:wordWrap w:val="0"/>
        <w:ind w:left="0" w:firstLine="0"/>
      </w:pPr>
      <w:bookmarkStart w:id="247" w:name="_Toc163582792"/>
      <w:r>
        <w:rPr>
          <w:rFonts w:hint="eastAsia"/>
        </w:rPr>
        <w:t>主要结论</w:t>
      </w:r>
      <w:bookmarkEnd w:id="247"/>
      <w:r w:rsidR="002D50BF" w:rsidRPr="00342F46">
        <w:rPr>
          <w:rFonts w:hint="eastAsia"/>
          <w:vanish/>
        </w:rPr>
        <w:t>（</w:t>
      </w:r>
      <w:r w:rsidR="002D50BF" w:rsidRPr="00342F46">
        <w:rPr>
          <w:vanish/>
        </w:rPr>
        <w:t>Main Conclusions</w:t>
      </w:r>
      <w:r w:rsidR="002D50BF" w:rsidRPr="00342F46">
        <w:rPr>
          <w:rFonts w:hint="eastAsia"/>
          <w:vanish/>
        </w:rPr>
        <w:t>）</w:t>
      </w:r>
    </w:p>
    <w:p w14:paraId="466121CE" w14:textId="097538B9" w:rsidR="00512B58" w:rsidRPr="00B912A8" w:rsidRDefault="00512B58" w:rsidP="00512B58">
      <w:pPr>
        <w:pStyle w:val="202"/>
      </w:pPr>
      <w:r>
        <w:rPr>
          <w:rFonts w:hint="eastAsia"/>
        </w:rPr>
        <w:t>构建高效、准确的油型气涌出危险性判识方法体系，是煤油气共生矿井安全生产的重要保障措施之一。</w:t>
      </w:r>
      <w:r w:rsidRPr="00A87DF6">
        <w:t>目前在</w:t>
      </w:r>
      <w:r>
        <w:rPr>
          <w:rFonts w:hint="eastAsia"/>
        </w:rPr>
        <w:t>油型气涌出危险性预警判识方法</w:t>
      </w:r>
      <w:r w:rsidRPr="00A87DF6">
        <w:t>领域，预警判识方法主要依赖于经验性判断以及对事后油型气涌出现象的监测预警，这种方式存在明显的局限性和滞后性，难以有效预防和减轻油型气涌出现象的发生和危害。</w:t>
      </w:r>
      <w:r>
        <w:rPr>
          <w:rFonts w:hint="eastAsia"/>
        </w:rPr>
        <w:t>因此，本文</w:t>
      </w:r>
      <w:r w:rsidR="008E61AE">
        <w:rPr>
          <w:rFonts w:hint="eastAsia"/>
        </w:rPr>
        <w:t>基于实验研究和数值模拟</w:t>
      </w:r>
      <w:r>
        <w:rPr>
          <w:rFonts w:hint="eastAsia"/>
        </w:rPr>
        <w:t>提出通过直流电法监测</w:t>
      </w:r>
      <w:r w:rsidR="00FF787D">
        <w:rPr>
          <w:rFonts w:hint="eastAsia"/>
        </w:rPr>
        <w:t>采掘</w:t>
      </w:r>
      <w:r>
        <w:rPr>
          <w:rFonts w:hint="eastAsia"/>
        </w:rPr>
        <w:t>过程中底板</w:t>
      </w:r>
      <w:proofErr w:type="gramStart"/>
      <w:r>
        <w:rPr>
          <w:rFonts w:hint="eastAsia"/>
        </w:rPr>
        <w:t>岩层电</w:t>
      </w:r>
      <w:proofErr w:type="gramEnd"/>
      <w:r>
        <w:rPr>
          <w:rFonts w:hint="eastAsia"/>
        </w:rPr>
        <w:t>性的变化，作为油型气涌出危险性的动态关键指标，实现对巷道区域油型气灾害发生的“事中监测”，同时结合实际地质静态评价指标，实现对巷道整体油型气涌出危险性进行等级判识的“事前评价”，形成了动态关键指标与静态评价指标相结合、区域性与整体性</w:t>
      </w:r>
      <w:proofErr w:type="gramStart"/>
      <w:r>
        <w:rPr>
          <w:rFonts w:hint="eastAsia"/>
        </w:rPr>
        <w:t>相完善</w:t>
      </w:r>
      <w:proofErr w:type="gramEnd"/>
      <w:r>
        <w:rPr>
          <w:rFonts w:hint="eastAsia"/>
        </w:rPr>
        <w:t>的油型气涌出危险性判识方法。</w:t>
      </w:r>
      <w:r w:rsidR="00082842">
        <w:rPr>
          <w:rFonts w:hint="eastAsia"/>
        </w:rPr>
        <w:t>以上述判识方法为基础，开发了油型气涌出危险性软件，对</w:t>
      </w:r>
      <w:r w:rsidR="00D55BB8">
        <w:rPr>
          <w:rFonts w:hint="eastAsia"/>
        </w:rPr>
        <w:t>现场</w:t>
      </w:r>
      <w:r w:rsidR="00082842">
        <w:rPr>
          <w:rFonts w:hint="eastAsia"/>
        </w:rPr>
        <w:t>进行应用。本文</w:t>
      </w:r>
      <w:r>
        <w:rPr>
          <w:rFonts w:hint="eastAsia"/>
        </w:rPr>
        <w:t>主要结论</w:t>
      </w:r>
      <w:r w:rsidR="00082842">
        <w:rPr>
          <w:rFonts w:hint="eastAsia"/>
        </w:rPr>
        <w:t>如下</w:t>
      </w:r>
      <w:r>
        <w:rPr>
          <w:rFonts w:hint="eastAsia"/>
        </w:rPr>
        <w:t>：</w:t>
      </w:r>
    </w:p>
    <w:p w14:paraId="219D9831" w14:textId="330EDFD3" w:rsidR="00CB609E" w:rsidRPr="00512B58" w:rsidRDefault="006D138B" w:rsidP="00512B58">
      <w:pPr>
        <w:pStyle w:val="202"/>
      </w:pPr>
      <w:r w:rsidRPr="00512B58">
        <w:rPr>
          <w:rFonts w:hint="eastAsia"/>
        </w:rPr>
        <w:t>（</w:t>
      </w:r>
      <w:r w:rsidRPr="00512B58">
        <w:rPr>
          <w:rFonts w:hint="eastAsia"/>
        </w:rPr>
        <w:t>1</w:t>
      </w:r>
      <w:r w:rsidRPr="00512B58">
        <w:t>）</w:t>
      </w:r>
      <w:r w:rsidR="005E0D21" w:rsidRPr="00512B58">
        <w:t>对</w:t>
      </w:r>
      <w:r w:rsidR="00374ED1">
        <w:rPr>
          <w:rFonts w:hint="eastAsia"/>
        </w:rPr>
        <w:t>现场</w:t>
      </w:r>
      <w:r w:rsidR="005E0D21" w:rsidRPr="00512B58">
        <w:t>矿井的底板岩石进行实验分析，深入探讨了其电性特征、渗透性能。</w:t>
      </w:r>
      <w:r w:rsidR="005E0D21" w:rsidRPr="00512B58">
        <w:rPr>
          <w:rFonts w:hint="eastAsia"/>
        </w:rPr>
        <w:t>①地板</w:t>
      </w:r>
      <w:proofErr w:type="gramStart"/>
      <w:r w:rsidR="005E0D21" w:rsidRPr="00512B58">
        <w:rPr>
          <w:rFonts w:hint="eastAsia"/>
        </w:rPr>
        <w:t>岩层</w:t>
      </w:r>
      <w:r w:rsidR="005E0D21" w:rsidRPr="00512B58">
        <w:t>电</w:t>
      </w:r>
      <w:proofErr w:type="gramEnd"/>
      <w:r w:rsidR="005E0D21" w:rsidRPr="00512B58">
        <w:t>性特征方面：</w:t>
      </w:r>
      <w:r w:rsidRPr="00512B58">
        <w:rPr>
          <w:rFonts w:hint="eastAsia"/>
        </w:rPr>
        <w:t>未施加围压时，</w:t>
      </w:r>
      <w:r w:rsidR="005E0D21" w:rsidRPr="00512B58">
        <w:rPr>
          <w:rFonts w:hint="eastAsia"/>
        </w:rPr>
        <w:t>距离底板较近的岩样初始电阻率要高</w:t>
      </w:r>
      <w:r w:rsidR="005E0D21" w:rsidRPr="00512B58">
        <w:rPr>
          <w:rFonts w:hint="eastAsia"/>
        </w:rPr>
        <w:t>1</w:t>
      </w:r>
      <w:r w:rsidR="005E0D21" w:rsidRPr="00512B58">
        <w:rPr>
          <w:rFonts w:hint="eastAsia"/>
        </w:rPr>
        <w:t>到</w:t>
      </w:r>
      <w:r w:rsidR="005E0D21" w:rsidRPr="00512B58">
        <w:rPr>
          <w:rFonts w:hint="eastAsia"/>
        </w:rPr>
        <w:t>2</w:t>
      </w:r>
      <w:r w:rsidR="005E0D21" w:rsidRPr="00512B58">
        <w:rPr>
          <w:rFonts w:hint="eastAsia"/>
        </w:rPr>
        <w:t>倍</w:t>
      </w:r>
      <w:r w:rsidRPr="00512B58">
        <w:rPr>
          <w:rFonts w:hint="eastAsia"/>
        </w:rPr>
        <w:t>；在由无围压向</w:t>
      </w:r>
      <w:r w:rsidRPr="00512B58">
        <w:rPr>
          <w:rFonts w:hint="eastAsia"/>
        </w:rPr>
        <w:t>1</w:t>
      </w:r>
      <w:r w:rsidRPr="00512B58">
        <w:t xml:space="preserve"> MPa</w:t>
      </w:r>
      <w:r w:rsidRPr="00512B58">
        <w:rPr>
          <w:rFonts w:hint="eastAsia"/>
        </w:rPr>
        <w:t>转变时，深层次岩样下降幅度为</w:t>
      </w:r>
      <w:r w:rsidRPr="00512B58">
        <w:rPr>
          <w:rFonts w:hint="eastAsia"/>
        </w:rPr>
        <w:t>7</w:t>
      </w:r>
      <w:r w:rsidRPr="00512B58">
        <w:t>5%</w:t>
      </w:r>
      <w:r w:rsidRPr="00512B58">
        <w:t>到</w:t>
      </w:r>
      <w:r w:rsidRPr="00512B58">
        <w:rPr>
          <w:rFonts w:hint="eastAsia"/>
        </w:rPr>
        <w:t>9</w:t>
      </w:r>
      <w:r w:rsidRPr="00512B58">
        <w:t>5%</w:t>
      </w:r>
      <w:r w:rsidRPr="00512B58">
        <w:t>，</w:t>
      </w:r>
      <w:r w:rsidRPr="00512B58">
        <w:rPr>
          <w:rFonts w:hint="eastAsia"/>
        </w:rPr>
        <w:t>而浅层次岩样仅为</w:t>
      </w:r>
      <w:r w:rsidRPr="00512B58">
        <w:rPr>
          <w:rFonts w:hint="eastAsia"/>
        </w:rPr>
        <w:t>1</w:t>
      </w:r>
      <w:r w:rsidRPr="00512B58">
        <w:t>7.9%</w:t>
      </w:r>
      <w:r w:rsidRPr="00512B58">
        <w:t>，且</w:t>
      </w:r>
      <w:r w:rsidR="005E0D21" w:rsidRPr="00512B58">
        <w:t>随着围压增加，岩石孔隙闭合导致电阻率下降，说明</w:t>
      </w:r>
      <w:r w:rsidRPr="00512B58">
        <w:t>底板岩层</w:t>
      </w:r>
      <w:r w:rsidR="005E0D21" w:rsidRPr="00512B58">
        <w:t>的电性</w:t>
      </w:r>
      <w:r w:rsidRPr="00512B58">
        <w:t>响应特征</w:t>
      </w:r>
      <w:r w:rsidR="005E0D21" w:rsidRPr="00512B58">
        <w:t>与</w:t>
      </w:r>
      <w:r w:rsidRPr="00512B58">
        <w:rPr>
          <w:rFonts w:hint="eastAsia"/>
        </w:rPr>
        <w:t>所处底板深度</w:t>
      </w:r>
      <w:r w:rsidR="005E0D21" w:rsidRPr="00512B58">
        <w:t>紧密相关</w:t>
      </w:r>
      <w:r w:rsidRPr="00512B58">
        <w:t>且能反映</w:t>
      </w:r>
      <w:r w:rsidRPr="00512B58">
        <w:rPr>
          <w:rFonts w:hint="eastAsia"/>
        </w:rPr>
        <w:t>岩体裂隙分布</w:t>
      </w:r>
      <w:r w:rsidR="00374ED1">
        <w:rPr>
          <w:rFonts w:hint="eastAsia"/>
        </w:rPr>
        <w:t>。</w:t>
      </w:r>
      <w:r w:rsidRPr="00512B58">
        <w:rPr>
          <w:rFonts w:hint="eastAsia"/>
        </w:rPr>
        <w:t>②</w:t>
      </w:r>
      <w:r w:rsidRPr="00512B58">
        <w:t>渗透性能方面：</w:t>
      </w:r>
      <w:r w:rsidR="00177E62" w:rsidRPr="00512B58">
        <w:t>采用脉冲衰减法</w:t>
      </w:r>
      <w:r w:rsidR="00177E62" w:rsidRPr="00512B58">
        <w:rPr>
          <w:rFonts w:hint="eastAsia"/>
        </w:rPr>
        <w:t>分别对底板岩样进行渗透率测定，发现</w:t>
      </w:r>
      <w:r w:rsidR="00D55BB8">
        <w:rPr>
          <w:rFonts w:hint="eastAsia"/>
        </w:rPr>
        <w:t>岩</w:t>
      </w:r>
      <w:r w:rsidR="00177E62" w:rsidRPr="00512B58">
        <w:rPr>
          <w:rFonts w:hint="eastAsia"/>
        </w:rPr>
        <w:t>样围压从</w:t>
      </w:r>
      <w:r w:rsidR="00177E62" w:rsidRPr="00512B58">
        <w:t>6 MPa</w:t>
      </w:r>
      <w:r w:rsidR="00177E62" w:rsidRPr="00512B58">
        <w:rPr>
          <w:rFonts w:hint="eastAsia"/>
        </w:rPr>
        <w:t>逐级加载</w:t>
      </w:r>
      <w:r w:rsidR="00177E62" w:rsidRPr="00512B58">
        <w:rPr>
          <w:rFonts w:hint="eastAsia"/>
        </w:rPr>
        <w:t>3</w:t>
      </w:r>
      <w:r w:rsidR="00177E62" w:rsidRPr="00512B58">
        <w:t xml:space="preserve"> MPa</w:t>
      </w:r>
      <w:r w:rsidR="00177E62" w:rsidRPr="00512B58">
        <w:t>围压的情况下，</w:t>
      </w:r>
      <w:r w:rsidR="00177E62" w:rsidRPr="00512B58">
        <w:rPr>
          <w:rFonts w:hint="eastAsia"/>
        </w:rPr>
        <w:t>其</w:t>
      </w:r>
      <w:r w:rsidRPr="00512B58">
        <w:t>渗透率下降</w:t>
      </w:r>
      <w:r w:rsidR="00177E62" w:rsidRPr="00512B58">
        <w:t>幅度分别为</w:t>
      </w:r>
      <w:r w:rsidR="00177E62" w:rsidRPr="00512B58">
        <w:rPr>
          <w:rFonts w:hint="eastAsia"/>
        </w:rPr>
        <w:t>7</w:t>
      </w:r>
      <w:r w:rsidR="00177E62" w:rsidRPr="00512B58">
        <w:t>7.2%</w:t>
      </w:r>
      <w:r w:rsidR="00177E62" w:rsidRPr="00512B58">
        <w:t>和</w:t>
      </w:r>
      <w:r w:rsidR="00177E62" w:rsidRPr="00512B58">
        <w:rPr>
          <w:rFonts w:hint="eastAsia"/>
        </w:rPr>
        <w:t>8</w:t>
      </w:r>
      <w:r w:rsidR="00177E62" w:rsidRPr="00512B58">
        <w:t>9.4%</w:t>
      </w:r>
      <w:r w:rsidRPr="00512B58">
        <w:t>，</w:t>
      </w:r>
      <w:r w:rsidR="00177E62" w:rsidRPr="00512B58">
        <w:t>体现</w:t>
      </w:r>
      <w:r w:rsidRPr="00512B58">
        <w:t>了</w:t>
      </w:r>
      <w:r w:rsidR="00177E62" w:rsidRPr="00512B58">
        <w:t>现场</w:t>
      </w:r>
      <w:r w:rsidR="002A209E">
        <w:rPr>
          <w:rFonts w:hint="eastAsia"/>
        </w:rPr>
        <w:t>底板岩</w:t>
      </w:r>
      <w:r w:rsidR="00177E62" w:rsidRPr="00512B58">
        <w:t>层</w:t>
      </w:r>
      <w:r w:rsidRPr="00512B58">
        <w:t>的应力敏感</w:t>
      </w:r>
      <w:r w:rsidR="00177E62" w:rsidRPr="00512B58">
        <w:t>型特征</w:t>
      </w:r>
      <w:r w:rsidR="002A209E">
        <w:rPr>
          <w:rFonts w:hint="eastAsia"/>
        </w:rPr>
        <w:t>，</w:t>
      </w:r>
      <w:r w:rsidR="00177E62" w:rsidRPr="00512B58">
        <w:t>在底板岩</w:t>
      </w:r>
      <w:r w:rsidR="00177E62" w:rsidRPr="00512B58">
        <w:rPr>
          <w:rFonts w:hint="eastAsia"/>
        </w:rPr>
        <w:t>样渗透率中发现深层次岩样渗透率均高于</w:t>
      </w:r>
      <w:r w:rsidR="00177E62" w:rsidRPr="00512B58">
        <w:rPr>
          <w:rFonts w:hint="eastAsia"/>
        </w:rPr>
        <w:t>9</w:t>
      </w:r>
      <w:r w:rsidR="00177E62" w:rsidRPr="00512B58">
        <w:t xml:space="preserve"> </w:t>
      </w:r>
      <w:proofErr w:type="spellStart"/>
      <w:r w:rsidR="00177E62" w:rsidRPr="00512B58">
        <w:t>mD</w:t>
      </w:r>
      <w:proofErr w:type="spellEnd"/>
      <w:r w:rsidR="00177E62" w:rsidRPr="00512B58">
        <w:t>，为</w:t>
      </w:r>
      <w:r w:rsidR="00177E62" w:rsidRPr="00512B58">
        <w:rPr>
          <w:rFonts w:hint="eastAsia"/>
        </w:rPr>
        <w:t>深层次岩样渗透率的</w:t>
      </w:r>
      <w:r w:rsidR="00177E62" w:rsidRPr="00512B58">
        <w:rPr>
          <w:rFonts w:hint="eastAsia"/>
        </w:rPr>
        <w:t>4</w:t>
      </w:r>
      <w:r w:rsidR="00177E62" w:rsidRPr="00512B58">
        <w:t>到</w:t>
      </w:r>
      <w:r w:rsidR="00177E62" w:rsidRPr="00512B58">
        <w:rPr>
          <w:rFonts w:hint="eastAsia"/>
        </w:rPr>
        <w:t>8</w:t>
      </w:r>
      <w:r w:rsidR="00177E62" w:rsidRPr="00512B58">
        <w:rPr>
          <w:rFonts w:hint="eastAsia"/>
        </w:rPr>
        <w:t>倍</w:t>
      </w:r>
      <w:r w:rsidRPr="00512B58">
        <w:t>，</w:t>
      </w:r>
      <w:r w:rsidR="00177E62" w:rsidRPr="00512B58">
        <w:t>进一步</w:t>
      </w:r>
      <w:r w:rsidRPr="00512B58">
        <w:t>揭示了</w:t>
      </w:r>
      <w:r w:rsidR="00A87DF6" w:rsidRPr="00512B58">
        <w:rPr>
          <w:rFonts w:hint="eastAsia"/>
        </w:rPr>
        <w:t>底板深度</w:t>
      </w:r>
      <w:r w:rsidRPr="00512B58">
        <w:t>与</w:t>
      </w:r>
      <w:r w:rsidR="00374ED1">
        <w:rPr>
          <w:rFonts w:hint="eastAsia"/>
        </w:rPr>
        <w:t>底板</w:t>
      </w:r>
      <w:r w:rsidRPr="00512B58">
        <w:t>岩</w:t>
      </w:r>
      <w:r w:rsidR="00A87DF6" w:rsidRPr="00512B58">
        <w:t>层</w:t>
      </w:r>
      <w:r w:rsidRPr="00512B58">
        <w:t>物性的密切关系。</w:t>
      </w:r>
    </w:p>
    <w:p w14:paraId="7E4D713B" w14:textId="3E1BB771" w:rsidR="006D138B" w:rsidRPr="00082842" w:rsidRDefault="006D138B" w:rsidP="00E45FB3">
      <w:pPr>
        <w:pStyle w:val="202"/>
      </w:pPr>
      <w:r w:rsidRPr="00512B58">
        <w:rPr>
          <w:rFonts w:hint="eastAsia"/>
        </w:rPr>
        <w:t>（</w:t>
      </w:r>
      <w:r w:rsidRPr="00512B58">
        <w:rPr>
          <w:rFonts w:hint="eastAsia"/>
        </w:rPr>
        <w:t>2</w:t>
      </w:r>
      <w:r w:rsidRPr="00512B58">
        <w:t>）</w:t>
      </w:r>
      <w:r w:rsidR="00512B58" w:rsidRPr="00512B58">
        <w:t>基于现场实际资料</w:t>
      </w:r>
      <w:r w:rsidR="009421EE">
        <w:rPr>
          <w:rFonts w:hint="eastAsia"/>
        </w:rPr>
        <w:t>和测定参数</w:t>
      </w:r>
      <w:r w:rsidR="00512B58" w:rsidRPr="00512B58">
        <w:t>研究</w:t>
      </w:r>
      <w:proofErr w:type="gramStart"/>
      <w:r w:rsidR="00512B58" w:rsidRPr="00512B58">
        <w:t>了采动效应</w:t>
      </w:r>
      <w:proofErr w:type="gramEnd"/>
      <w:r w:rsidR="00512B58" w:rsidRPr="00512B58">
        <w:t>下底板油型气涌出的动态过程，揭示了底板岩层渗透率、岩层厚度和地质构造对油型气涌出的影响规律</w:t>
      </w:r>
      <w:r w:rsidR="009421EE">
        <w:rPr>
          <w:rFonts w:hint="eastAsia"/>
        </w:rPr>
        <w:t>。①</w:t>
      </w:r>
      <w:proofErr w:type="gramStart"/>
      <w:r w:rsidR="009C0DD7" w:rsidRPr="00082842">
        <w:t>采动效应</w:t>
      </w:r>
      <w:proofErr w:type="gramEnd"/>
      <w:r w:rsidR="009C0DD7" w:rsidRPr="00082842">
        <w:t>引起的围岩变形和损伤，特别是</w:t>
      </w:r>
      <w:r w:rsidR="00FF787D">
        <w:rPr>
          <w:rFonts w:hint="eastAsia"/>
        </w:rPr>
        <w:t>巷道</w:t>
      </w:r>
      <w:r w:rsidR="009C0DD7" w:rsidRPr="00082842">
        <w:t>两帮和底板的明显损伤，导致应力重分布，直接影响巷道两侧岩石稳定性，并具有向下扩散的垂直传播特性，底板损伤的</w:t>
      </w:r>
      <w:r w:rsidR="009C0DD7" w:rsidRPr="00082842">
        <w:t>“V”</w:t>
      </w:r>
      <w:r w:rsidR="009C0DD7" w:rsidRPr="00082842">
        <w:t>型分布揭示了应力释放的方向性和集中区域。</w:t>
      </w:r>
      <w:r w:rsidR="009C0DD7" w:rsidRPr="00082842">
        <w:rPr>
          <w:rFonts w:hint="eastAsia"/>
        </w:rPr>
        <w:t>②</w:t>
      </w:r>
      <w:r w:rsidR="009C0DD7" w:rsidRPr="00082842">
        <w:t>渗透率的增加会导致油型气的初始涌出速率和浓度增长速率提高，但达到峰值后速率下降，显示出渗透率对油型气涌出量的显著控制作用，高渗透率条件下油型气更易涌出但也更快达到涌出极限。</w:t>
      </w:r>
      <w:r w:rsidR="009C0DD7" w:rsidRPr="00082842">
        <w:rPr>
          <w:rFonts w:hint="eastAsia"/>
        </w:rPr>
        <w:t>③</w:t>
      </w:r>
      <w:r w:rsidR="009C0DD7" w:rsidRPr="00082842">
        <w:t>油型气浓度与底板岩层厚度成反比，薄岩层中油型气由于较大的压差能快速积累，而厚岩层中油型气传播受阻，涌出速率降低。</w:t>
      </w:r>
      <w:r w:rsidR="009C0DD7" w:rsidRPr="00E45FB3">
        <w:rPr>
          <w:rFonts w:hint="eastAsia"/>
        </w:rPr>
        <w:t>④</w:t>
      </w:r>
      <w:r w:rsidR="009C0DD7" w:rsidRPr="00082842">
        <w:t>地质构造</w:t>
      </w:r>
      <w:r w:rsidR="009C0DD7" w:rsidRPr="00082842">
        <w:lastRenderedPageBreak/>
        <w:t>显著影响油型气涌出，无断层时底板岩层通常具有封闭作用，限制油型气流动，而断层的存在破坏了封闭作用，特别是断层贯穿煤层时，显著增加了油型气涌出的风险。</w:t>
      </w:r>
    </w:p>
    <w:p w14:paraId="542644BC" w14:textId="5C6C204B" w:rsidR="007E258A" w:rsidRDefault="009C0DD7" w:rsidP="00082842">
      <w:pPr>
        <w:pStyle w:val="202"/>
      </w:pPr>
      <w:r w:rsidRPr="00082842">
        <w:rPr>
          <w:rFonts w:hint="eastAsia"/>
        </w:rPr>
        <w:t>（</w:t>
      </w:r>
      <w:r w:rsidRPr="00082842">
        <w:rPr>
          <w:rFonts w:hint="eastAsia"/>
        </w:rPr>
        <w:t>3</w:t>
      </w:r>
      <w:r w:rsidRPr="00082842">
        <w:t>）</w:t>
      </w:r>
      <w:r w:rsidR="00691FC9" w:rsidRPr="00082842">
        <w:t>通过直流电法</w:t>
      </w:r>
      <w:r w:rsidR="004D2B43">
        <w:rPr>
          <w:rFonts w:hint="eastAsia"/>
        </w:rPr>
        <w:t>超前</w:t>
      </w:r>
      <w:r w:rsidR="00691FC9" w:rsidRPr="00082842">
        <w:t>探测原理</w:t>
      </w:r>
      <w:r w:rsidR="007E258A" w:rsidRPr="00082842">
        <w:t>与</w:t>
      </w:r>
      <w:r w:rsidR="007E258A" w:rsidRPr="00082842">
        <w:rPr>
          <w:rFonts w:hint="eastAsia"/>
        </w:rPr>
        <w:t>底板</w:t>
      </w:r>
      <w:proofErr w:type="gramStart"/>
      <w:r w:rsidR="007E258A" w:rsidRPr="00082842">
        <w:rPr>
          <w:rFonts w:hint="eastAsia"/>
        </w:rPr>
        <w:t>岩层电</w:t>
      </w:r>
      <w:proofErr w:type="gramEnd"/>
      <w:r w:rsidR="007E258A" w:rsidRPr="00082842">
        <w:rPr>
          <w:rFonts w:hint="eastAsia"/>
        </w:rPr>
        <w:t>性响应规律</w:t>
      </w:r>
      <w:r w:rsidR="00691FC9" w:rsidRPr="00082842">
        <w:t>，</w:t>
      </w:r>
      <w:r w:rsidR="007E258A" w:rsidRPr="00082842">
        <w:t>提出了将</w:t>
      </w:r>
      <w:r w:rsidR="007E258A" w:rsidRPr="00082842">
        <w:rPr>
          <w:rFonts w:hint="eastAsia"/>
        </w:rPr>
        <w:t>直流电法</w:t>
      </w:r>
      <w:r w:rsidR="004D2B43">
        <w:rPr>
          <w:rFonts w:hint="eastAsia"/>
        </w:rPr>
        <w:t>超前</w:t>
      </w:r>
      <w:r w:rsidR="007E258A" w:rsidRPr="00082842">
        <w:rPr>
          <w:rFonts w:hint="eastAsia"/>
        </w:rPr>
        <w:t>探测数据分为波动程度和离散程度，作为油型气涌出危险性评价的动态关键指标。以波动程度作为主要区域危险性指标时，</w:t>
      </w:r>
      <w:r w:rsidR="007E258A" w:rsidRPr="00102E85">
        <w:t>215</w:t>
      </w:r>
      <w:r w:rsidR="007E258A" w:rsidRPr="00102E85">
        <w:rPr>
          <w:rFonts w:hint="eastAsia"/>
        </w:rPr>
        <w:t>巷道</w:t>
      </w:r>
      <w:r w:rsidR="007E258A">
        <w:rPr>
          <w:rFonts w:hint="eastAsia"/>
        </w:rPr>
        <w:t>危险性指标为</w:t>
      </w:r>
      <w:r w:rsidR="007E258A">
        <w:t>0.2</w:t>
      </w:r>
      <w:r w:rsidR="00082842">
        <w:t>~</w:t>
      </w:r>
      <w:r w:rsidR="007E258A">
        <w:t>0.59</w:t>
      </w:r>
      <w:r w:rsidR="007E258A">
        <w:rPr>
          <w:rFonts w:hint="eastAsia"/>
        </w:rPr>
        <w:t>，平均；</w:t>
      </w:r>
      <w:r w:rsidR="007E258A" w:rsidRPr="00102E85">
        <w:t>215</w:t>
      </w:r>
      <w:r w:rsidR="007E258A" w:rsidRPr="00102E85">
        <w:rPr>
          <w:rFonts w:hint="eastAsia"/>
        </w:rPr>
        <w:t>巷道</w:t>
      </w:r>
      <w:r w:rsidR="007E258A">
        <w:rPr>
          <w:rFonts w:hint="eastAsia"/>
        </w:rPr>
        <w:t>危险性指标多数低于</w:t>
      </w:r>
      <w:r w:rsidR="007E258A">
        <w:rPr>
          <w:rFonts w:hint="eastAsia"/>
        </w:rPr>
        <w:t>0</w:t>
      </w:r>
      <w:r w:rsidR="007E258A">
        <w:t>.1</w:t>
      </w:r>
      <w:r w:rsidR="007E258A">
        <w:rPr>
          <w:rFonts w:hint="eastAsia"/>
        </w:rPr>
        <w:t>；北二</w:t>
      </w:r>
      <w:r w:rsidR="006E2ECB">
        <w:rPr>
          <w:rFonts w:hint="eastAsia"/>
        </w:rPr>
        <w:t>巷道</w:t>
      </w:r>
      <w:r w:rsidR="007E258A" w:rsidRPr="00102E85">
        <w:rPr>
          <w:rFonts w:hint="eastAsia"/>
        </w:rPr>
        <w:t>危险性指标分布较集中</w:t>
      </w:r>
      <w:r w:rsidR="007E258A">
        <w:rPr>
          <w:rFonts w:hint="eastAsia"/>
        </w:rPr>
        <w:t>，在</w:t>
      </w:r>
      <w:r w:rsidR="007E258A">
        <w:rPr>
          <w:rFonts w:hint="eastAsia"/>
        </w:rPr>
        <w:t>0</w:t>
      </w:r>
      <w:r w:rsidR="007E258A">
        <w:t>.35</w:t>
      </w:r>
      <w:r w:rsidR="00082842">
        <w:t>~</w:t>
      </w:r>
      <w:r w:rsidR="007E258A">
        <w:t>0.42</w:t>
      </w:r>
      <w:r w:rsidR="007E258A">
        <w:rPr>
          <w:rFonts w:hint="eastAsia"/>
        </w:rPr>
        <w:t>之间</w:t>
      </w:r>
      <w:r w:rsidR="004D2B43">
        <w:rPr>
          <w:rFonts w:hint="eastAsia"/>
        </w:rPr>
        <w:t>，</w:t>
      </w:r>
      <w:r w:rsidR="004D2B43" w:rsidRPr="00082842">
        <w:rPr>
          <w:rFonts w:hint="eastAsia"/>
        </w:rPr>
        <w:t>采用邻近工作面油型气赋存统计方法，与动态关键指标进行对比验证</w:t>
      </w:r>
      <w:r w:rsidR="004D2B43">
        <w:rPr>
          <w:rFonts w:hint="eastAsia"/>
        </w:rPr>
        <w:t>，发现邻近巷道定性结果与动态关键评价指标值变化趋势基本一致，</w:t>
      </w:r>
      <w:r w:rsidR="007E258A">
        <w:rPr>
          <w:rFonts w:hint="eastAsia"/>
        </w:rPr>
        <w:t>同时波动程度和离散程度</w:t>
      </w:r>
      <w:r w:rsidR="004D2B43">
        <w:rPr>
          <w:rFonts w:hint="eastAsia"/>
        </w:rPr>
        <w:t>超前探测结果中</w:t>
      </w:r>
      <w:r w:rsidR="007E258A">
        <w:rPr>
          <w:rFonts w:hint="eastAsia"/>
        </w:rPr>
        <w:t>呈现相同变化趋势</w:t>
      </w:r>
      <w:r w:rsidR="004D2B43">
        <w:rPr>
          <w:rFonts w:hint="eastAsia"/>
        </w:rPr>
        <w:t>。综合</w:t>
      </w:r>
      <w:r w:rsidR="007E258A">
        <w:rPr>
          <w:rFonts w:hint="eastAsia"/>
        </w:rPr>
        <w:t>说明动态关键指标能够反映</w:t>
      </w:r>
      <w:r w:rsidR="004D2B43">
        <w:rPr>
          <w:rFonts w:hint="eastAsia"/>
        </w:rPr>
        <w:t>前方</w:t>
      </w:r>
      <w:r w:rsidR="007E258A">
        <w:rPr>
          <w:rFonts w:hint="eastAsia"/>
        </w:rPr>
        <w:t>底板油型气涌出规律。</w:t>
      </w:r>
    </w:p>
    <w:p w14:paraId="636D4FE3" w14:textId="3E39DF22" w:rsidR="00691FC9" w:rsidRPr="00512B58" w:rsidRDefault="00691FC9" w:rsidP="00512B58">
      <w:pPr>
        <w:pStyle w:val="202"/>
      </w:pPr>
      <w:r w:rsidRPr="00082842">
        <w:t>（</w:t>
      </w:r>
      <w:r w:rsidRPr="00082842">
        <w:rPr>
          <w:rFonts w:hint="eastAsia"/>
        </w:rPr>
        <w:t>4</w:t>
      </w:r>
      <w:r w:rsidRPr="00082842">
        <w:t>）</w:t>
      </w:r>
      <w:r w:rsidR="007E258A" w:rsidRPr="00082842">
        <w:rPr>
          <w:rFonts w:hint="eastAsia"/>
        </w:rPr>
        <w:t>创建了基于</w:t>
      </w:r>
      <w:r w:rsidR="007E258A" w:rsidRPr="00082842">
        <w:rPr>
          <w:rFonts w:hint="eastAsia"/>
        </w:rPr>
        <w:t>PSO</w:t>
      </w:r>
      <w:r w:rsidR="007E258A" w:rsidRPr="00082842">
        <w:t>-AHP</w:t>
      </w:r>
      <w:r w:rsidR="007E258A" w:rsidRPr="00082842">
        <w:t>模型进行属性测度</w:t>
      </w:r>
      <w:r w:rsidR="007E258A" w:rsidRPr="00082842">
        <w:rPr>
          <w:rFonts w:hint="eastAsia"/>
        </w:rPr>
        <w:t>区间计算的油型气涌出危险性判识方法，并将</w:t>
      </w:r>
      <w:r w:rsidR="007E258A" w:rsidRPr="00082842">
        <w:t>数据处理、评价指标计算、权重优化及危险性等级判定功能通过</w:t>
      </w:r>
      <w:r w:rsidR="007E258A" w:rsidRPr="00082842">
        <w:t>Python</w:t>
      </w:r>
      <w:r w:rsidR="007E258A" w:rsidRPr="00082842">
        <w:rPr>
          <w:rFonts w:hint="eastAsia"/>
        </w:rPr>
        <w:t>计算机语言进行集成化，研发了油型气涌出危险性评价软件。以</w:t>
      </w:r>
      <w:proofErr w:type="gramStart"/>
      <w:r w:rsidR="007E258A" w:rsidRPr="00082842">
        <w:rPr>
          <w:rFonts w:hint="eastAsia"/>
        </w:rPr>
        <w:t>黄陵二号矿为例</w:t>
      </w:r>
      <w:proofErr w:type="gramEnd"/>
      <w:r w:rsidR="007E258A" w:rsidRPr="00082842">
        <w:rPr>
          <w:rFonts w:hint="eastAsia"/>
        </w:rPr>
        <w:t>，在油型气涌出危险性评价软件中分别对不同巷道进行整体油型气涌出危险性进行判识，最终得到</w:t>
      </w:r>
      <w:r w:rsidR="007E258A">
        <w:rPr>
          <w:rFonts w:hint="eastAsia"/>
        </w:rPr>
        <w:t>2</w:t>
      </w:r>
      <w:r w:rsidR="007E258A">
        <w:t>15</w:t>
      </w:r>
      <w:r w:rsidR="007E258A">
        <w:rPr>
          <w:rFonts w:hint="eastAsia"/>
        </w:rPr>
        <w:t>巷道Ⅱ级属性测度为</w:t>
      </w:r>
      <w:r w:rsidR="007E258A">
        <w:rPr>
          <w:rFonts w:hint="eastAsia"/>
        </w:rPr>
        <w:t>0</w:t>
      </w:r>
      <w:r w:rsidR="007E258A">
        <w:t>.4</w:t>
      </w:r>
      <w:r w:rsidR="00D6286B">
        <w:t>53</w:t>
      </w:r>
      <w:r w:rsidR="007E258A">
        <w:rPr>
          <w:rFonts w:hint="eastAsia"/>
        </w:rPr>
        <w:t>，但Ⅲ级属性测度为</w:t>
      </w:r>
      <w:r w:rsidR="007E258A">
        <w:rPr>
          <w:rFonts w:hint="eastAsia"/>
        </w:rPr>
        <w:t>0</w:t>
      </w:r>
      <w:r w:rsidR="007E258A">
        <w:t>.3</w:t>
      </w:r>
      <w:r w:rsidR="00D6286B">
        <w:t>57</w:t>
      </w:r>
      <w:r w:rsidR="007E258A">
        <w:rPr>
          <w:rFonts w:hint="eastAsia"/>
        </w:rPr>
        <w:t>，被判识为油型气涌出危险性较低，但需要加强瓦斯流量监测；</w:t>
      </w:r>
      <w:r w:rsidR="007E258A">
        <w:rPr>
          <w:rFonts w:hint="eastAsia"/>
        </w:rPr>
        <w:t>4</w:t>
      </w:r>
      <w:r w:rsidR="007E258A">
        <w:t>13</w:t>
      </w:r>
      <w:r w:rsidR="007E258A">
        <w:rPr>
          <w:rFonts w:hint="eastAsia"/>
        </w:rPr>
        <w:t>巷道Ⅰ级属性测度为</w:t>
      </w:r>
      <w:r w:rsidR="007E258A">
        <w:rPr>
          <w:rFonts w:hint="eastAsia"/>
        </w:rPr>
        <w:t>0</w:t>
      </w:r>
      <w:r w:rsidR="007E258A">
        <w:t>.4</w:t>
      </w:r>
      <w:r w:rsidR="00D6286B">
        <w:t>74</w:t>
      </w:r>
      <w:r w:rsidR="007E258A">
        <w:rPr>
          <w:rFonts w:hint="eastAsia"/>
        </w:rPr>
        <w:t>，Ⅱ级属性测度为</w:t>
      </w:r>
      <w:r w:rsidR="007E258A">
        <w:rPr>
          <w:rFonts w:hint="eastAsia"/>
        </w:rPr>
        <w:t>0</w:t>
      </w:r>
      <w:r w:rsidR="007E258A">
        <w:t>.5</w:t>
      </w:r>
      <w:r w:rsidR="00D6286B">
        <w:t>26</w:t>
      </w:r>
      <w:r w:rsidR="007E258A">
        <w:rPr>
          <w:rFonts w:hint="eastAsia"/>
        </w:rPr>
        <w:t>，判识为油型气涌出危险性低；北二</w:t>
      </w:r>
      <w:r w:rsidR="006E2ECB">
        <w:rPr>
          <w:rFonts w:hint="eastAsia"/>
        </w:rPr>
        <w:t>巷道</w:t>
      </w:r>
      <w:r w:rsidR="007E258A">
        <w:rPr>
          <w:rFonts w:hint="eastAsia"/>
        </w:rPr>
        <w:t>Ⅲ级属性测度为</w:t>
      </w:r>
      <w:r w:rsidR="007E258A">
        <w:rPr>
          <w:rFonts w:hint="eastAsia"/>
        </w:rPr>
        <w:t>0</w:t>
      </w:r>
      <w:r w:rsidR="007E258A">
        <w:t>.3</w:t>
      </w:r>
      <w:r w:rsidR="00D6286B">
        <w:t>65</w:t>
      </w:r>
      <w:r w:rsidR="007E258A">
        <w:rPr>
          <w:rFonts w:hint="eastAsia"/>
        </w:rPr>
        <w:t>，危险等级较为突出，需要采取一定治理措施。</w:t>
      </w:r>
      <w:r w:rsidR="004D2B43">
        <w:rPr>
          <w:rFonts w:hint="eastAsia"/>
        </w:rPr>
        <w:t>同时通过各巷道瓦斯抽采流量与浓度相对比，结果表明油型气涌出危险性等级判识方法具备一定可靠性。</w:t>
      </w:r>
    </w:p>
    <w:p w14:paraId="401CDF8C" w14:textId="64A8882D" w:rsidR="002D5902" w:rsidRDefault="00CB609E" w:rsidP="0016683B">
      <w:pPr>
        <w:pStyle w:val="6620"/>
        <w:numPr>
          <w:ilvl w:val="1"/>
          <w:numId w:val="2"/>
        </w:numPr>
        <w:wordWrap w:val="0"/>
        <w:ind w:left="0" w:firstLine="0"/>
      </w:pPr>
      <w:bookmarkStart w:id="248" w:name="_Toc163582793"/>
      <w:r>
        <w:rPr>
          <w:rFonts w:hint="eastAsia"/>
        </w:rPr>
        <w:t>主要创新点</w:t>
      </w:r>
      <w:bookmarkEnd w:id="248"/>
      <w:r w:rsidR="002D50BF" w:rsidRPr="00342F46">
        <w:rPr>
          <w:rFonts w:hint="eastAsia"/>
          <w:vanish/>
        </w:rPr>
        <w:t>（</w:t>
      </w:r>
      <w:r w:rsidR="002D50BF" w:rsidRPr="00342F46">
        <w:rPr>
          <w:vanish/>
        </w:rPr>
        <w:t>Main Innovations</w:t>
      </w:r>
      <w:r w:rsidR="002D50BF" w:rsidRPr="00342F46">
        <w:rPr>
          <w:rFonts w:hint="eastAsia"/>
          <w:vanish/>
        </w:rPr>
        <w:t>）</w:t>
      </w:r>
    </w:p>
    <w:p w14:paraId="0E2435D9" w14:textId="310CC802" w:rsidR="004D2B43" w:rsidRDefault="004D2B43" w:rsidP="004D2B43">
      <w:pPr>
        <w:pStyle w:val="202"/>
      </w:pPr>
      <w:r>
        <w:rPr>
          <w:rFonts w:hint="eastAsia"/>
        </w:rPr>
        <w:t>（</w:t>
      </w:r>
      <w:r>
        <w:rPr>
          <w:rFonts w:hint="eastAsia"/>
        </w:rPr>
        <w:t>1</w:t>
      </w:r>
      <w:r>
        <w:rPr>
          <w:rFonts w:hint="eastAsia"/>
        </w:rPr>
        <w:t>）建立</w:t>
      </w:r>
      <w:proofErr w:type="gramStart"/>
      <w:r w:rsidR="00CA2F37">
        <w:rPr>
          <w:rFonts w:hint="eastAsia"/>
        </w:rPr>
        <w:t>了采动效应</w:t>
      </w:r>
      <w:proofErr w:type="gramEnd"/>
      <w:r w:rsidR="00CA2F37">
        <w:rPr>
          <w:rFonts w:hint="eastAsia"/>
        </w:rPr>
        <w:t>下底板油型气涌出</w:t>
      </w:r>
      <w:proofErr w:type="gramStart"/>
      <w:r w:rsidR="00CA2F37">
        <w:rPr>
          <w:rFonts w:hint="eastAsia"/>
        </w:rPr>
        <w:t>的</w:t>
      </w:r>
      <w:r>
        <w:rPr>
          <w:rFonts w:hint="eastAsia"/>
        </w:rPr>
        <w:t>流固耦合</w:t>
      </w:r>
      <w:proofErr w:type="gramEnd"/>
      <w:r>
        <w:rPr>
          <w:rFonts w:hint="eastAsia"/>
        </w:rPr>
        <w:t>模型，揭示了不同</w:t>
      </w:r>
      <w:r w:rsidR="00CA2F37">
        <w:rPr>
          <w:rFonts w:hint="eastAsia"/>
        </w:rPr>
        <w:t>静态因素下</w:t>
      </w:r>
      <w:r>
        <w:rPr>
          <w:rFonts w:hint="eastAsia"/>
        </w:rPr>
        <w:t>油型气涌出</w:t>
      </w:r>
      <w:r w:rsidR="00CA2F37">
        <w:rPr>
          <w:rFonts w:hint="eastAsia"/>
        </w:rPr>
        <w:t>及分布</w:t>
      </w:r>
      <w:r>
        <w:rPr>
          <w:rFonts w:hint="eastAsia"/>
        </w:rPr>
        <w:t>规律。</w:t>
      </w:r>
      <w:r>
        <w:t xml:space="preserve"> </w:t>
      </w:r>
    </w:p>
    <w:p w14:paraId="76BBBFB3" w14:textId="10C5A1A0" w:rsidR="00A00C8A" w:rsidRDefault="00A00C8A" w:rsidP="001427EE">
      <w:pPr>
        <w:pStyle w:val="202"/>
      </w:pPr>
      <w:r>
        <w:rPr>
          <w:rFonts w:hint="eastAsia"/>
        </w:rPr>
        <w:t>（</w:t>
      </w:r>
      <w:r w:rsidR="004D2B43">
        <w:t>2</w:t>
      </w:r>
      <w:r>
        <w:rPr>
          <w:rFonts w:hint="eastAsia"/>
        </w:rPr>
        <w:t>）</w:t>
      </w:r>
      <w:r w:rsidR="00C813CB">
        <w:rPr>
          <w:rFonts w:hint="eastAsia"/>
        </w:rPr>
        <w:t>构建了基于直流电法的油型气涌出危险性判识方法。</w:t>
      </w:r>
      <w:r w:rsidR="00CA2F37">
        <w:rPr>
          <w:rFonts w:hint="eastAsia"/>
        </w:rPr>
        <w:t>提出</w:t>
      </w:r>
      <w:r w:rsidR="005E592D">
        <w:rPr>
          <w:rFonts w:hint="eastAsia"/>
        </w:rPr>
        <w:t>将</w:t>
      </w:r>
      <w:r>
        <w:rPr>
          <w:rFonts w:hint="eastAsia"/>
        </w:rPr>
        <w:t>直流电法</w:t>
      </w:r>
      <w:r w:rsidR="00583508">
        <w:rPr>
          <w:rFonts w:hint="eastAsia"/>
        </w:rPr>
        <w:t>探测</w:t>
      </w:r>
      <w:r w:rsidR="00C813CB">
        <w:rPr>
          <w:rFonts w:hint="eastAsia"/>
        </w:rPr>
        <w:t>数据的波动程度和离散程度</w:t>
      </w:r>
      <w:r w:rsidR="005E592D">
        <w:rPr>
          <w:rFonts w:hint="eastAsia"/>
        </w:rPr>
        <w:t>作为动态关键指标</w:t>
      </w:r>
      <w:r w:rsidR="00583508">
        <w:rPr>
          <w:rFonts w:hint="eastAsia"/>
        </w:rPr>
        <w:t>，</w:t>
      </w:r>
      <w:r w:rsidR="00C813CB">
        <w:rPr>
          <w:rFonts w:hint="eastAsia"/>
        </w:rPr>
        <w:t>同时</w:t>
      </w:r>
      <w:r w:rsidR="008D6398">
        <w:rPr>
          <w:rFonts w:hint="eastAsia"/>
        </w:rPr>
        <w:t>结合</w:t>
      </w:r>
      <w:r w:rsidR="00E04FA7">
        <w:rPr>
          <w:rFonts w:hint="eastAsia"/>
        </w:rPr>
        <w:t>静态地质因素</w:t>
      </w:r>
      <w:r w:rsidR="004D2B43">
        <w:rPr>
          <w:rFonts w:hint="eastAsia"/>
        </w:rPr>
        <w:t>的油型气涌出危险性判识方法。</w:t>
      </w:r>
    </w:p>
    <w:p w14:paraId="144F3890" w14:textId="703C787D" w:rsidR="00E04FA7" w:rsidRPr="001427EE" w:rsidRDefault="00E04FA7" w:rsidP="001427EE">
      <w:pPr>
        <w:pStyle w:val="202"/>
      </w:pPr>
      <w:r>
        <w:rPr>
          <w:rFonts w:hint="eastAsia"/>
        </w:rPr>
        <w:t>（</w:t>
      </w:r>
      <w:r w:rsidR="004D2B43">
        <w:t>3</w:t>
      </w:r>
      <w:r>
        <w:rPr>
          <w:rFonts w:hint="eastAsia"/>
        </w:rPr>
        <w:t>）</w:t>
      </w:r>
      <w:r w:rsidR="00CA2F37">
        <w:rPr>
          <w:rFonts w:hint="eastAsia"/>
        </w:rPr>
        <w:t>基于</w:t>
      </w:r>
      <w:r w:rsidR="00CA2F37">
        <w:rPr>
          <w:rFonts w:hint="eastAsia"/>
        </w:rPr>
        <w:t>Python</w:t>
      </w:r>
      <w:r w:rsidR="00CA2F37">
        <w:rPr>
          <w:rFonts w:hint="eastAsia"/>
        </w:rPr>
        <w:t>计算机语言</w:t>
      </w:r>
      <w:r>
        <w:rPr>
          <w:rFonts w:hint="eastAsia"/>
        </w:rPr>
        <w:t>设计并开发了油型气涌出危险性评价软件，</w:t>
      </w:r>
      <w:r w:rsidR="00CA2F37">
        <w:rPr>
          <w:rFonts w:hint="eastAsia"/>
        </w:rPr>
        <w:t>实现了油型气涌出危险性计算结果的</w:t>
      </w:r>
      <w:r w:rsidR="00EC69EA">
        <w:rPr>
          <w:rFonts w:hint="eastAsia"/>
        </w:rPr>
        <w:t>可视化。</w:t>
      </w:r>
    </w:p>
    <w:p w14:paraId="03FB626B" w14:textId="424A8F1F" w:rsidR="007F4A60" w:rsidRDefault="00CB609E" w:rsidP="0016683B">
      <w:pPr>
        <w:pStyle w:val="6620"/>
        <w:numPr>
          <w:ilvl w:val="1"/>
          <w:numId w:val="2"/>
        </w:numPr>
        <w:wordWrap w:val="0"/>
        <w:ind w:left="0" w:firstLine="0"/>
      </w:pPr>
      <w:bookmarkStart w:id="249" w:name="_Toc163582794"/>
      <w:r>
        <w:rPr>
          <w:rFonts w:hint="eastAsia"/>
        </w:rPr>
        <w:t>不足与展望</w:t>
      </w:r>
      <w:bookmarkEnd w:id="249"/>
      <w:r w:rsidR="002D50BF" w:rsidRPr="00342F46">
        <w:rPr>
          <w:rFonts w:hint="eastAsia"/>
          <w:vanish/>
        </w:rPr>
        <w:t>（</w:t>
      </w:r>
      <w:r w:rsidR="002D50BF" w:rsidRPr="00342F46">
        <w:rPr>
          <w:vanish/>
        </w:rPr>
        <w:t>Deficiency and Prospects</w:t>
      </w:r>
      <w:r w:rsidR="002D50BF" w:rsidRPr="00342F46">
        <w:rPr>
          <w:rFonts w:hint="eastAsia"/>
          <w:vanish/>
        </w:rPr>
        <w:t>）</w:t>
      </w:r>
    </w:p>
    <w:p w14:paraId="7047440F" w14:textId="61B967BA" w:rsidR="00232D23" w:rsidRPr="00232D23" w:rsidRDefault="00232D23" w:rsidP="00232D23">
      <w:pPr>
        <w:pStyle w:val="202"/>
      </w:pPr>
      <w:r>
        <w:rPr>
          <w:rFonts w:hint="eastAsia"/>
        </w:rPr>
        <w:t>本文提出了将直流电法运用到油型气涌出危险性评价领域，并通过相关实验研究与理论分析，虽然取得一定实地应用成果，</w:t>
      </w:r>
      <w:r w:rsidR="00E6743C">
        <w:rPr>
          <w:rFonts w:hint="eastAsia"/>
        </w:rPr>
        <w:t>但想要将本方法更为准确且广泛地应用到油型气涌出危险灾害预警中，还可以从以下两个方面开展进一步研究工</w:t>
      </w:r>
      <w:r w:rsidR="00E6743C">
        <w:rPr>
          <w:rFonts w:hint="eastAsia"/>
        </w:rPr>
        <w:lastRenderedPageBreak/>
        <w:t>作</w:t>
      </w:r>
      <w:r w:rsidR="00EB7CF0">
        <w:rPr>
          <w:rFonts w:hint="eastAsia"/>
        </w:rPr>
        <w:t>：</w:t>
      </w:r>
    </w:p>
    <w:p w14:paraId="0F93B5D7" w14:textId="77C47712" w:rsidR="007F4A60" w:rsidRDefault="00EC69EA" w:rsidP="00EC69EA">
      <w:pPr>
        <w:pStyle w:val="202"/>
      </w:pPr>
      <w:r>
        <w:rPr>
          <w:rFonts w:hint="eastAsia"/>
        </w:rPr>
        <w:t>（</w:t>
      </w:r>
      <w:r>
        <w:rPr>
          <w:rFonts w:hint="eastAsia"/>
        </w:rPr>
        <w:t>1</w:t>
      </w:r>
      <w:r>
        <w:rPr>
          <w:rFonts w:hint="eastAsia"/>
        </w:rPr>
        <w:t>）</w:t>
      </w:r>
      <w:r w:rsidR="00851411">
        <w:rPr>
          <w:rFonts w:hint="eastAsia"/>
        </w:rPr>
        <w:t>本文油型气涌出危险性评价指标体系构建过程中仅选取了主要影响因素</w:t>
      </w:r>
      <w:r w:rsidR="00232D23">
        <w:rPr>
          <w:rFonts w:hint="eastAsia"/>
        </w:rPr>
        <w:t>，但油型气涌出过程中影响因素众多，</w:t>
      </w:r>
      <w:r w:rsidR="00E6743C">
        <w:rPr>
          <w:rFonts w:hint="eastAsia"/>
        </w:rPr>
        <w:t>在动态关键指标方面可以引入更多的动态感知手段丰富动态关键指标的构成，如微震技术和声发射技术；在静态评价指标方面可以增加</w:t>
      </w:r>
      <w:r w:rsidR="00EB7CF0">
        <w:rPr>
          <w:rFonts w:hint="eastAsia"/>
        </w:rPr>
        <w:t>开采方式、储集层油型气压力等</w:t>
      </w:r>
      <w:r w:rsidR="004D2B43">
        <w:rPr>
          <w:rFonts w:hint="eastAsia"/>
        </w:rPr>
        <w:t>静态评价</w:t>
      </w:r>
      <w:r w:rsidR="008C48FD">
        <w:rPr>
          <w:rFonts w:hint="eastAsia"/>
        </w:rPr>
        <w:t>指标值</w:t>
      </w:r>
      <w:r w:rsidR="00B90CED">
        <w:rPr>
          <w:rFonts w:hint="eastAsia"/>
        </w:rPr>
        <w:t>。</w:t>
      </w:r>
    </w:p>
    <w:p w14:paraId="05401EAE" w14:textId="77777777" w:rsidR="00BC5A3E" w:rsidRDefault="00851411" w:rsidP="00BC5A3E">
      <w:pPr>
        <w:pStyle w:val="202"/>
        <w:sectPr w:rsidR="00BC5A3E" w:rsidSect="003C57EB">
          <w:headerReference w:type="even" r:id="rId811"/>
          <w:headerReference w:type="default" r:id="rId812"/>
          <w:pgSz w:w="11906" w:h="16838"/>
          <w:pgMar w:top="1440" w:right="1797" w:bottom="1440" w:left="1797" w:header="851" w:footer="992" w:gutter="0"/>
          <w:cols w:space="720"/>
          <w:docGrid w:type="lines" w:linePitch="312"/>
        </w:sectPr>
      </w:pPr>
      <w:r>
        <w:rPr>
          <w:rFonts w:hint="eastAsia"/>
        </w:rPr>
        <w:t>（</w:t>
      </w:r>
      <w:r>
        <w:rPr>
          <w:rFonts w:hint="eastAsia"/>
        </w:rPr>
        <w:t>2</w:t>
      </w:r>
      <w:r>
        <w:rPr>
          <w:rFonts w:hint="eastAsia"/>
        </w:rPr>
        <w:t>）</w:t>
      </w:r>
      <w:r w:rsidR="00EB7CF0">
        <w:rPr>
          <w:rFonts w:hint="eastAsia"/>
        </w:rPr>
        <w:t>本文采用直流电法对同一巷道不同位置处进行探测</w:t>
      </w:r>
      <w:r w:rsidR="008C48FD">
        <w:rPr>
          <w:rFonts w:hint="eastAsia"/>
        </w:rPr>
        <w:t>时</w:t>
      </w:r>
      <w:r w:rsidR="00EB7CF0">
        <w:rPr>
          <w:rFonts w:hint="eastAsia"/>
        </w:rPr>
        <w:t>，</w:t>
      </w:r>
      <w:r w:rsidR="008C48FD">
        <w:rPr>
          <w:rFonts w:hint="eastAsia"/>
        </w:rPr>
        <w:t>由于现场条件限制，未能</w:t>
      </w:r>
      <w:r w:rsidR="00374ED1">
        <w:rPr>
          <w:rFonts w:hint="eastAsia"/>
        </w:rPr>
        <w:t>将直流电法采集数据实时输入至油型气涌出评价软件进行现场油型气涌出危险性判识</w:t>
      </w:r>
      <w:r w:rsidR="008C48FD">
        <w:rPr>
          <w:rFonts w:hint="eastAsia"/>
        </w:rPr>
        <w:t>。因此</w:t>
      </w:r>
      <w:r w:rsidR="00030120">
        <w:rPr>
          <w:rFonts w:hint="eastAsia"/>
        </w:rPr>
        <w:t>可以通过建立井下与地面的数据传输系统，形成实时采</w:t>
      </w:r>
      <w:r w:rsidR="00FF787D">
        <w:rPr>
          <w:rFonts w:hint="eastAsia"/>
        </w:rPr>
        <w:t>掘工作</w:t>
      </w:r>
      <w:r w:rsidR="00030120">
        <w:rPr>
          <w:rFonts w:hint="eastAsia"/>
        </w:rPr>
        <w:t>面</w:t>
      </w:r>
      <w:r w:rsidR="004D2B43">
        <w:rPr>
          <w:rFonts w:hint="eastAsia"/>
        </w:rPr>
        <w:t>前方</w:t>
      </w:r>
      <w:r w:rsidR="00030120">
        <w:rPr>
          <w:rFonts w:hint="eastAsia"/>
        </w:rPr>
        <w:t>的油型气涌出危险性监测与报警</w:t>
      </w:r>
      <w:r w:rsidR="00B90CED">
        <w:rPr>
          <w:rFonts w:hint="eastAsia"/>
        </w:rPr>
        <w:t>。</w:t>
      </w:r>
    </w:p>
    <w:p w14:paraId="5EF99A85" w14:textId="5567AC0C" w:rsidR="009D1B09" w:rsidRDefault="009E3DB9" w:rsidP="00BC5A3E">
      <w:pPr>
        <w:pStyle w:val="202"/>
        <w:ind w:firstLine="420"/>
        <w:rPr>
          <w:rFonts w:ascii="黑体" w:eastAsia="黑体" w:hAnsiTheme="minorHAnsi" w:cstheme="minorBidi"/>
          <w:kern w:val="0"/>
        </w:rPr>
      </w:pPr>
      <w:r>
        <w:rPr>
          <w:rFonts w:cs="Times New Roman"/>
          <w:sz w:val="21"/>
          <w:szCs w:val="24"/>
        </w:rPr>
        <w:lastRenderedPageBreak/>
        <w:fldChar w:fldCharType="begin" w:fldLock="1"/>
      </w:r>
      <w:r>
        <w:instrText xml:space="preserve"> ADDIN NE.Bib</w:instrText>
      </w:r>
      <w:r>
        <w:rPr>
          <w:rFonts w:cs="Times New Roman"/>
          <w:sz w:val="21"/>
          <w:szCs w:val="24"/>
        </w:rPr>
        <w:fldChar w:fldCharType="separate"/>
      </w:r>
    </w:p>
    <w:p w14:paraId="28A9D07C" w14:textId="77777777" w:rsidR="009D1B09" w:rsidRDefault="009D1B09" w:rsidP="0016521B">
      <w:pPr>
        <w:autoSpaceDE w:val="0"/>
        <w:autoSpaceDN w:val="0"/>
        <w:adjustRightInd w:val="0"/>
        <w:spacing w:before="120"/>
        <w:jc w:val="center"/>
        <w:outlineLvl w:val="0"/>
        <w:rPr>
          <w:rFonts w:ascii="黑体" w:eastAsia="黑体" w:hAnsiTheme="minorHAnsi" w:cstheme="minorBidi"/>
          <w:kern w:val="0"/>
          <w:sz w:val="24"/>
        </w:rPr>
      </w:pPr>
      <w:r>
        <w:rPr>
          <w:rFonts w:ascii="黑体" w:eastAsia="黑体" w:hAnsiTheme="minorHAnsi" w:cs="黑体" w:hint="eastAsia"/>
          <w:b/>
          <w:bCs/>
          <w:color w:val="000000"/>
          <w:kern w:val="0"/>
          <w:sz w:val="36"/>
          <w:szCs w:val="36"/>
        </w:rPr>
        <w:t>参考文献</w:t>
      </w:r>
    </w:p>
    <w:p w14:paraId="15AFFBAB" w14:textId="77777777" w:rsidR="009D1B09" w:rsidRDefault="009D1B09" w:rsidP="0016521B">
      <w:pPr>
        <w:pStyle w:val="ckwx"/>
        <w:rPr>
          <w:rFonts w:ascii="黑体" w:hAnsiTheme="minorHAnsi" w:cstheme="minorBidi"/>
          <w:sz w:val="24"/>
        </w:rPr>
      </w:pPr>
      <w:r>
        <w:t xml:space="preserve">[1] </w:t>
      </w:r>
      <w:bookmarkStart w:id="250" w:name="_nebFCEC9C70_551F_4991_8EA5_D6F6DEF6C5B4"/>
      <w:r>
        <w:rPr>
          <w:rFonts w:ascii="宋体" w:hAnsiTheme="minorHAnsi" w:hint="eastAsia"/>
        </w:rPr>
        <w:t>袁亮</w:t>
      </w:r>
      <w:r>
        <w:t xml:space="preserve">, </w:t>
      </w:r>
      <w:r>
        <w:rPr>
          <w:rFonts w:ascii="宋体" w:hAnsiTheme="minorHAnsi" w:hint="eastAsia"/>
        </w:rPr>
        <w:t>王恩元</w:t>
      </w:r>
      <w:r>
        <w:t xml:space="preserve">, </w:t>
      </w:r>
      <w:r>
        <w:rPr>
          <w:rFonts w:ascii="宋体" w:hAnsiTheme="minorHAnsi" w:hint="eastAsia"/>
        </w:rPr>
        <w:t>马衍坤</w:t>
      </w:r>
      <w:r>
        <w:t xml:space="preserve">, </w:t>
      </w:r>
      <w:r>
        <w:rPr>
          <w:rFonts w:ascii="宋体" w:hAnsiTheme="minorHAnsi" w:hint="eastAsia"/>
        </w:rPr>
        <w:t>等</w:t>
      </w:r>
      <w:r>
        <w:t xml:space="preserve">. </w:t>
      </w:r>
      <w:r>
        <w:rPr>
          <w:rFonts w:ascii="宋体" w:hAnsiTheme="minorHAnsi" w:hint="eastAsia"/>
        </w:rPr>
        <w:t>我国煤岩动力灾害研究进展及面临的科技难题</w:t>
      </w:r>
      <w:r>
        <w:t xml:space="preserve">[J]. </w:t>
      </w:r>
      <w:r>
        <w:rPr>
          <w:rFonts w:ascii="宋体" w:hAnsiTheme="minorHAnsi" w:hint="eastAsia"/>
        </w:rPr>
        <w:t>煤炭学报</w:t>
      </w:r>
      <w:r>
        <w:t>, 2023,48(05):1825-1845.</w:t>
      </w:r>
      <w:bookmarkEnd w:id="250"/>
    </w:p>
    <w:p w14:paraId="1B5681B3" w14:textId="77777777" w:rsidR="009D1B09" w:rsidRDefault="009D1B09" w:rsidP="0016521B">
      <w:pPr>
        <w:pStyle w:val="ckwx"/>
        <w:rPr>
          <w:rFonts w:ascii="黑体" w:hAnsiTheme="minorHAnsi" w:cstheme="minorBidi"/>
          <w:sz w:val="24"/>
        </w:rPr>
      </w:pPr>
      <w:r>
        <w:t xml:space="preserve">[2] </w:t>
      </w:r>
      <w:bookmarkStart w:id="251" w:name="_nebF4491059_8F06_4BA2_8096_81734C38E78E"/>
      <w:r>
        <w:rPr>
          <w:rFonts w:ascii="宋体" w:hAnsiTheme="minorHAnsi" w:hint="eastAsia"/>
        </w:rPr>
        <w:t>范维澄</w:t>
      </w:r>
      <w:r>
        <w:t xml:space="preserve">, </w:t>
      </w:r>
      <w:r>
        <w:rPr>
          <w:rFonts w:ascii="宋体" w:hAnsiTheme="minorHAnsi" w:hint="eastAsia"/>
        </w:rPr>
        <w:t>苗鸿雁</w:t>
      </w:r>
      <w:r>
        <w:t xml:space="preserve">, </w:t>
      </w:r>
      <w:r>
        <w:rPr>
          <w:rFonts w:ascii="宋体" w:hAnsiTheme="minorHAnsi" w:hint="eastAsia"/>
        </w:rPr>
        <w:t>袁亮</w:t>
      </w:r>
      <w:r>
        <w:t xml:space="preserve">, </w:t>
      </w:r>
      <w:r>
        <w:rPr>
          <w:rFonts w:ascii="宋体" w:hAnsiTheme="minorHAnsi" w:hint="eastAsia"/>
        </w:rPr>
        <w:t>等</w:t>
      </w:r>
      <w:r>
        <w:t xml:space="preserve">. </w:t>
      </w:r>
      <w:r>
        <w:rPr>
          <w:rFonts w:ascii="宋体" w:hAnsiTheme="minorHAnsi" w:hint="eastAsia"/>
        </w:rPr>
        <w:t>我国安全科学与工程学科</w:t>
      </w:r>
      <w:r>
        <w:t>“</w:t>
      </w:r>
      <w:r>
        <w:rPr>
          <w:rFonts w:ascii="宋体" w:hAnsiTheme="minorHAnsi" w:hint="eastAsia"/>
        </w:rPr>
        <w:t>十四五</w:t>
      </w:r>
      <w:r>
        <w:t>”</w:t>
      </w:r>
      <w:r>
        <w:rPr>
          <w:rFonts w:ascii="宋体" w:hAnsiTheme="minorHAnsi" w:hint="eastAsia"/>
        </w:rPr>
        <w:t>发展战略研究</w:t>
      </w:r>
      <w:r>
        <w:t xml:space="preserve">[J]. </w:t>
      </w:r>
      <w:r>
        <w:rPr>
          <w:rFonts w:ascii="宋体" w:hAnsiTheme="minorHAnsi" w:hint="eastAsia"/>
        </w:rPr>
        <w:t>中国科学基金</w:t>
      </w:r>
      <w:r>
        <w:t>, 2021,35(06):864-870.</w:t>
      </w:r>
      <w:bookmarkEnd w:id="251"/>
    </w:p>
    <w:p w14:paraId="60BA7ACE" w14:textId="77777777" w:rsidR="009D1B09" w:rsidRDefault="009D1B09" w:rsidP="0016521B">
      <w:pPr>
        <w:pStyle w:val="ckwx"/>
        <w:rPr>
          <w:rFonts w:ascii="黑体" w:hAnsiTheme="minorHAnsi" w:cstheme="minorBidi"/>
          <w:sz w:val="24"/>
        </w:rPr>
      </w:pPr>
      <w:r>
        <w:t xml:space="preserve">[3] </w:t>
      </w:r>
      <w:bookmarkStart w:id="252" w:name="_neb5837FC2A_5EE6_4861_8DAE_C3D6B5C003A5"/>
      <w:r>
        <w:rPr>
          <w:rFonts w:ascii="宋体" w:hAnsiTheme="minorHAnsi" w:hint="eastAsia"/>
        </w:rPr>
        <w:t>赵亚军</w:t>
      </w:r>
      <w:r>
        <w:t xml:space="preserve">, </w:t>
      </w:r>
      <w:r>
        <w:rPr>
          <w:rFonts w:ascii="宋体" w:hAnsiTheme="minorHAnsi" w:hint="eastAsia"/>
        </w:rPr>
        <w:t>张志男</w:t>
      </w:r>
      <w:r>
        <w:t xml:space="preserve">, </w:t>
      </w:r>
      <w:r>
        <w:rPr>
          <w:rFonts w:ascii="宋体" w:hAnsiTheme="minorHAnsi" w:hint="eastAsia"/>
        </w:rPr>
        <w:t>贾廷贵</w:t>
      </w:r>
      <w:r>
        <w:t>. 2010—2021</w:t>
      </w:r>
      <w:r>
        <w:rPr>
          <w:rFonts w:ascii="宋体" w:hAnsiTheme="minorHAnsi" w:hint="eastAsia"/>
        </w:rPr>
        <w:t>年我国煤矿安全事故分析及安全对策研究</w:t>
      </w:r>
      <w:r>
        <w:t xml:space="preserve">[J]. </w:t>
      </w:r>
      <w:r>
        <w:rPr>
          <w:rFonts w:ascii="宋体" w:hAnsiTheme="minorHAnsi" w:hint="eastAsia"/>
        </w:rPr>
        <w:t>煤炭技术</w:t>
      </w:r>
      <w:r>
        <w:t>, 2023,42(08):128-131.</w:t>
      </w:r>
      <w:bookmarkEnd w:id="252"/>
    </w:p>
    <w:p w14:paraId="6D061550" w14:textId="77777777" w:rsidR="009D1B09" w:rsidRDefault="009D1B09" w:rsidP="0016521B">
      <w:pPr>
        <w:pStyle w:val="ckwx"/>
        <w:rPr>
          <w:rFonts w:ascii="黑体" w:hAnsiTheme="minorHAnsi" w:cstheme="minorBidi"/>
          <w:sz w:val="24"/>
        </w:rPr>
      </w:pPr>
      <w:r>
        <w:t xml:space="preserve">[4] </w:t>
      </w:r>
      <w:bookmarkStart w:id="253" w:name="_neb97E2CE11_C1A3_42A8_A7C6_8A13736E98CD"/>
      <w:r>
        <w:rPr>
          <w:rFonts w:ascii="宋体" w:hAnsiTheme="minorHAnsi" w:hint="eastAsia"/>
        </w:rPr>
        <w:t>蒋星星</w:t>
      </w:r>
      <w:r>
        <w:t xml:space="preserve">, </w:t>
      </w:r>
      <w:r>
        <w:rPr>
          <w:rFonts w:ascii="宋体" w:hAnsiTheme="minorHAnsi" w:hint="eastAsia"/>
        </w:rPr>
        <w:t>李春香</w:t>
      </w:r>
      <w:r>
        <w:t>. 2013—2017</w:t>
      </w:r>
      <w:r>
        <w:rPr>
          <w:rFonts w:ascii="宋体" w:hAnsiTheme="minorHAnsi" w:hint="eastAsia"/>
        </w:rPr>
        <w:t>年全国煤矿事故统计分析及对策</w:t>
      </w:r>
      <w:r>
        <w:t xml:space="preserve">[J]. </w:t>
      </w:r>
      <w:r>
        <w:rPr>
          <w:rFonts w:ascii="宋体" w:hAnsiTheme="minorHAnsi" w:hint="eastAsia"/>
        </w:rPr>
        <w:t>煤炭工程</w:t>
      </w:r>
      <w:r>
        <w:t>, 2019,51(01):101-105.</w:t>
      </w:r>
      <w:bookmarkEnd w:id="253"/>
    </w:p>
    <w:p w14:paraId="1D6C8E28" w14:textId="77777777" w:rsidR="009D1B09" w:rsidRDefault="009D1B09" w:rsidP="0016521B">
      <w:pPr>
        <w:pStyle w:val="ckwx"/>
        <w:rPr>
          <w:rFonts w:ascii="黑体" w:hAnsiTheme="minorHAnsi" w:cstheme="minorBidi"/>
          <w:sz w:val="24"/>
        </w:rPr>
      </w:pPr>
      <w:r>
        <w:t xml:space="preserve">[5] </w:t>
      </w:r>
      <w:bookmarkStart w:id="254" w:name="_neb2B878FA9_87EA_4014_8B91_3A752E6135D1"/>
      <w:r>
        <w:rPr>
          <w:rFonts w:ascii="宋体" w:hAnsiTheme="minorHAnsi" w:hint="eastAsia"/>
        </w:rPr>
        <w:t>李润求</w:t>
      </w:r>
      <w:r>
        <w:t xml:space="preserve">, </w:t>
      </w:r>
      <w:r>
        <w:rPr>
          <w:rFonts w:ascii="宋体" w:hAnsiTheme="minorHAnsi" w:hint="eastAsia"/>
        </w:rPr>
        <w:t>施式亮</w:t>
      </w:r>
      <w:r>
        <w:t xml:space="preserve">, </w:t>
      </w:r>
      <w:r>
        <w:rPr>
          <w:rFonts w:ascii="宋体" w:hAnsiTheme="minorHAnsi" w:hint="eastAsia"/>
        </w:rPr>
        <w:t>念其锋</w:t>
      </w:r>
      <w:r>
        <w:t xml:space="preserve">, </w:t>
      </w:r>
      <w:r>
        <w:rPr>
          <w:rFonts w:ascii="宋体" w:hAnsiTheme="minorHAnsi" w:hint="eastAsia"/>
        </w:rPr>
        <w:t>等</w:t>
      </w:r>
      <w:r>
        <w:t xml:space="preserve">. </w:t>
      </w:r>
      <w:r>
        <w:rPr>
          <w:rFonts w:ascii="宋体" w:hAnsiTheme="minorHAnsi" w:hint="eastAsia"/>
        </w:rPr>
        <w:t>近</w:t>
      </w:r>
      <w:r>
        <w:t>10</w:t>
      </w:r>
      <w:r>
        <w:rPr>
          <w:rFonts w:ascii="宋体" w:hAnsiTheme="minorHAnsi" w:hint="eastAsia"/>
        </w:rPr>
        <w:t>年我国煤矿瓦斯灾害事故规律研究</w:t>
      </w:r>
      <w:r>
        <w:t xml:space="preserve">[J]. </w:t>
      </w:r>
      <w:r>
        <w:rPr>
          <w:rFonts w:ascii="宋体" w:hAnsiTheme="minorHAnsi" w:hint="eastAsia"/>
        </w:rPr>
        <w:t>中国安全科学学报</w:t>
      </w:r>
      <w:r>
        <w:t>, 2011,21(9):143-151.</w:t>
      </w:r>
      <w:bookmarkEnd w:id="254"/>
    </w:p>
    <w:p w14:paraId="6896642E" w14:textId="77777777" w:rsidR="009D1B09" w:rsidRDefault="009D1B09" w:rsidP="0016521B">
      <w:pPr>
        <w:pStyle w:val="ckwx"/>
        <w:rPr>
          <w:rFonts w:ascii="黑体" w:eastAsia="黑体" w:cstheme="minorBidi"/>
          <w:sz w:val="24"/>
        </w:rPr>
      </w:pPr>
      <w:r>
        <w:rPr>
          <w:rFonts w:eastAsia="黑体"/>
        </w:rPr>
        <w:t xml:space="preserve">[6] </w:t>
      </w:r>
      <w:bookmarkStart w:id="255" w:name="_nebC8B8C3C9_22EB_4FD3_86DC_9C31681DB77F"/>
      <w:r>
        <w:rPr>
          <w:rFonts w:hint="eastAsia"/>
        </w:rPr>
        <w:t>林柏泉</w:t>
      </w:r>
      <w:r>
        <w:rPr>
          <w:rFonts w:eastAsia="黑体"/>
        </w:rPr>
        <w:t xml:space="preserve">, </w:t>
      </w:r>
      <w:r>
        <w:rPr>
          <w:rFonts w:hint="eastAsia"/>
        </w:rPr>
        <w:t>常建华</w:t>
      </w:r>
      <w:r>
        <w:rPr>
          <w:rFonts w:eastAsia="黑体"/>
        </w:rPr>
        <w:t xml:space="preserve">, </w:t>
      </w:r>
      <w:r>
        <w:rPr>
          <w:rFonts w:hint="eastAsia"/>
        </w:rPr>
        <w:t>翟成</w:t>
      </w:r>
      <w:r>
        <w:rPr>
          <w:rFonts w:eastAsia="黑体"/>
        </w:rPr>
        <w:t xml:space="preserve">. </w:t>
      </w:r>
      <w:r>
        <w:rPr>
          <w:rFonts w:hint="eastAsia"/>
        </w:rPr>
        <w:t>我国煤矿安全现状及应当采取的对策分析</w:t>
      </w:r>
      <w:r>
        <w:rPr>
          <w:rFonts w:eastAsia="黑体"/>
        </w:rPr>
        <w:t xml:space="preserve">[J]. </w:t>
      </w:r>
      <w:r>
        <w:rPr>
          <w:rFonts w:hint="eastAsia"/>
        </w:rPr>
        <w:t>中国安全科学学报</w:t>
      </w:r>
      <w:r>
        <w:rPr>
          <w:rFonts w:eastAsia="黑体"/>
        </w:rPr>
        <w:t>, 2006(05):42-46.</w:t>
      </w:r>
      <w:bookmarkEnd w:id="255"/>
    </w:p>
    <w:p w14:paraId="6C8E15C5" w14:textId="77777777" w:rsidR="009D1B09" w:rsidRDefault="009D1B09" w:rsidP="0016521B">
      <w:pPr>
        <w:pStyle w:val="ckwx"/>
        <w:rPr>
          <w:rFonts w:ascii="黑体" w:cstheme="minorBidi"/>
          <w:sz w:val="24"/>
        </w:rPr>
      </w:pPr>
      <w:r>
        <w:t xml:space="preserve">[7] </w:t>
      </w:r>
      <w:bookmarkStart w:id="256" w:name="_neb4B68ED73_BB52_4F8B_9125_F740987F9935"/>
      <w:r>
        <w:rPr>
          <w:rFonts w:ascii="宋体" w:hint="eastAsia"/>
        </w:rPr>
        <w:t>齐庆新</w:t>
      </w:r>
      <w:r>
        <w:t xml:space="preserve">, </w:t>
      </w:r>
      <w:r>
        <w:rPr>
          <w:rFonts w:ascii="宋体" w:hint="eastAsia"/>
        </w:rPr>
        <w:t>潘一山</w:t>
      </w:r>
      <w:r>
        <w:t xml:space="preserve">, </w:t>
      </w:r>
      <w:r>
        <w:rPr>
          <w:rFonts w:ascii="宋体" w:hint="eastAsia"/>
        </w:rPr>
        <w:t>舒龙勇</w:t>
      </w:r>
      <w:r>
        <w:t xml:space="preserve">, </w:t>
      </w:r>
      <w:r>
        <w:rPr>
          <w:rFonts w:ascii="宋体" w:hint="eastAsia"/>
        </w:rPr>
        <w:t>等</w:t>
      </w:r>
      <w:r>
        <w:t xml:space="preserve">. </w:t>
      </w:r>
      <w:r>
        <w:rPr>
          <w:rFonts w:ascii="宋体" w:hint="eastAsia"/>
        </w:rPr>
        <w:t>煤矿深部开采煤岩动力灾害多尺度分源防控理论与技术架构</w:t>
      </w:r>
      <w:r>
        <w:t xml:space="preserve">[J]. </w:t>
      </w:r>
      <w:r>
        <w:rPr>
          <w:rFonts w:ascii="宋体" w:hint="eastAsia"/>
        </w:rPr>
        <w:t>煤炭学报</w:t>
      </w:r>
      <w:r>
        <w:t>, 2018,43(7):1801-1810.</w:t>
      </w:r>
      <w:bookmarkEnd w:id="256"/>
    </w:p>
    <w:p w14:paraId="21E61756" w14:textId="77777777" w:rsidR="009D1B09" w:rsidRDefault="009D1B09" w:rsidP="0016521B">
      <w:pPr>
        <w:pStyle w:val="ckwx"/>
        <w:rPr>
          <w:rFonts w:ascii="黑体" w:hAnsiTheme="minorHAnsi" w:cstheme="minorBidi"/>
          <w:sz w:val="24"/>
        </w:rPr>
      </w:pPr>
      <w:r>
        <w:t xml:space="preserve">[8] </w:t>
      </w:r>
      <w:bookmarkStart w:id="257" w:name="_nebAAED198B_8885_4AE9_A554_07E1F790744C"/>
      <w:r>
        <w:rPr>
          <w:rFonts w:ascii="宋体" w:hAnsiTheme="minorHAnsi" w:hint="eastAsia"/>
        </w:rPr>
        <w:t>袁亮</w:t>
      </w:r>
      <w:r>
        <w:t xml:space="preserve">. </w:t>
      </w:r>
      <w:r>
        <w:rPr>
          <w:rFonts w:ascii="宋体" w:hAnsiTheme="minorHAnsi" w:hint="eastAsia"/>
        </w:rPr>
        <w:t>深部采动响应与灾害防控研究进展</w:t>
      </w:r>
      <w:r>
        <w:t xml:space="preserve">[J]. </w:t>
      </w:r>
      <w:r>
        <w:rPr>
          <w:rFonts w:ascii="宋体" w:hAnsiTheme="minorHAnsi" w:hint="eastAsia"/>
        </w:rPr>
        <w:t>煤炭学报</w:t>
      </w:r>
      <w:r>
        <w:t>, 2021,46(3):716-725.</w:t>
      </w:r>
      <w:bookmarkEnd w:id="257"/>
    </w:p>
    <w:p w14:paraId="1319FFF5" w14:textId="77777777" w:rsidR="009D1B09" w:rsidRDefault="009D1B09" w:rsidP="0016521B">
      <w:pPr>
        <w:pStyle w:val="ckwx"/>
        <w:rPr>
          <w:rFonts w:ascii="黑体" w:hAnsiTheme="minorHAnsi" w:cstheme="minorBidi"/>
          <w:sz w:val="24"/>
        </w:rPr>
      </w:pPr>
      <w:r>
        <w:t xml:space="preserve">[9] </w:t>
      </w:r>
      <w:bookmarkStart w:id="258" w:name="_nebC11D1031_DE3F_4AF4_A64B_D48ADAACE3F5"/>
      <w:r>
        <w:rPr>
          <w:rFonts w:ascii="宋体" w:hAnsiTheme="minorHAnsi" w:hint="eastAsia"/>
        </w:rPr>
        <w:t>王恩元</w:t>
      </w:r>
      <w:r>
        <w:t xml:space="preserve">, </w:t>
      </w:r>
      <w:r>
        <w:rPr>
          <w:rFonts w:ascii="宋体" w:hAnsiTheme="minorHAnsi" w:hint="eastAsia"/>
        </w:rPr>
        <w:t>张国锐</w:t>
      </w:r>
      <w:r>
        <w:t xml:space="preserve">, </w:t>
      </w:r>
      <w:r>
        <w:rPr>
          <w:rFonts w:ascii="宋体" w:hAnsiTheme="minorHAnsi" w:hint="eastAsia"/>
        </w:rPr>
        <w:t>张超林</w:t>
      </w:r>
      <w:r>
        <w:t xml:space="preserve">, </w:t>
      </w:r>
      <w:r>
        <w:rPr>
          <w:rFonts w:ascii="宋体" w:hAnsiTheme="minorHAnsi" w:hint="eastAsia"/>
        </w:rPr>
        <w:t>等</w:t>
      </w:r>
      <w:r>
        <w:t xml:space="preserve">. </w:t>
      </w:r>
      <w:r>
        <w:rPr>
          <w:rFonts w:ascii="宋体" w:hAnsiTheme="minorHAnsi" w:hint="eastAsia"/>
        </w:rPr>
        <w:t>我国煤与瓦斯突出防治理论技术研究进展与展望</w:t>
      </w:r>
      <w:r>
        <w:t xml:space="preserve">[J]. </w:t>
      </w:r>
      <w:r>
        <w:rPr>
          <w:rFonts w:ascii="宋体" w:hAnsiTheme="minorHAnsi" w:hint="eastAsia"/>
        </w:rPr>
        <w:t>煤炭学报</w:t>
      </w:r>
      <w:r>
        <w:t>, 2022,47(1):297-322.</w:t>
      </w:r>
      <w:bookmarkEnd w:id="258"/>
    </w:p>
    <w:p w14:paraId="677D18F1" w14:textId="77777777" w:rsidR="009D1B09" w:rsidRDefault="009D1B09" w:rsidP="0016521B">
      <w:pPr>
        <w:pStyle w:val="ckwx"/>
        <w:rPr>
          <w:rFonts w:ascii="黑体" w:hAnsiTheme="minorHAnsi" w:cstheme="minorBidi"/>
          <w:sz w:val="24"/>
        </w:rPr>
      </w:pPr>
      <w:r>
        <w:t xml:space="preserve">[10] </w:t>
      </w:r>
      <w:bookmarkStart w:id="259" w:name="_neb404AFE5B_DFA6_4439_AE49_D89E6ED59D9A"/>
      <w:r>
        <w:rPr>
          <w:rFonts w:ascii="宋体" w:hAnsiTheme="minorHAnsi" w:hint="eastAsia"/>
        </w:rPr>
        <w:t>蓝航</w:t>
      </w:r>
      <w:r>
        <w:t xml:space="preserve">, </w:t>
      </w:r>
      <w:r>
        <w:rPr>
          <w:rFonts w:ascii="宋体" w:hAnsiTheme="minorHAnsi" w:hint="eastAsia"/>
        </w:rPr>
        <w:t>陈东科</w:t>
      </w:r>
      <w:r>
        <w:t xml:space="preserve">, </w:t>
      </w:r>
      <w:r>
        <w:rPr>
          <w:rFonts w:ascii="宋体" w:hAnsiTheme="minorHAnsi" w:hint="eastAsia"/>
        </w:rPr>
        <w:t>毛德兵</w:t>
      </w:r>
      <w:r>
        <w:t xml:space="preserve">. </w:t>
      </w:r>
      <w:r>
        <w:rPr>
          <w:rFonts w:ascii="宋体" w:hAnsiTheme="minorHAnsi" w:hint="eastAsia"/>
        </w:rPr>
        <w:t>我国煤矿深部开采现状及灾害防治分析</w:t>
      </w:r>
      <w:r>
        <w:t xml:space="preserve">[J]. </w:t>
      </w:r>
      <w:r>
        <w:rPr>
          <w:rFonts w:ascii="宋体" w:hAnsiTheme="minorHAnsi" w:hint="eastAsia"/>
        </w:rPr>
        <w:t>煤炭科学技术</w:t>
      </w:r>
      <w:r>
        <w:t>, 2016,44(01):39-46.</w:t>
      </w:r>
      <w:bookmarkEnd w:id="259"/>
    </w:p>
    <w:p w14:paraId="4532C592" w14:textId="77777777" w:rsidR="009D1B09" w:rsidRDefault="009D1B09" w:rsidP="0016521B">
      <w:pPr>
        <w:pStyle w:val="ckwx"/>
        <w:rPr>
          <w:rFonts w:ascii="黑体" w:hAnsiTheme="minorHAnsi" w:cstheme="minorBidi"/>
          <w:sz w:val="24"/>
        </w:rPr>
      </w:pPr>
      <w:r>
        <w:t xml:space="preserve">[11] </w:t>
      </w:r>
      <w:bookmarkStart w:id="260" w:name="_neb73A964C7_E234_4F8F_8EE5_2FB66057E7EA"/>
      <w:r>
        <w:rPr>
          <w:rFonts w:ascii="宋体" w:hAnsiTheme="minorHAnsi" w:hint="eastAsia"/>
        </w:rPr>
        <w:t>秦汝祥</w:t>
      </w:r>
      <w:r>
        <w:t xml:space="preserve">, </w:t>
      </w:r>
      <w:r>
        <w:rPr>
          <w:rFonts w:ascii="宋体" w:hAnsiTheme="minorHAnsi" w:hint="eastAsia"/>
        </w:rPr>
        <w:t>张国枢</w:t>
      </w:r>
      <w:r>
        <w:t xml:space="preserve">, </w:t>
      </w:r>
      <w:r>
        <w:rPr>
          <w:rFonts w:ascii="宋体" w:hAnsiTheme="minorHAnsi" w:hint="eastAsia"/>
        </w:rPr>
        <w:t>杨应迪</w:t>
      </w:r>
      <w:r>
        <w:t xml:space="preserve">. </w:t>
      </w:r>
      <w:r>
        <w:rPr>
          <w:rFonts w:ascii="宋体" w:hAnsiTheme="minorHAnsi" w:hint="eastAsia"/>
        </w:rPr>
        <w:t>瓦斯涌出异常预报煤与瓦斯突出</w:t>
      </w:r>
      <w:r>
        <w:t xml:space="preserve">[J]. </w:t>
      </w:r>
      <w:r>
        <w:rPr>
          <w:rFonts w:ascii="宋体" w:hAnsiTheme="minorHAnsi" w:hint="eastAsia"/>
        </w:rPr>
        <w:t>煤炭学报</w:t>
      </w:r>
      <w:r>
        <w:t>, 2006,31(5):599-602.</w:t>
      </w:r>
      <w:bookmarkEnd w:id="260"/>
    </w:p>
    <w:p w14:paraId="47D23AB8" w14:textId="77777777" w:rsidR="009D1B09" w:rsidRDefault="009D1B09" w:rsidP="0016521B">
      <w:pPr>
        <w:pStyle w:val="ckwx"/>
        <w:rPr>
          <w:rFonts w:ascii="黑体" w:hAnsiTheme="minorHAnsi" w:cstheme="minorBidi"/>
          <w:sz w:val="24"/>
        </w:rPr>
      </w:pPr>
      <w:r>
        <w:t xml:space="preserve">[12] </w:t>
      </w:r>
      <w:bookmarkStart w:id="261" w:name="_nebBE835C05_40E1_4EC8_97C9_14FD8F5BA541"/>
      <w:r>
        <w:rPr>
          <w:rFonts w:ascii="宋体" w:hAnsiTheme="minorHAnsi" w:hint="eastAsia"/>
        </w:rPr>
        <w:t>李铁</w:t>
      </w:r>
      <w:r>
        <w:t xml:space="preserve">, </w:t>
      </w:r>
      <w:r>
        <w:rPr>
          <w:rFonts w:ascii="宋体" w:hAnsiTheme="minorHAnsi" w:hint="eastAsia"/>
        </w:rPr>
        <w:t>皮希宇</w:t>
      </w:r>
      <w:r>
        <w:t xml:space="preserve">. </w:t>
      </w:r>
      <w:r>
        <w:rPr>
          <w:rFonts w:ascii="宋体" w:hAnsiTheme="minorHAnsi" w:hint="eastAsia"/>
        </w:rPr>
        <w:t>深部煤层低瓦斯耦合灾变机制</w:t>
      </w:r>
      <w:r>
        <w:t xml:space="preserve">[J]. </w:t>
      </w:r>
      <w:r>
        <w:rPr>
          <w:rFonts w:ascii="宋体" w:hAnsiTheme="minorHAnsi" w:hint="eastAsia"/>
        </w:rPr>
        <w:t>煤炭学报</w:t>
      </w:r>
      <w:r>
        <w:t>, 2019,44(4):1107-1114.</w:t>
      </w:r>
      <w:bookmarkEnd w:id="261"/>
    </w:p>
    <w:p w14:paraId="67238606" w14:textId="77777777" w:rsidR="009D1B09" w:rsidRDefault="009D1B09" w:rsidP="0016521B">
      <w:pPr>
        <w:pStyle w:val="ckwx"/>
        <w:rPr>
          <w:rFonts w:ascii="黑体" w:hAnsiTheme="minorHAnsi" w:cstheme="minorBidi"/>
          <w:sz w:val="24"/>
        </w:rPr>
      </w:pPr>
      <w:r>
        <w:t xml:space="preserve">[13] </w:t>
      </w:r>
      <w:bookmarkStart w:id="262" w:name="_neb453360DE_5D87_439F_B108_C06AB9E5D55F"/>
      <w:r>
        <w:rPr>
          <w:rFonts w:ascii="宋体" w:hAnsiTheme="minorHAnsi" w:hint="eastAsia"/>
        </w:rPr>
        <w:t>李宝军</w:t>
      </w:r>
      <w:r>
        <w:t xml:space="preserve">. </w:t>
      </w:r>
      <w:r>
        <w:rPr>
          <w:rFonts w:ascii="宋体" w:hAnsiTheme="minorHAnsi" w:hint="eastAsia"/>
        </w:rPr>
        <w:t>煤油气共生矿井长钻孔水力压裂高效抽采技术</w:t>
      </w:r>
      <w:r>
        <w:t xml:space="preserve">[J]. </w:t>
      </w:r>
      <w:r>
        <w:rPr>
          <w:rFonts w:ascii="宋体" w:hAnsiTheme="minorHAnsi" w:hint="eastAsia"/>
        </w:rPr>
        <w:t>陕西煤炭</w:t>
      </w:r>
      <w:r>
        <w:t>, 2022,41(2):157-160.</w:t>
      </w:r>
      <w:bookmarkEnd w:id="262"/>
    </w:p>
    <w:p w14:paraId="58D98492" w14:textId="77777777" w:rsidR="009D1B09" w:rsidRDefault="009D1B09" w:rsidP="0016521B">
      <w:pPr>
        <w:pStyle w:val="ckwx"/>
        <w:rPr>
          <w:rFonts w:ascii="黑体" w:hAnsiTheme="minorHAnsi" w:cstheme="minorBidi"/>
          <w:sz w:val="24"/>
        </w:rPr>
      </w:pPr>
      <w:r>
        <w:t xml:space="preserve">[14] </w:t>
      </w:r>
      <w:bookmarkStart w:id="263" w:name="_nebE92155ED_610B_4EB1_AB5C_238C180BB76E"/>
      <w:r>
        <w:rPr>
          <w:rFonts w:ascii="宋体" w:hAnsiTheme="minorHAnsi" w:hint="eastAsia"/>
        </w:rPr>
        <w:t>莘健海</w:t>
      </w:r>
      <w:r>
        <w:t xml:space="preserve">, </w:t>
      </w:r>
      <w:r>
        <w:rPr>
          <w:rFonts w:ascii="宋体" w:hAnsiTheme="minorHAnsi" w:hint="eastAsia"/>
        </w:rPr>
        <w:t>程超</w:t>
      </w:r>
      <w:r>
        <w:t xml:space="preserve">. </w:t>
      </w:r>
      <w:r>
        <w:rPr>
          <w:rFonts w:ascii="宋体" w:hAnsiTheme="minorHAnsi" w:hint="eastAsia"/>
        </w:rPr>
        <w:t>基于智能传感网络的井下瓦斯浓度监测方法</w:t>
      </w:r>
      <w:r>
        <w:t xml:space="preserve">[J]. </w:t>
      </w:r>
      <w:r>
        <w:rPr>
          <w:rFonts w:ascii="宋体" w:hAnsiTheme="minorHAnsi" w:hint="eastAsia"/>
        </w:rPr>
        <w:t>煤炭技术</w:t>
      </w:r>
      <w:r>
        <w:t>, 2023,42(12):208-211.</w:t>
      </w:r>
      <w:bookmarkEnd w:id="263"/>
    </w:p>
    <w:p w14:paraId="2BBFC090" w14:textId="77777777" w:rsidR="009D1B09" w:rsidRDefault="009D1B09" w:rsidP="0016521B">
      <w:pPr>
        <w:pStyle w:val="ckwx"/>
        <w:rPr>
          <w:rFonts w:ascii="黑体" w:hAnsiTheme="minorHAnsi" w:cstheme="minorBidi"/>
          <w:sz w:val="24"/>
        </w:rPr>
      </w:pPr>
      <w:r>
        <w:t xml:space="preserve">[15] </w:t>
      </w:r>
      <w:bookmarkStart w:id="264" w:name="_nebC7A39C17_C398_4CA6_A9BA_6ADD484BF57E"/>
      <w:r>
        <w:rPr>
          <w:rFonts w:ascii="宋体" w:hAnsiTheme="minorHAnsi" w:hint="eastAsia"/>
        </w:rPr>
        <w:t>丛琳</w:t>
      </w:r>
      <w:r>
        <w:t xml:space="preserve">. </w:t>
      </w:r>
      <w:r>
        <w:rPr>
          <w:rFonts w:ascii="宋体" w:hAnsiTheme="minorHAnsi" w:hint="eastAsia"/>
        </w:rPr>
        <w:t>煤矿井下钻孔内瓦斯浓度监测传感器研制</w:t>
      </w:r>
      <w:r>
        <w:t xml:space="preserve">[J]. </w:t>
      </w:r>
      <w:r>
        <w:rPr>
          <w:rFonts w:ascii="宋体" w:hAnsiTheme="minorHAnsi" w:hint="eastAsia"/>
        </w:rPr>
        <w:t>煤田地质与勘探</w:t>
      </w:r>
      <w:r>
        <w:t>, 2022,50(2):150-155.</w:t>
      </w:r>
      <w:bookmarkEnd w:id="264"/>
    </w:p>
    <w:p w14:paraId="764B20E3" w14:textId="77777777" w:rsidR="009D1B09" w:rsidRDefault="009D1B09" w:rsidP="0016521B">
      <w:pPr>
        <w:pStyle w:val="ckwx"/>
        <w:rPr>
          <w:rFonts w:ascii="黑体" w:hAnsiTheme="minorHAnsi" w:cstheme="minorBidi"/>
          <w:sz w:val="24"/>
        </w:rPr>
      </w:pPr>
      <w:r>
        <w:t xml:space="preserve">[16] </w:t>
      </w:r>
      <w:bookmarkStart w:id="265" w:name="_nebB840F957_4B82_49B4_921C_B78208B4CD65"/>
      <w:r>
        <w:rPr>
          <w:rFonts w:ascii="宋体" w:hAnsiTheme="minorHAnsi" w:hint="eastAsia"/>
        </w:rPr>
        <w:t>单亚锋</w:t>
      </w:r>
      <w:r>
        <w:t xml:space="preserve">, </w:t>
      </w:r>
      <w:r>
        <w:rPr>
          <w:rFonts w:ascii="宋体" w:hAnsiTheme="minorHAnsi" w:hint="eastAsia"/>
        </w:rPr>
        <w:t>高振彪</w:t>
      </w:r>
      <w:r>
        <w:t xml:space="preserve">. </w:t>
      </w:r>
      <w:r>
        <w:rPr>
          <w:rFonts w:ascii="宋体" w:hAnsiTheme="minorHAnsi" w:hint="eastAsia"/>
        </w:rPr>
        <w:t>基于双自适应</w:t>
      </w:r>
      <w:r>
        <w:t>AIS-PSO</w:t>
      </w:r>
      <w:r>
        <w:rPr>
          <w:rFonts w:ascii="宋体" w:hAnsiTheme="minorHAnsi" w:hint="eastAsia"/>
        </w:rPr>
        <w:t>的瓦斯浓度软测量模型</w:t>
      </w:r>
      <w:r>
        <w:t xml:space="preserve">[J]. </w:t>
      </w:r>
      <w:r>
        <w:rPr>
          <w:rFonts w:ascii="宋体" w:hAnsiTheme="minorHAnsi" w:hint="eastAsia"/>
        </w:rPr>
        <w:t>计算机仿真</w:t>
      </w:r>
      <w:r>
        <w:t>, 2020,37(1):338-342, 393.</w:t>
      </w:r>
      <w:bookmarkEnd w:id="265"/>
    </w:p>
    <w:p w14:paraId="3B3996BB" w14:textId="77777777" w:rsidR="009D1B09" w:rsidRDefault="009D1B09" w:rsidP="0016521B">
      <w:pPr>
        <w:pStyle w:val="ckwx"/>
        <w:rPr>
          <w:rFonts w:ascii="黑体" w:cstheme="minorBidi"/>
          <w:sz w:val="24"/>
        </w:rPr>
      </w:pPr>
      <w:r>
        <w:t xml:space="preserve">[17] </w:t>
      </w:r>
      <w:bookmarkStart w:id="266" w:name="_nebD9F87C67_1AC7_4A9F_A6D6_872AADBF5151"/>
      <w:r>
        <w:rPr>
          <w:rFonts w:hint="eastAsia"/>
        </w:rPr>
        <w:t>熊祖强</w:t>
      </w:r>
      <w:r>
        <w:t xml:space="preserve">, </w:t>
      </w:r>
      <w:r>
        <w:rPr>
          <w:rFonts w:hint="eastAsia"/>
        </w:rPr>
        <w:t>王晓蕾</w:t>
      </w:r>
      <w:r>
        <w:t xml:space="preserve">. </w:t>
      </w:r>
      <w:r>
        <w:rPr>
          <w:rFonts w:hint="eastAsia"/>
        </w:rPr>
        <w:t>矿井相对瓦斯涌出量动态无偏灰色马尔科夫预测</w:t>
      </w:r>
      <w:r>
        <w:t xml:space="preserve">[J]. </w:t>
      </w:r>
      <w:r>
        <w:rPr>
          <w:rFonts w:hint="eastAsia"/>
        </w:rPr>
        <w:t>安全与环境学报</w:t>
      </w:r>
      <w:r>
        <w:t>, 2015,15(3):15-18.</w:t>
      </w:r>
      <w:bookmarkEnd w:id="266"/>
    </w:p>
    <w:p w14:paraId="2B585DED" w14:textId="77777777" w:rsidR="009D1B09" w:rsidRDefault="009D1B09" w:rsidP="0016521B">
      <w:pPr>
        <w:pStyle w:val="ckwx"/>
        <w:rPr>
          <w:rFonts w:ascii="黑体" w:eastAsia="黑体" w:cstheme="minorBidi"/>
          <w:sz w:val="24"/>
        </w:rPr>
      </w:pPr>
      <w:r>
        <w:rPr>
          <w:rFonts w:eastAsia="黑体"/>
        </w:rPr>
        <w:lastRenderedPageBreak/>
        <w:t xml:space="preserve">[18] </w:t>
      </w:r>
      <w:bookmarkStart w:id="267" w:name="_neb2F4F174A_68F3_4589_A612_9866B0492A98"/>
      <w:r>
        <w:rPr>
          <w:rFonts w:hint="eastAsia"/>
        </w:rPr>
        <w:t>王晓蕾</w:t>
      </w:r>
      <w:r>
        <w:rPr>
          <w:rFonts w:eastAsia="黑体"/>
        </w:rPr>
        <w:t xml:space="preserve">, </w:t>
      </w:r>
      <w:r>
        <w:rPr>
          <w:rFonts w:hint="eastAsia"/>
        </w:rPr>
        <w:t>姬治岗</w:t>
      </w:r>
      <w:r>
        <w:rPr>
          <w:rFonts w:eastAsia="黑体"/>
        </w:rPr>
        <w:t xml:space="preserve">, </w:t>
      </w:r>
      <w:r>
        <w:rPr>
          <w:rFonts w:hint="eastAsia"/>
        </w:rPr>
        <w:t>谢怡婷</w:t>
      </w:r>
      <w:r>
        <w:rPr>
          <w:rFonts w:eastAsia="黑体"/>
        </w:rPr>
        <w:t xml:space="preserve">, </w:t>
      </w:r>
      <w:r>
        <w:rPr>
          <w:rFonts w:hint="eastAsia"/>
        </w:rPr>
        <w:t>等</w:t>
      </w:r>
      <w:r>
        <w:rPr>
          <w:rFonts w:eastAsia="黑体"/>
        </w:rPr>
        <w:t xml:space="preserve">. </w:t>
      </w:r>
      <w:r>
        <w:rPr>
          <w:rFonts w:hint="eastAsia"/>
        </w:rPr>
        <w:t>采煤工作面瓦斯涌出量预测技术现状及发展趋势</w:t>
      </w:r>
      <w:r>
        <w:rPr>
          <w:rFonts w:eastAsia="黑体"/>
        </w:rPr>
        <w:t xml:space="preserve">[J]. </w:t>
      </w:r>
      <w:r>
        <w:rPr>
          <w:rFonts w:hint="eastAsia"/>
        </w:rPr>
        <w:t>科学技术与工程</w:t>
      </w:r>
      <w:r>
        <w:rPr>
          <w:rFonts w:eastAsia="黑体"/>
        </w:rPr>
        <w:t>, 2019,19(33):1-9.</w:t>
      </w:r>
      <w:bookmarkEnd w:id="267"/>
    </w:p>
    <w:p w14:paraId="78180657" w14:textId="77777777" w:rsidR="009D1B09" w:rsidRDefault="009D1B09" w:rsidP="0016521B">
      <w:pPr>
        <w:pStyle w:val="ckwx"/>
        <w:rPr>
          <w:rFonts w:ascii="黑体" w:eastAsia="黑体" w:cstheme="minorBidi"/>
          <w:sz w:val="24"/>
        </w:rPr>
      </w:pPr>
      <w:r>
        <w:rPr>
          <w:rFonts w:eastAsia="黑体"/>
        </w:rPr>
        <w:t xml:space="preserve">[19] </w:t>
      </w:r>
      <w:bookmarkStart w:id="268" w:name="_neb48A8B025_C468_4662_BBA1_4274B371FBB1"/>
      <w:r>
        <w:rPr>
          <w:rFonts w:hint="eastAsia"/>
        </w:rPr>
        <w:t>王帅</w:t>
      </w:r>
      <w:r>
        <w:rPr>
          <w:rFonts w:eastAsia="黑体"/>
        </w:rPr>
        <w:t xml:space="preserve">. </w:t>
      </w:r>
      <w:r>
        <w:rPr>
          <w:rFonts w:hint="eastAsia"/>
        </w:rPr>
        <w:t>废弃石油井对煤炭安全开采影响评价研究</w:t>
      </w:r>
      <w:r>
        <w:rPr>
          <w:rFonts w:eastAsia="黑体"/>
        </w:rPr>
        <w:t xml:space="preserve">[D]. </w:t>
      </w:r>
      <w:r>
        <w:rPr>
          <w:rFonts w:hint="eastAsia"/>
        </w:rPr>
        <w:t>西安科技大学</w:t>
      </w:r>
      <w:r>
        <w:rPr>
          <w:rFonts w:eastAsia="黑体"/>
        </w:rPr>
        <w:t>, 2018.</w:t>
      </w:r>
      <w:bookmarkEnd w:id="268"/>
    </w:p>
    <w:p w14:paraId="4CB82F1E" w14:textId="77777777" w:rsidR="009D1B09" w:rsidRDefault="009D1B09" w:rsidP="0016521B">
      <w:pPr>
        <w:pStyle w:val="ckwx"/>
        <w:rPr>
          <w:rFonts w:ascii="黑体" w:cstheme="minorBidi"/>
          <w:sz w:val="24"/>
        </w:rPr>
      </w:pPr>
      <w:r>
        <w:t xml:space="preserve">[20] </w:t>
      </w:r>
      <w:bookmarkStart w:id="269" w:name="_nebD43AB666_740A_4788_98EB_8098302ADE95"/>
      <w:r>
        <w:rPr>
          <w:rFonts w:hint="eastAsia"/>
        </w:rPr>
        <w:t>苏成鹏</w:t>
      </w:r>
      <w:r>
        <w:t xml:space="preserve">, </w:t>
      </w:r>
      <w:r>
        <w:rPr>
          <w:rFonts w:hint="eastAsia"/>
        </w:rPr>
        <w:t>何莹</w:t>
      </w:r>
      <w:r>
        <w:t xml:space="preserve">, </w:t>
      </w:r>
      <w:r>
        <w:rPr>
          <w:rFonts w:hint="eastAsia"/>
        </w:rPr>
        <w:t>宋晓波</w:t>
      </w:r>
      <w:r>
        <w:t xml:space="preserve">, </w:t>
      </w:r>
      <w:r>
        <w:rPr>
          <w:rFonts w:hint="eastAsia"/>
        </w:rPr>
        <w:t>等</w:t>
      </w:r>
      <w:r>
        <w:t xml:space="preserve">. </w:t>
      </w:r>
      <w:r>
        <w:rPr>
          <w:rFonts w:hint="eastAsia"/>
        </w:rPr>
        <w:t>四川盆地川西气田中三叠统雷口坡组气藏气源再认识</w:t>
      </w:r>
      <w:r>
        <w:t xml:space="preserve">[J]. </w:t>
      </w:r>
      <w:r>
        <w:rPr>
          <w:rFonts w:hint="eastAsia"/>
        </w:rPr>
        <w:t>石油与天然气地质</w:t>
      </w:r>
      <w:r>
        <w:t>, 2022,43(2):341-352.</w:t>
      </w:r>
      <w:bookmarkEnd w:id="269"/>
    </w:p>
    <w:p w14:paraId="50F460F2" w14:textId="77777777" w:rsidR="009D1B09" w:rsidRDefault="009D1B09" w:rsidP="0016521B">
      <w:pPr>
        <w:pStyle w:val="ckwx"/>
        <w:rPr>
          <w:rFonts w:ascii="黑体" w:eastAsia="黑体" w:cstheme="minorBidi"/>
          <w:sz w:val="24"/>
        </w:rPr>
      </w:pPr>
      <w:r>
        <w:rPr>
          <w:rFonts w:eastAsia="黑体"/>
        </w:rPr>
        <w:t xml:space="preserve">[21] </w:t>
      </w:r>
      <w:bookmarkStart w:id="270" w:name="_neb66227B7C_3A90_488C_AAA4_1F99CF9DAF11"/>
      <w:r>
        <w:rPr>
          <w:rFonts w:hint="eastAsia"/>
        </w:rPr>
        <w:t>李福奇</w:t>
      </w:r>
      <w:r>
        <w:rPr>
          <w:rFonts w:eastAsia="黑体"/>
        </w:rPr>
        <w:t xml:space="preserve">, </w:t>
      </w:r>
      <w:r>
        <w:rPr>
          <w:rFonts w:hint="eastAsia"/>
        </w:rPr>
        <w:t>王晓锋</w:t>
      </w:r>
      <w:r>
        <w:rPr>
          <w:rFonts w:eastAsia="黑体"/>
        </w:rPr>
        <w:t xml:space="preserve">, </w:t>
      </w:r>
      <w:r>
        <w:rPr>
          <w:rFonts w:hint="eastAsia"/>
        </w:rPr>
        <w:t>刘文汇</w:t>
      </w:r>
      <w:r>
        <w:rPr>
          <w:rFonts w:eastAsia="黑体"/>
        </w:rPr>
        <w:t xml:space="preserve">, </w:t>
      </w:r>
      <w:r>
        <w:rPr>
          <w:rFonts w:hint="eastAsia"/>
        </w:rPr>
        <w:t>等</w:t>
      </w:r>
      <w:r>
        <w:rPr>
          <w:rFonts w:eastAsia="黑体"/>
        </w:rPr>
        <w:t xml:space="preserve">. </w:t>
      </w:r>
      <w:r>
        <w:rPr>
          <w:rFonts w:hint="eastAsia"/>
        </w:rPr>
        <w:t>鄂尔多斯盆地西缘奥陶系乌拉力克组页岩气地球化学特征与成因</w:t>
      </w:r>
      <w:r>
        <w:rPr>
          <w:rFonts w:eastAsia="黑体"/>
        </w:rPr>
        <w:t xml:space="preserve">[J]. </w:t>
      </w:r>
      <w:r>
        <w:rPr>
          <w:rFonts w:hint="eastAsia"/>
        </w:rPr>
        <w:t>天然气地球科学</w:t>
      </w:r>
      <w:r>
        <w:rPr>
          <w:rFonts w:eastAsia="黑体"/>
        </w:rPr>
        <w:t>, 2024:1-23.</w:t>
      </w:r>
      <w:bookmarkEnd w:id="270"/>
    </w:p>
    <w:p w14:paraId="4A3815F4" w14:textId="77777777" w:rsidR="009D1B09" w:rsidRDefault="009D1B09" w:rsidP="0016521B">
      <w:pPr>
        <w:pStyle w:val="ckwx"/>
        <w:rPr>
          <w:rFonts w:ascii="黑体" w:eastAsia="黑体" w:cstheme="minorBidi"/>
          <w:sz w:val="24"/>
        </w:rPr>
      </w:pPr>
      <w:r>
        <w:rPr>
          <w:rFonts w:eastAsia="黑体"/>
        </w:rPr>
        <w:t xml:space="preserve">[22] </w:t>
      </w:r>
      <w:bookmarkStart w:id="271" w:name="_nebA8FE1DCC_EEA2_4693_A426_A6AC3BC75F94"/>
      <w:r>
        <w:rPr>
          <w:rFonts w:hint="eastAsia"/>
        </w:rPr>
        <w:t>俞桂英冯景昌</w:t>
      </w:r>
      <w:r>
        <w:rPr>
          <w:rFonts w:eastAsia="黑体"/>
        </w:rPr>
        <w:t xml:space="preserve">. </w:t>
      </w:r>
      <w:r>
        <w:rPr>
          <w:rFonts w:hint="eastAsia"/>
        </w:rPr>
        <w:t>黄陵矿区煤、油、气共生概况及综合勘探的重要性</w:t>
      </w:r>
      <w:r>
        <w:rPr>
          <w:rFonts w:eastAsia="黑体"/>
        </w:rPr>
        <w:t xml:space="preserve">[J]. </w:t>
      </w:r>
      <w:r>
        <w:rPr>
          <w:rFonts w:hint="eastAsia"/>
        </w:rPr>
        <w:t>中国煤田地质</w:t>
      </w:r>
      <w:r>
        <w:rPr>
          <w:rFonts w:eastAsia="黑体"/>
        </w:rPr>
        <w:t>, 1993(03).</w:t>
      </w:r>
      <w:bookmarkEnd w:id="271"/>
    </w:p>
    <w:p w14:paraId="64AF1D03" w14:textId="77777777" w:rsidR="009D1B09" w:rsidRDefault="009D1B09" w:rsidP="0016521B">
      <w:pPr>
        <w:pStyle w:val="ckwx"/>
        <w:rPr>
          <w:rFonts w:ascii="黑体" w:hAnsiTheme="minorHAnsi" w:cstheme="minorBidi"/>
          <w:sz w:val="24"/>
        </w:rPr>
      </w:pPr>
      <w:r>
        <w:t xml:space="preserve">[23] </w:t>
      </w:r>
      <w:bookmarkStart w:id="272" w:name="_neb53B6EA03_DECC_4D7D_A1AA_8E6DA8EA50CE"/>
      <w:r>
        <w:rPr>
          <w:rFonts w:ascii="宋体" w:hAnsiTheme="minorHAnsi" w:hint="eastAsia"/>
        </w:rPr>
        <w:t>赵继展</w:t>
      </w:r>
      <w:r>
        <w:t xml:space="preserve">, </w:t>
      </w:r>
      <w:r>
        <w:rPr>
          <w:rFonts w:ascii="宋体" w:hAnsiTheme="minorHAnsi" w:hint="eastAsia"/>
        </w:rPr>
        <w:t>张群</w:t>
      </w:r>
      <w:r>
        <w:t xml:space="preserve">, </w:t>
      </w:r>
      <w:r>
        <w:rPr>
          <w:rFonts w:ascii="宋体" w:hAnsiTheme="minorHAnsi" w:hint="eastAsia"/>
        </w:rPr>
        <w:t>郑凯歌</w:t>
      </w:r>
      <w:r>
        <w:t xml:space="preserve">, </w:t>
      </w:r>
      <w:r>
        <w:rPr>
          <w:rFonts w:ascii="宋体" w:hAnsiTheme="minorHAnsi" w:hint="eastAsia"/>
        </w:rPr>
        <w:t>等</w:t>
      </w:r>
      <w:r>
        <w:t xml:space="preserve">. </w:t>
      </w:r>
      <w:r>
        <w:rPr>
          <w:rFonts w:ascii="宋体" w:hAnsiTheme="minorHAnsi" w:hint="eastAsia"/>
        </w:rPr>
        <w:t>黄陵矿区煤矿井下围岩喷涌气体致灾机理及防治措施</w:t>
      </w:r>
      <w:r>
        <w:t xml:space="preserve">[J]. </w:t>
      </w:r>
      <w:r>
        <w:rPr>
          <w:rFonts w:ascii="宋体" w:hAnsiTheme="minorHAnsi" w:hint="eastAsia"/>
        </w:rPr>
        <w:t>天然气工业</w:t>
      </w:r>
      <w:r>
        <w:t>, 2018,38(11):114-121.</w:t>
      </w:r>
      <w:bookmarkEnd w:id="272"/>
    </w:p>
    <w:p w14:paraId="2CF8E118" w14:textId="77777777" w:rsidR="009D1B09" w:rsidRDefault="009D1B09" w:rsidP="0016521B">
      <w:pPr>
        <w:pStyle w:val="ckwx"/>
        <w:rPr>
          <w:rFonts w:ascii="黑体" w:eastAsia="黑体" w:cstheme="minorBidi"/>
          <w:sz w:val="24"/>
        </w:rPr>
      </w:pPr>
      <w:r>
        <w:rPr>
          <w:rFonts w:eastAsia="黑体"/>
        </w:rPr>
        <w:t xml:space="preserve">[24] </w:t>
      </w:r>
      <w:bookmarkStart w:id="273" w:name="_neb069818F1_9002_4756_9526_AA9720834AF8"/>
      <w:r>
        <w:rPr>
          <w:rFonts w:hint="eastAsia"/>
        </w:rPr>
        <w:t>孙四清</w:t>
      </w:r>
      <w:r>
        <w:rPr>
          <w:rFonts w:eastAsia="黑体"/>
        </w:rPr>
        <w:t xml:space="preserve">. </w:t>
      </w:r>
      <w:r>
        <w:rPr>
          <w:rFonts w:hint="eastAsia"/>
        </w:rPr>
        <w:t>煤油气共存矿井掘进工作面底板油型气涌出机理探讨</w:t>
      </w:r>
      <w:r>
        <w:rPr>
          <w:rFonts w:eastAsia="黑体"/>
        </w:rPr>
        <w:t xml:space="preserve">[J]. </w:t>
      </w:r>
      <w:r>
        <w:rPr>
          <w:rFonts w:hint="eastAsia"/>
        </w:rPr>
        <w:t>矿业安全与环保</w:t>
      </w:r>
      <w:r>
        <w:rPr>
          <w:rFonts w:eastAsia="黑体"/>
        </w:rPr>
        <w:t>, 2017,44(4):90-94.</w:t>
      </w:r>
      <w:bookmarkEnd w:id="273"/>
    </w:p>
    <w:p w14:paraId="62E029DD" w14:textId="77777777" w:rsidR="009D1B09" w:rsidRDefault="009D1B09" w:rsidP="0016521B">
      <w:pPr>
        <w:pStyle w:val="ckwx"/>
        <w:rPr>
          <w:rFonts w:ascii="黑体" w:hAnsiTheme="minorHAnsi" w:cstheme="minorBidi"/>
          <w:sz w:val="24"/>
        </w:rPr>
      </w:pPr>
      <w:r>
        <w:t xml:space="preserve">[25] </w:t>
      </w:r>
      <w:bookmarkStart w:id="274" w:name="_nebCB296A68_A2BB_488A_BAEB_71A29517CA4B"/>
      <w:r>
        <w:rPr>
          <w:rFonts w:ascii="宋体" w:hAnsiTheme="minorHAnsi" w:hint="eastAsia"/>
        </w:rPr>
        <w:t>王军辉</w:t>
      </w:r>
      <w:r>
        <w:t xml:space="preserve">. </w:t>
      </w:r>
      <w:r>
        <w:rPr>
          <w:rFonts w:ascii="宋体" w:hAnsiTheme="minorHAnsi" w:hint="eastAsia"/>
        </w:rPr>
        <w:t>浅谈煤油气共生矿井瓦斯油型气综合治理技术</w:t>
      </w:r>
      <w:r>
        <w:t xml:space="preserve">[J]. </w:t>
      </w:r>
      <w:r>
        <w:rPr>
          <w:rFonts w:ascii="宋体" w:hAnsiTheme="minorHAnsi" w:hint="eastAsia"/>
        </w:rPr>
        <w:t>内蒙古煤炭经济</w:t>
      </w:r>
      <w:r>
        <w:t>, 2019(6):49-52, 64.</w:t>
      </w:r>
      <w:bookmarkEnd w:id="274"/>
    </w:p>
    <w:p w14:paraId="4CB2DC73" w14:textId="77777777" w:rsidR="009D1B09" w:rsidRDefault="009D1B09" w:rsidP="0016521B">
      <w:pPr>
        <w:pStyle w:val="ckwx"/>
        <w:rPr>
          <w:rFonts w:ascii="黑体" w:hAnsiTheme="minorHAnsi" w:cstheme="minorBidi"/>
          <w:sz w:val="24"/>
        </w:rPr>
      </w:pPr>
      <w:r>
        <w:t xml:space="preserve">[26] </w:t>
      </w:r>
      <w:bookmarkStart w:id="275" w:name="_nebDBBF0E81_96A0_44C6_9CE5_677131BFBED6"/>
      <w:r>
        <w:rPr>
          <w:rFonts w:ascii="宋体" w:hAnsiTheme="minorHAnsi" w:hint="eastAsia"/>
        </w:rPr>
        <w:t>张俭让</w:t>
      </w:r>
      <w:r>
        <w:t xml:space="preserve">, </w:t>
      </w:r>
      <w:r>
        <w:rPr>
          <w:rFonts w:ascii="宋体" w:hAnsiTheme="minorHAnsi" w:hint="eastAsia"/>
        </w:rPr>
        <w:t>张荃</w:t>
      </w:r>
      <w:r>
        <w:t xml:space="preserve">, </w:t>
      </w:r>
      <w:r>
        <w:rPr>
          <w:rFonts w:ascii="宋体" w:hAnsiTheme="minorHAnsi" w:hint="eastAsia"/>
        </w:rPr>
        <w:t>董丁稳</w:t>
      </w:r>
      <w:r>
        <w:t xml:space="preserve">, </w:t>
      </w:r>
      <w:r>
        <w:rPr>
          <w:rFonts w:ascii="宋体" w:hAnsiTheme="minorHAnsi" w:hint="eastAsia"/>
        </w:rPr>
        <w:t>等</w:t>
      </w:r>
      <w:r>
        <w:t xml:space="preserve">. </w:t>
      </w:r>
      <w:r>
        <w:rPr>
          <w:rFonts w:ascii="宋体" w:hAnsiTheme="minorHAnsi" w:hint="eastAsia"/>
        </w:rPr>
        <w:t>掘进巷道油型气扩散规律数值模拟</w:t>
      </w:r>
      <w:r>
        <w:t xml:space="preserve">[J]. </w:t>
      </w:r>
      <w:r>
        <w:rPr>
          <w:rFonts w:ascii="宋体" w:hAnsiTheme="minorHAnsi" w:hint="eastAsia"/>
        </w:rPr>
        <w:t>西安科技大学学报</w:t>
      </w:r>
      <w:r>
        <w:t>, 2015,35(3):307-312.</w:t>
      </w:r>
      <w:bookmarkEnd w:id="275"/>
    </w:p>
    <w:p w14:paraId="04C00777" w14:textId="77777777" w:rsidR="009D1B09" w:rsidRDefault="009D1B09" w:rsidP="0016521B">
      <w:pPr>
        <w:pStyle w:val="ckwx"/>
        <w:rPr>
          <w:rFonts w:ascii="黑体" w:hAnsiTheme="minorHAnsi" w:cstheme="minorBidi"/>
          <w:sz w:val="24"/>
        </w:rPr>
      </w:pPr>
      <w:r>
        <w:t xml:space="preserve">[27] </w:t>
      </w:r>
      <w:bookmarkStart w:id="276" w:name="_nebA5BF90CE_29ED_4DA6_940D_38D108870F2B"/>
      <w:r>
        <w:rPr>
          <w:rFonts w:ascii="宋体" w:hAnsiTheme="minorHAnsi" w:hint="eastAsia"/>
        </w:rPr>
        <w:t>张俭让</w:t>
      </w:r>
      <w:r>
        <w:t xml:space="preserve">, </w:t>
      </w:r>
      <w:r>
        <w:rPr>
          <w:rFonts w:ascii="宋体" w:hAnsiTheme="minorHAnsi" w:hint="eastAsia"/>
        </w:rPr>
        <w:t>张荃</w:t>
      </w:r>
      <w:r>
        <w:t xml:space="preserve">, </w:t>
      </w:r>
      <w:r>
        <w:rPr>
          <w:rFonts w:ascii="宋体" w:hAnsiTheme="minorHAnsi" w:hint="eastAsia"/>
        </w:rPr>
        <w:t>董丁稳</w:t>
      </w:r>
      <w:r>
        <w:t xml:space="preserve">, </w:t>
      </w:r>
      <w:r>
        <w:rPr>
          <w:rFonts w:ascii="宋体" w:hAnsiTheme="minorHAnsi" w:hint="eastAsia"/>
        </w:rPr>
        <w:t>等</w:t>
      </w:r>
      <w:r>
        <w:t xml:space="preserve">. </w:t>
      </w:r>
      <w:r>
        <w:rPr>
          <w:rFonts w:ascii="宋体" w:hAnsiTheme="minorHAnsi" w:hint="eastAsia"/>
        </w:rPr>
        <w:t>油型气涌出矿井</w:t>
      </w:r>
      <w:r>
        <w:t>CH_4</w:t>
      </w:r>
      <w:r>
        <w:rPr>
          <w:rFonts w:ascii="宋体" w:hAnsiTheme="minorHAnsi" w:hint="eastAsia"/>
        </w:rPr>
        <w:t>扩散规律数值模拟</w:t>
      </w:r>
      <w:r>
        <w:t xml:space="preserve">[J]. </w:t>
      </w:r>
      <w:r>
        <w:rPr>
          <w:rFonts w:ascii="宋体" w:hAnsiTheme="minorHAnsi" w:hint="eastAsia"/>
        </w:rPr>
        <w:t>煤炭技术</w:t>
      </w:r>
      <w:r>
        <w:t>, 2015,34(10):136-138.</w:t>
      </w:r>
      <w:bookmarkEnd w:id="276"/>
    </w:p>
    <w:p w14:paraId="55EB11FB" w14:textId="77777777" w:rsidR="009D1B09" w:rsidRDefault="009D1B09" w:rsidP="0016521B">
      <w:pPr>
        <w:pStyle w:val="ckwx"/>
        <w:rPr>
          <w:rFonts w:ascii="黑体" w:hAnsiTheme="minorHAnsi" w:cstheme="minorBidi"/>
          <w:sz w:val="24"/>
        </w:rPr>
      </w:pPr>
      <w:r>
        <w:t xml:space="preserve">[28] </w:t>
      </w:r>
      <w:bookmarkStart w:id="277" w:name="_neb9B39D7D2_7919_43F1_BAD5_F2EE4D846141"/>
      <w:r>
        <w:rPr>
          <w:rFonts w:ascii="宋体" w:hAnsiTheme="minorHAnsi" w:hint="eastAsia"/>
        </w:rPr>
        <w:t>张俭让</w:t>
      </w:r>
      <w:r>
        <w:t xml:space="preserve">, </w:t>
      </w:r>
      <w:r>
        <w:rPr>
          <w:rFonts w:ascii="宋体" w:hAnsiTheme="minorHAnsi" w:hint="eastAsia"/>
        </w:rPr>
        <w:t>张玲洁</w:t>
      </w:r>
      <w:r>
        <w:t xml:space="preserve">, </w:t>
      </w:r>
      <w:r>
        <w:rPr>
          <w:rFonts w:ascii="宋体" w:hAnsiTheme="minorHAnsi" w:hint="eastAsia"/>
        </w:rPr>
        <w:t>李倩玉</w:t>
      </w:r>
      <w:r>
        <w:t xml:space="preserve">. </w:t>
      </w:r>
      <w:r>
        <w:rPr>
          <w:rFonts w:ascii="宋体" w:hAnsiTheme="minorHAnsi" w:hint="eastAsia"/>
        </w:rPr>
        <w:t>油型气涌出矿井局部通风排瓦斯优化</w:t>
      </w:r>
      <w:r>
        <w:t xml:space="preserve">[J]. </w:t>
      </w:r>
      <w:r>
        <w:rPr>
          <w:rFonts w:ascii="宋体" w:hAnsiTheme="minorHAnsi" w:hint="eastAsia"/>
        </w:rPr>
        <w:t>西安科技大学学报</w:t>
      </w:r>
      <w:r>
        <w:t>, 2017,37(6):823-828.</w:t>
      </w:r>
      <w:bookmarkEnd w:id="277"/>
    </w:p>
    <w:p w14:paraId="361DBB67" w14:textId="77777777" w:rsidR="009D1B09" w:rsidRDefault="009D1B09" w:rsidP="0016521B">
      <w:pPr>
        <w:pStyle w:val="ckwx"/>
        <w:rPr>
          <w:rFonts w:ascii="黑体" w:eastAsia="黑体" w:cstheme="minorBidi"/>
          <w:sz w:val="24"/>
        </w:rPr>
      </w:pPr>
      <w:r>
        <w:rPr>
          <w:rFonts w:eastAsia="黑体"/>
        </w:rPr>
        <w:t xml:space="preserve">[29] </w:t>
      </w:r>
      <w:bookmarkStart w:id="278" w:name="_nebCDD56B4B_5789_439E_99ED_AF58388B8BFC"/>
      <w:r>
        <w:rPr>
          <w:rFonts w:hint="eastAsia"/>
        </w:rPr>
        <w:t>王冬</w:t>
      </w:r>
      <w:r>
        <w:rPr>
          <w:rFonts w:eastAsia="黑体"/>
        </w:rPr>
        <w:t xml:space="preserve">. </w:t>
      </w:r>
      <w:r>
        <w:rPr>
          <w:rFonts w:hint="eastAsia"/>
        </w:rPr>
        <w:t>掘进巷道瓦斯及油型气涌出运移规律数值模拟</w:t>
      </w:r>
      <w:r>
        <w:rPr>
          <w:rFonts w:eastAsia="黑体"/>
        </w:rPr>
        <w:t xml:space="preserve">[D]. </w:t>
      </w:r>
      <w:r>
        <w:rPr>
          <w:rFonts w:hint="eastAsia"/>
        </w:rPr>
        <w:t>西安科技大学</w:t>
      </w:r>
      <w:r>
        <w:rPr>
          <w:rFonts w:eastAsia="黑体"/>
        </w:rPr>
        <w:t>, 2017.</w:t>
      </w:r>
      <w:bookmarkEnd w:id="278"/>
    </w:p>
    <w:p w14:paraId="2DAB2381" w14:textId="77777777" w:rsidR="009D1B09" w:rsidRDefault="009D1B09" w:rsidP="0016521B">
      <w:pPr>
        <w:pStyle w:val="ckwx"/>
        <w:rPr>
          <w:rFonts w:ascii="黑体" w:eastAsia="黑体" w:cstheme="minorBidi"/>
          <w:sz w:val="24"/>
        </w:rPr>
      </w:pPr>
      <w:r>
        <w:rPr>
          <w:rFonts w:eastAsia="黑体"/>
        </w:rPr>
        <w:t xml:space="preserve">[30] </w:t>
      </w:r>
      <w:bookmarkStart w:id="279" w:name="_neb237B226C_E481_44CA_8BBA_6557004F868B"/>
      <w:r>
        <w:rPr>
          <w:rFonts w:hint="eastAsia"/>
        </w:rPr>
        <w:t>焦坪矿区油气赋存情况调查分析</w:t>
      </w:r>
      <w:r>
        <w:rPr>
          <w:rFonts w:eastAsia="黑体"/>
        </w:rPr>
        <w:t xml:space="preserve">  </w:t>
      </w:r>
      <w:r>
        <w:rPr>
          <w:rFonts w:hint="eastAsia"/>
        </w:rPr>
        <w:t>《煤、油共生安全问题研究课题》材料之一</w:t>
      </w:r>
      <w:r>
        <w:rPr>
          <w:rFonts w:eastAsia="黑体"/>
        </w:rPr>
        <w:t xml:space="preserve">[J]. </w:t>
      </w:r>
      <w:r>
        <w:rPr>
          <w:rFonts w:hint="eastAsia"/>
        </w:rPr>
        <w:t>陕西煤炭</w:t>
      </w:r>
      <w:r>
        <w:rPr>
          <w:rFonts w:eastAsia="黑体"/>
        </w:rPr>
        <w:t>, 1982(01):2-7.</w:t>
      </w:r>
      <w:bookmarkEnd w:id="279"/>
    </w:p>
    <w:p w14:paraId="197DD179" w14:textId="77777777" w:rsidR="009D1B09" w:rsidRDefault="009D1B09" w:rsidP="0016521B">
      <w:pPr>
        <w:pStyle w:val="ckwx"/>
        <w:rPr>
          <w:rFonts w:ascii="黑体" w:eastAsia="黑体" w:cstheme="minorBidi"/>
          <w:sz w:val="24"/>
        </w:rPr>
      </w:pPr>
      <w:r>
        <w:rPr>
          <w:rFonts w:eastAsia="黑体"/>
        </w:rPr>
        <w:t xml:space="preserve">[31] </w:t>
      </w:r>
      <w:bookmarkStart w:id="280" w:name="_neb335A6578_7345_4E4A_A131_A95D513D1C07"/>
      <w:r>
        <w:rPr>
          <w:rFonts w:hint="eastAsia"/>
        </w:rPr>
        <w:t>煤、油共生矿井中光学瓦斯检定器的应用及安全指标的确定</w:t>
      </w:r>
      <w:r>
        <w:rPr>
          <w:rFonts w:eastAsia="黑体"/>
        </w:rPr>
        <w:t xml:space="preserve">  </w:t>
      </w:r>
      <w:r>
        <w:rPr>
          <w:rFonts w:hint="eastAsia"/>
        </w:rPr>
        <w:t>《煤、油共生安全问题研究课题》材料之二</w:t>
      </w:r>
      <w:r>
        <w:rPr>
          <w:rFonts w:eastAsia="黑体"/>
        </w:rPr>
        <w:t xml:space="preserve">[J]. </w:t>
      </w:r>
      <w:r>
        <w:rPr>
          <w:rFonts w:hint="eastAsia"/>
        </w:rPr>
        <w:t>陕西煤炭</w:t>
      </w:r>
      <w:r>
        <w:rPr>
          <w:rFonts w:eastAsia="黑体"/>
        </w:rPr>
        <w:t>, 1982(01):7-10.</w:t>
      </w:r>
      <w:bookmarkEnd w:id="280"/>
    </w:p>
    <w:p w14:paraId="0AD9DEFC" w14:textId="77777777" w:rsidR="009D1B09" w:rsidRDefault="009D1B09" w:rsidP="0016521B">
      <w:pPr>
        <w:pStyle w:val="ckwx"/>
        <w:rPr>
          <w:rFonts w:ascii="黑体" w:eastAsia="黑体" w:cstheme="minorBidi"/>
          <w:sz w:val="24"/>
        </w:rPr>
      </w:pPr>
      <w:r>
        <w:rPr>
          <w:rFonts w:eastAsia="黑体"/>
        </w:rPr>
        <w:t xml:space="preserve">[32] </w:t>
      </w:r>
      <w:bookmarkStart w:id="281" w:name="_neb279CCD19_5DC4_4E03_AE58_FA9C022B613F"/>
      <w:r>
        <w:rPr>
          <w:rFonts w:hint="eastAsia"/>
        </w:rPr>
        <w:t>石油对煤氧化自燃性能的影响</w:t>
      </w:r>
      <w:r>
        <w:rPr>
          <w:rFonts w:eastAsia="黑体"/>
        </w:rPr>
        <w:t xml:space="preserve">  </w:t>
      </w:r>
      <w:r>
        <w:rPr>
          <w:rFonts w:hint="eastAsia"/>
        </w:rPr>
        <w:t>《煤、油共生安全问题研究课题》材料之三</w:t>
      </w:r>
      <w:r>
        <w:rPr>
          <w:rFonts w:eastAsia="黑体"/>
        </w:rPr>
        <w:t xml:space="preserve">[J]. </w:t>
      </w:r>
      <w:r>
        <w:rPr>
          <w:rFonts w:hint="eastAsia"/>
        </w:rPr>
        <w:t>陕西煤炭</w:t>
      </w:r>
      <w:r>
        <w:rPr>
          <w:rFonts w:eastAsia="黑体"/>
        </w:rPr>
        <w:t>, 1983(01):1-5.</w:t>
      </w:r>
      <w:bookmarkEnd w:id="281"/>
    </w:p>
    <w:p w14:paraId="634C1CB9" w14:textId="77777777" w:rsidR="009D1B09" w:rsidRDefault="009D1B09" w:rsidP="0016521B">
      <w:pPr>
        <w:pStyle w:val="ckwx"/>
        <w:rPr>
          <w:rFonts w:ascii="黑体" w:eastAsia="黑体" w:cstheme="minorBidi"/>
          <w:sz w:val="24"/>
        </w:rPr>
      </w:pPr>
      <w:r>
        <w:rPr>
          <w:rFonts w:eastAsia="黑体"/>
        </w:rPr>
        <w:t xml:space="preserve">[33] </w:t>
      </w:r>
      <w:bookmarkStart w:id="282" w:name="_neb8828A278_5DA1_4C11_AF03_DBDE074DBBA8"/>
      <w:r>
        <w:rPr>
          <w:rFonts w:hint="eastAsia"/>
        </w:rPr>
        <w:t>影响油气浓度变化因素的初步分析</w:t>
      </w:r>
      <w:r>
        <w:rPr>
          <w:rFonts w:eastAsia="黑体"/>
        </w:rPr>
        <w:t xml:space="preserve">  </w:t>
      </w:r>
      <w:r>
        <w:rPr>
          <w:rFonts w:hint="eastAsia"/>
        </w:rPr>
        <w:t>《煤、油共生安全问题研究课题》材料之四</w:t>
      </w:r>
      <w:r>
        <w:rPr>
          <w:rFonts w:eastAsia="黑体"/>
        </w:rPr>
        <w:t xml:space="preserve">[J]. </w:t>
      </w:r>
      <w:r>
        <w:rPr>
          <w:rFonts w:hint="eastAsia"/>
        </w:rPr>
        <w:t>陕西煤炭</w:t>
      </w:r>
      <w:r>
        <w:rPr>
          <w:rFonts w:eastAsia="黑体"/>
        </w:rPr>
        <w:t>, 1983(01):6-11.</w:t>
      </w:r>
      <w:bookmarkEnd w:id="282"/>
    </w:p>
    <w:p w14:paraId="79F6C15E" w14:textId="77777777" w:rsidR="009D1B09" w:rsidRDefault="009D1B09" w:rsidP="0016521B">
      <w:pPr>
        <w:pStyle w:val="ckwx"/>
        <w:rPr>
          <w:rFonts w:ascii="黑体" w:eastAsia="黑体" w:cstheme="minorBidi"/>
          <w:sz w:val="24"/>
        </w:rPr>
      </w:pPr>
      <w:r>
        <w:rPr>
          <w:rFonts w:eastAsia="黑体"/>
        </w:rPr>
        <w:t xml:space="preserve">[34] </w:t>
      </w:r>
      <w:bookmarkStart w:id="283" w:name="_neb898F7A86_8368_44CC_B44E_6B2F8F4A25B2"/>
      <w:r>
        <w:rPr>
          <w:rFonts w:hint="eastAsia"/>
        </w:rPr>
        <w:t>煤、油共生条件下采煤安全生产技术措施</w:t>
      </w:r>
      <w:r>
        <w:rPr>
          <w:rFonts w:eastAsia="黑体"/>
        </w:rPr>
        <w:t>——</w:t>
      </w:r>
      <w:r>
        <w:rPr>
          <w:rFonts w:hint="eastAsia"/>
        </w:rPr>
        <w:t>《煤、油共生安全问题研究课题》材料之五</w:t>
      </w:r>
      <w:r>
        <w:rPr>
          <w:rFonts w:eastAsia="黑体"/>
        </w:rPr>
        <w:t xml:space="preserve">[J]. </w:t>
      </w:r>
      <w:r>
        <w:rPr>
          <w:rFonts w:hint="eastAsia"/>
        </w:rPr>
        <w:t>陕煤科技</w:t>
      </w:r>
      <w:r>
        <w:rPr>
          <w:rFonts w:eastAsia="黑体"/>
        </w:rPr>
        <w:t>, 1983(02):1-3.</w:t>
      </w:r>
      <w:bookmarkEnd w:id="283"/>
    </w:p>
    <w:p w14:paraId="0A651D07" w14:textId="77777777" w:rsidR="009D1B09" w:rsidRDefault="009D1B09" w:rsidP="0016521B">
      <w:pPr>
        <w:pStyle w:val="ckwx"/>
        <w:rPr>
          <w:rFonts w:ascii="黑体" w:hAnsiTheme="minorHAnsi" w:cstheme="minorBidi"/>
          <w:sz w:val="24"/>
        </w:rPr>
      </w:pPr>
      <w:r>
        <w:t xml:space="preserve">[35] </w:t>
      </w:r>
      <w:bookmarkStart w:id="284" w:name="_neb95F63FC8_843A_4646_8B0A_7D3C04E4404E"/>
      <w:r>
        <w:rPr>
          <w:rFonts w:ascii="宋体" w:hAnsiTheme="minorHAnsi" w:hint="eastAsia"/>
        </w:rPr>
        <w:t>王生全</w:t>
      </w:r>
      <w:r>
        <w:t xml:space="preserve">. </w:t>
      </w:r>
      <w:r>
        <w:rPr>
          <w:rFonts w:ascii="宋体" w:hAnsiTheme="minorHAnsi" w:hint="eastAsia"/>
        </w:rPr>
        <w:t>煤油气共生矿井的采面瓦斯涌出预测</w:t>
      </w:r>
      <w:r>
        <w:t xml:space="preserve">[J]. </w:t>
      </w:r>
      <w:r>
        <w:rPr>
          <w:rFonts w:ascii="宋体" w:hAnsiTheme="minorHAnsi" w:hint="eastAsia"/>
        </w:rPr>
        <w:t>煤田地质与勘探</w:t>
      </w:r>
      <w:r>
        <w:t>, 2003,31(3):13-15, 16.</w:t>
      </w:r>
      <w:bookmarkEnd w:id="284"/>
    </w:p>
    <w:p w14:paraId="64173BFB" w14:textId="77777777" w:rsidR="009D1B09" w:rsidRDefault="009D1B09" w:rsidP="0016521B">
      <w:pPr>
        <w:pStyle w:val="ckwx"/>
        <w:rPr>
          <w:rFonts w:ascii="黑体" w:eastAsia="黑体" w:cstheme="minorBidi"/>
          <w:sz w:val="24"/>
        </w:rPr>
      </w:pPr>
      <w:r>
        <w:rPr>
          <w:rFonts w:eastAsia="黑体"/>
        </w:rPr>
        <w:lastRenderedPageBreak/>
        <w:t xml:space="preserve">[36] </w:t>
      </w:r>
      <w:bookmarkStart w:id="285" w:name="_nebED6D6A6F_A1F8_45CA_9FB2_46B293728004"/>
      <w:r>
        <w:rPr>
          <w:rFonts w:hint="eastAsia"/>
        </w:rPr>
        <w:t>王生全</w:t>
      </w:r>
      <w:r>
        <w:rPr>
          <w:rFonts w:eastAsia="黑体"/>
        </w:rPr>
        <w:t xml:space="preserve">, </w:t>
      </w:r>
      <w:r>
        <w:rPr>
          <w:rFonts w:hint="eastAsia"/>
        </w:rPr>
        <w:t>孔令义</w:t>
      </w:r>
      <w:r>
        <w:rPr>
          <w:rFonts w:eastAsia="黑体"/>
        </w:rPr>
        <w:t xml:space="preserve">, </w:t>
      </w:r>
      <w:r>
        <w:rPr>
          <w:rFonts w:hint="eastAsia"/>
        </w:rPr>
        <w:t>刘双民</w:t>
      </w:r>
      <w:r>
        <w:rPr>
          <w:rFonts w:eastAsia="黑体"/>
        </w:rPr>
        <w:t xml:space="preserve">, </w:t>
      </w:r>
      <w:r>
        <w:rPr>
          <w:rFonts w:hint="eastAsia"/>
        </w:rPr>
        <w:t>等</w:t>
      </w:r>
      <w:r>
        <w:rPr>
          <w:rFonts w:eastAsia="黑体"/>
        </w:rPr>
        <w:t xml:space="preserve">. </w:t>
      </w:r>
      <w:r>
        <w:rPr>
          <w:rFonts w:hint="eastAsia"/>
        </w:rPr>
        <w:t>煤油气共生矿井的瓦斯地质及安全开采技术</w:t>
      </w:r>
      <w:r>
        <w:rPr>
          <w:rFonts w:eastAsia="黑体"/>
        </w:rPr>
        <w:t xml:space="preserve">: </w:t>
      </w:r>
      <w:r>
        <w:rPr>
          <w:rFonts w:hint="eastAsia"/>
        </w:rPr>
        <w:t>中国煤炭学会瓦斯地质专业委员会第三次全国瓦斯地质学术研讨会</w:t>
      </w:r>
      <w:r>
        <w:rPr>
          <w:rFonts w:eastAsia="黑体"/>
        </w:rPr>
        <w:t>, 2003[C].</w:t>
      </w:r>
      <w:bookmarkEnd w:id="285"/>
    </w:p>
    <w:p w14:paraId="6A64ECFD" w14:textId="77777777" w:rsidR="009D1B09" w:rsidRDefault="009D1B09" w:rsidP="0016521B">
      <w:pPr>
        <w:pStyle w:val="ckwx"/>
        <w:rPr>
          <w:rFonts w:ascii="黑体" w:eastAsia="黑体" w:cstheme="minorBidi"/>
          <w:sz w:val="24"/>
        </w:rPr>
      </w:pPr>
      <w:r>
        <w:rPr>
          <w:rFonts w:eastAsia="黑体"/>
        </w:rPr>
        <w:t xml:space="preserve">[37] </w:t>
      </w:r>
      <w:bookmarkStart w:id="286" w:name="_neb4CE3A19E_3098_486C_A714_7DCB41C22FDD"/>
      <w:r>
        <w:rPr>
          <w:rFonts w:hint="eastAsia"/>
        </w:rPr>
        <w:t>宋志刚</w:t>
      </w:r>
      <w:r>
        <w:rPr>
          <w:rFonts w:eastAsia="黑体"/>
        </w:rPr>
        <w:t xml:space="preserve">, </w:t>
      </w:r>
      <w:r>
        <w:rPr>
          <w:rFonts w:hint="eastAsia"/>
        </w:rPr>
        <w:t>黄河</w:t>
      </w:r>
      <w:r>
        <w:rPr>
          <w:rFonts w:eastAsia="黑体"/>
        </w:rPr>
        <w:t xml:space="preserve">, </w:t>
      </w:r>
      <w:r>
        <w:rPr>
          <w:rFonts w:hint="eastAsia"/>
        </w:rPr>
        <w:t>薛鸣</w:t>
      </w:r>
      <w:r>
        <w:rPr>
          <w:rFonts w:eastAsia="黑体"/>
        </w:rPr>
        <w:t xml:space="preserve">, </w:t>
      </w:r>
      <w:r>
        <w:rPr>
          <w:rFonts w:hint="eastAsia"/>
        </w:rPr>
        <w:t>等</w:t>
      </w:r>
      <w:r>
        <w:rPr>
          <w:rFonts w:eastAsia="黑体"/>
        </w:rPr>
        <w:t xml:space="preserve">. </w:t>
      </w:r>
      <w:r>
        <w:rPr>
          <w:rFonts w:hint="eastAsia"/>
        </w:rPr>
        <w:t>高瓦斯油气共生易自燃厚煤层放顶煤开采瓦斯治理技术集成与示范</w:t>
      </w:r>
      <w:r>
        <w:rPr>
          <w:rFonts w:eastAsia="黑体"/>
        </w:rPr>
        <w:t>[Z]. 2006.</w:t>
      </w:r>
      <w:bookmarkEnd w:id="286"/>
    </w:p>
    <w:p w14:paraId="3CE499D3" w14:textId="77777777" w:rsidR="009D1B09" w:rsidRDefault="009D1B09" w:rsidP="0016521B">
      <w:pPr>
        <w:pStyle w:val="ckwx"/>
        <w:rPr>
          <w:rFonts w:ascii="黑体" w:hAnsiTheme="minorHAnsi" w:cstheme="minorBidi"/>
          <w:sz w:val="24"/>
        </w:rPr>
      </w:pPr>
      <w:r>
        <w:t xml:space="preserve">[38] </w:t>
      </w:r>
      <w:bookmarkStart w:id="287" w:name="_neb66016C62_E3A3_4066_BE51_CD70EF4127F7"/>
      <w:r>
        <w:rPr>
          <w:rFonts w:ascii="宋体" w:hAnsiTheme="minorHAnsi" w:hint="eastAsia"/>
        </w:rPr>
        <w:t>封华</w:t>
      </w:r>
      <w:r>
        <w:t xml:space="preserve">, </w:t>
      </w:r>
      <w:r>
        <w:rPr>
          <w:rFonts w:ascii="宋体" w:hAnsiTheme="minorHAnsi" w:hint="eastAsia"/>
        </w:rPr>
        <w:t>徐永亮</w:t>
      </w:r>
      <w:r>
        <w:t xml:space="preserve">, </w:t>
      </w:r>
      <w:r>
        <w:rPr>
          <w:rFonts w:ascii="宋体" w:hAnsiTheme="minorHAnsi" w:hint="eastAsia"/>
        </w:rPr>
        <w:t>任万兴</w:t>
      </w:r>
      <w:r>
        <w:t xml:space="preserve">. </w:t>
      </w:r>
      <w:r>
        <w:rPr>
          <w:rFonts w:ascii="宋体" w:hAnsiTheme="minorHAnsi" w:hint="eastAsia"/>
        </w:rPr>
        <w:t>焦坪矿区油气伴生特性及其对瓦斯爆炸极限的影响</w:t>
      </w:r>
      <w:r>
        <w:t xml:space="preserve">[J]. </w:t>
      </w:r>
      <w:r>
        <w:rPr>
          <w:rFonts w:ascii="宋体" w:hAnsiTheme="minorHAnsi" w:hint="eastAsia"/>
        </w:rPr>
        <w:t>矿业快报</w:t>
      </w:r>
      <w:r>
        <w:t>, 2007,23(7):53-55.</w:t>
      </w:r>
      <w:bookmarkEnd w:id="287"/>
    </w:p>
    <w:p w14:paraId="28EE0D6B" w14:textId="77777777" w:rsidR="009D1B09" w:rsidRDefault="009D1B09" w:rsidP="0016521B">
      <w:pPr>
        <w:pStyle w:val="ckwx"/>
        <w:rPr>
          <w:rFonts w:ascii="黑体" w:hAnsiTheme="minorHAnsi" w:cstheme="minorBidi"/>
          <w:sz w:val="24"/>
        </w:rPr>
      </w:pPr>
      <w:r>
        <w:t xml:space="preserve">[39] </w:t>
      </w:r>
      <w:bookmarkStart w:id="288" w:name="_neb7645AA77_FE01_48C3_B279_A975CC60C898"/>
      <w:r>
        <w:rPr>
          <w:rFonts w:ascii="宋体" w:hAnsiTheme="minorHAnsi" w:hint="eastAsia"/>
        </w:rPr>
        <w:t>张兰君</w:t>
      </w:r>
      <w:r>
        <w:t xml:space="preserve">, </w:t>
      </w:r>
      <w:r>
        <w:rPr>
          <w:rFonts w:ascii="宋体" w:hAnsiTheme="minorHAnsi" w:hint="eastAsia"/>
        </w:rPr>
        <w:t>李增华</w:t>
      </w:r>
      <w:r>
        <w:t xml:space="preserve">, </w:t>
      </w:r>
      <w:r>
        <w:rPr>
          <w:rFonts w:ascii="宋体" w:hAnsiTheme="minorHAnsi" w:hint="eastAsia"/>
        </w:rPr>
        <w:t>林柏泉</w:t>
      </w:r>
      <w:r>
        <w:t xml:space="preserve">, </w:t>
      </w:r>
      <w:r>
        <w:rPr>
          <w:rFonts w:ascii="宋体" w:hAnsiTheme="minorHAnsi" w:hint="eastAsia"/>
        </w:rPr>
        <w:t>等</w:t>
      </w:r>
      <w:r>
        <w:t xml:space="preserve">. </w:t>
      </w:r>
      <w:r>
        <w:rPr>
          <w:rFonts w:ascii="宋体" w:hAnsiTheme="minorHAnsi" w:hint="eastAsia"/>
        </w:rPr>
        <w:t>油气对瓦斯爆炸的影响</w:t>
      </w:r>
      <w:r>
        <w:t xml:space="preserve">[J]. </w:t>
      </w:r>
      <w:r>
        <w:rPr>
          <w:rFonts w:ascii="宋体" w:hAnsiTheme="minorHAnsi" w:hint="eastAsia"/>
        </w:rPr>
        <w:t>湖南科技大学学报（自然科学版）</w:t>
      </w:r>
      <w:r>
        <w:t>, 2009,24(1):18-22.</w:t>
      </w:r>
      <w:bookmarkEnd w:id="288"/>
    </w:p>
    <w:p w14:paraId="4F858C93" w14:textId="77777777" w:rsidR="009D1B09" w:rsidRDefault="009D1B09" w:rsidP="0016521B">
      <w:pPr>
        <w:pStyle w:val="ckwx"/>
        <w:rPr>
          <w:rFonts w:ascii="黑体" w:hAnsiTheme="minorHAnsi" w:cstheme="minorBidi"/>
          <w:sz w:val="24"/>
        </w:rPr>
      </w:pPr>
      <w:r>
        <w:t xml:space="preserve">[40] </w:t>
      </w:r>
      <w:bookmarkStart w:id="289" w:name="_neb3521E753_89F8_4B73_A204_43A130B662B0"/>
      <w:r>
        <w:rPr>
          <w:rFonts w:ascii="宋体" w:hAnsiTheme="minorHAnsi" w:hint="eastAsia"/>
        </w:rPr>
        <w:t>孟贤正</w:t>
      </w:r>
      <w:r>
        <w:t xml:space="preserve">, </w:t>
      </w:r>
      <w:r>
        <w:rPr>
          <w:rFonts w:ascii="宋体" w:hAnsiTheme="minorHAnsi" w:hint="eastAsia"/>
        </w:rPr>
        <w:t>靳全</w:t>
      </w:r>
      <w:r>
        <w:t xml:space="preserve">, </w:t>
      </w:r>
      <w:r>
        <w:rPr>
          <w:rFonts w:ascii="宋体" w:hAnsiTheme="minorHAnsi" w:hint="eastAsia"/>
        </w:rPr>
        <w:t>周建民</w:t>
      </w:r>
      <w:r>
        <w:t xml:space="preserve">, </w:t>
      </w:r>
      <w:r>
        <w:rPr>
          <w:rFonts w:ascii="宋体" w:hAnsiTheme="minorHAnsi" w:hint="eastAsia"/>
        </w:rPr>
        <w:t>等</w:t>
      </w:r>
      <w:r>
        <w:t xml:space="preserve">. </w:t>
      </w:r>
      <w:r>
        <w:rPr>
          <w:rFonts w:ascii="宋体" w:hAnsiTheme="minorHAnsi" w:hint="eastAsia"/>
        </w:rPr>
        <w:t>煤矿岩石与油气突出机理及预测的探讨</w:t>
      </w:r>
      <w:r>
        <w:t xml:space="preserve">[J]. </w:t>
      </w:r>
      <w:r>
        <w:rPr>
          <w:rFonts w:ascii="宋体" w:hAnsiTheme="minorHAnsi" w:hint="eastAsia"/>
        </w:rPr>
        <w:t>矿业安全与环保</w:t>
      </w:r>
      <w:r>
        <w:t>, 2003,30(4):22-24, 27.</w:t>
      </w:r>
      <w:bookmarkEnd w:id="289"/>
    </w:p>
    <w:p w14:paraId="516EC0EA" w14:textId="77777777" w:rsidR="009D1B09" w:rsidRDefault="009D1B09" w:rsidP="0016521B">
      <w:pPr>
        <w:pStyle w:val="ckwx"/>
        <w:rPr>
          <w:rFonts w:ascii="黑体" w:eastAsia="黑体" w:cstheme="minorBidi"/>
          <w:sz w:val="24"/>
        </w:rPr>
      </w:pPr>
      <w:r>
        <w:rPr>
          <w:rFonts w:eastAsia="黑体"/>
        </w:rPr>
        <w:t xml:space="preserve">[41] </w:t>
      </w:r>
      <w:bookmarkStart w:id="290" w:name="_neb3099B9BF_D99A_47F8_BE0D_D25267C5056E"/>
      <w:r>
        <w:rPr>
          <w:rFonts w:hint="eastAsia"/>
        </w:rPr>
        <w:t>殷民胜</w:t>
      </w:r>
      <w:r>
        <w:rPr>
          <w:rFonts w:eastAsia="黑体"/>
        </w:rPr>
        <w:t xml:space="preserve">, </w:t>
      </w:r>
      <w:r>
        <w:rPr>
          <w:rFonts w:hint="eastAsia"/>
        </w:rPr>
        <w:t>陈冬冬</w:t>
      </w:r>
      <w:r>
        <w:rPr>
          <w:rFonts w:eastAsia="黑体"/>
        </w:rPr>
        <w:t xml:space="preserve">, </w:t>
      </w:r>
      <w:r>
        <w:rPr>
          <w:rFonts w:hint="eastAsia"/>
        </w:rPr>
        <w:t>郑凯歌</w:t>
      </w:r>
      <w:r>
        <w:rPr>
          <w:rFonts w:eastAsia="黑体"/>
        </w:rPr>
        <w:t xml:space="preserve">. </w:t>
      </w:r>
      <w:r>
        <w:rPr>
          <w:rFonts w:hint="eastAsia"/>
        </w:rPr>
        <w:t>基于混源气计算模型的煤油气共存采空区瓦斯定量分析</w:t>
      </w:r>
      <w:r>
        <w:rPr>
          <w:rFonts w:eastAsia="黑体"/>
        </w:rPr>
        <w:t xml:space="preserve">[J]. </w:t>
      </w:r>
      <w:r>
        <w:rPr>
          <w:rFonts w:hint="eastAsia"/>
        </w:rPr>
        <w:t>矿业安全与环保</w:t>
      </w:r>
      <w:r>
        <w:rPr>
          <w:rFonts w:eastAsia="黑体"/>
        </w:rPr>
        <w:t>, 2016,43(5):99-102.</w:t>
      </w:r>
      <w:bookmarkEnd w:id="290"/>
    </w:p>
    <w:p w14:paraId="20EB9EDC" w14:textId="77777777" w:rsidR="009D1B09" w:rsidRDefault="009D1B09" w:rsidP="0016521B">
      <w:pPr>
        <w:pStyle w:val="ckwx"/>
        <w:rPr>
          <w:rFonts w:ascii="黑体" w:eastAsia="黑体" w:cstheme="minorBidi"/>
          <w:sz w:val="24"/>
        </w:rPr>
      </w:pPr>
      <w:r>
        <w:rPr>
          <w:rFonts w:eastAsia="黑体"/>
        </w:rPr>
        <w:t xml:space="preserve">[42] </w:t>
      </w:r>
      <w:bookmarkStart w:id="291" w:name="_neb93E9237A_C8D7_4301_935B_EA9E80E7EB1A"/>
      <w:r>
        <w:rPr>
          <w:rFonts w:hint="eastAsia"/>
        </w:rPr>
        <w:t>陈冬冬</w:t>
      </w:r>
      <w:r>
        <w:rPr>
          <w:rFonts w:eastAsia="黑体"/>
        </w:rPr>
        <w:t xml:space="preserve">. </w:t>
      </w:r>
      <w:r>
        <w:rPr>
          <w:rFonts w:hint="eastAsia"/>
        </w:rPr>
        <w:t>煤油气共生矿井围岩气多因素耦合区域预测技术</w:t>
      </w:r>
      <w:r>
        <w:rPr>
          <w:rFonts w:eastAsia="黑体"/>
        </w:rPr>
        <w:t>——</w:t>
      </w:r>
      <w:r>
        <w:rPr>
          <w:rFonts w:hint="eastAsia"/>
        </w:rPr>
        <w:t>以鄂尔多斯盆地黄陵矿区为例</w:t>
      </w:r>
      <w:r>
        <w:rPr>
          <w:rFonts w:eastAsia="黑体"/>
        </w:rPr>
        <w:t xml:space="preserve">[J]. </w:t>
      </w:r>
      <w:r>
        <w:rPr>
          <w:rFonts w:hint="eastAsia"/>
        </w:rPr>
        <w:t>煤田地质与勘探</w:t>
      </w:r>
      <w:r>
        <w:rPr>
          <w:rFonts w:eastAsia="黑体"/>
        </w:rPr>
        <w:t>, 2018,46(02):49-53.</w:t>
      </w:r>
      <w:bookmarkEnd w:id="291"/>
    </w:p>
    <w:p w14:paraId="0A3A2D33" w14:textId="77777777" w:rsidR="009D1B09" w:rsidRDefault="009D1B09" w:rsidP="0016521B">
      <w:pPr>
        <w:pStyle w:val="ckwx"/>
        <w:rPr>
          <w:rFonts w:ascii="黑体" w:hAnsiTheme="minorHAnsi" w:cstheme="minorBidi"/>
          <w:sz w:val="24"/>
        </w:rPr>
      </w:pPr>
      <w:r>
        <w:t xml:space="preserve">[43] </w:t>
      </w:r>
      <w:bookmarkStart w:id="292" w:name="_nebE756A4A7_E572_466D_BDF4_10B10832AA46"/>
      <w:r>
        <w:rPr>
          <w:rFonts w:ascii="宋体" w:hAnsiTheme="minorHAnsi" w:hint="eastAsia"/>
        </w:rPr>
        <w:t>司俊鸿</w:t>
      </w:r>
      <w:r>
        <w:t xml:space="preserve">, </w:t>
      </w:r>
      <w:r>
        <w:rPr>
          <w:rFonts w:ascii="宋体" w:hAnsiTheme="minorHAnsi" w:hint="eastAsia"/>
        </w:rPr>
        <w:t>许敏</w:t>
      </w:r>
      <w:r>
        <w:t xml:space="preserve">, </w:t>
      </w:r>
      <w:r>
        <w:rPr>
          <w:rFonts w:ascii="宋体" w:hAnsiTheme="minorHAnsi" w:hint="eastAsia"/>
        </w:rPr>
        <w:t>郑凯凯</w:t>
      </w:r>
      <w:r>
        <w:t xml:space="preserve">, </w:t>
      </w:r>
      <w:r>
        <w:rPr>
          <w:rFonts w:ascii="宋体" w:hAnsiTheme="minorHAnsi" w:hint="eastAsia"/>
        </w:rPr>
        <w:t>等</w:t>
      </w:r>
      <w:r>
        <w:t xml:space="preserve">. </w:t>
      </w:r>
      <w:r>
        <w:rPr>
          <w:rFonts w:ascii="宋体" w:hAnsiTheme="minorHAnsi" w:hint="eastAsia"/>
        </w:rPr>
        <w:t>黄陇矿区瓦斯</w:t>
      </w:r>
      <w:r>
        <w:t>-</w:t>
      </w:r>
      <w:r>
        <w:rPr>
          <w:rFonts w:ascii="宋体" w:hAnsiTheme="minorHAnsi" w:hint="eastAsia"/>
        </w:rPr>
        <w:t>油型气混合气体爆炸特性及预警技术研究</w:t>
      </w:r>
      <w:r>
        <w:t xml:space="preserve">[J]. </w:t>
      </w:r>
      <w:r>
        <w:rPr>
          <w:rFonts w:ascii="宋体" w:hAnsiTheme="minorHAnsi" w:hint="eastAsia"/>
        </w:rPr>
        <w:t>煤炭科学技术</w:t>
      </w:r>
      <w:r>
        <w:t>, 2019,47(08):251-256.</w:t>
      </w:r>
      <w:bookmarkEnd w:id="292"/>
    </w:p>
    <w:p w14:paraId="74E4B7BE" w14:textId="77777777" w:rsidR="009D1B09" w:rsidRDefault="009D1B09" w:rsidP="0016521B">
      <w:pPr>
        <w:pStyle w:val="ckwx"/>
        <w:rPr>
          <w:rFonts w:ascii="黑体" w:eastAsia="黑体" w:cstheme="minorBidi"/>
          <w:sz w:val="24"/>
        </w:rPr>
      </w:pPr>
      <w:r>
        <w:rPr>
          <w:rFonts w:eastAsia="黑体"/>
        </w:rPr>
        <w:t xml:space="preserve">[44] </w:t>
      </w:r>
      <w:bookmarkStart w:id="293" w:name="_neb8834F932_D1DF_4424_A06C_9974FEB04E45"/>
      <w:r>
        <w:rPr>
          <w:rFonts w:hint="eastAsia"/>
        </w:rPr>
        <w:t>徐刚</w:t>
      </w:r>
      <w:r>
        <w:rPr>
          <w:rFonts w:eastAsia="黑体"/>
        </w:rPr>
        <w:t xml:space="preserve">, </w:t>
      </w:r>
      <w:r>
        <w:rPr>
          <w:rFonts w:hint="eastAsia"/>
        </w:rPr>
        <w:t>王云龙</w:t>
      </w:r>
      <w:r>
        <w:rPr>
          <w:rFonts w:eastAsia="黑体"/>
        </w:rPr>
        <w:t xml:space="preserve">, </w:t>
      </w:r>
      <w:r>
        <w:rPr>
          <w:rFonts w:hint="eastAsia"/>
        </w:rPr>
        <w:t>张天军</w:t>
      </w:r>
      <w:r>
        <w:rPr>
          <w:rFonts w:eastAsia="黑体"/>
        </w:rPr>
        <w:t xml:space="preserve">, </w:t>
      </w:r>
      <w:r>
        <w:rPr>
          <w:rFonts w:hint="eastAsia"/>
        </w:rPr>
        <w:t>等</w:t>
      </w:r>
      <w:r>
        <w:rPr>
          <w:rFonts w:eastAsia="黑体"/>
        </w:rPr>
        <w:t xml:space="preserve">. </w:t>
      </w:r>
      <w:r>
        <w:rPr>
          <w:rFonts w:hint="eastAsia"/>
        </w:rPr>
        <w:t>煤油气共生矿井瓦斯含量主控因素分析及工作面瓦斯治理</w:t>
      </w:r>
      <w:r>
        <w:rPr>
          <w:rFonts w:eastAsia="黑体"/>
        </w:rPr>
        <w:t xml:space="preserve">[J]. </w:t>
      </w:r>
      <w:r>
        <w:rPr>
          <w:rFonts w:hint="eastAsia"/>
        </w:rPr>
        <w:t>中国安全生产科学技术</w:t>
      </w:r>
      <w:r>
        <w:rPr>
          <w:rFonts w:eastAsia="黑体"/>
        </w:rPr>
        <w:t>, 2020,16(1):73-79.</w:t>
      </w:r>
      <w:bookmarkEnd w:id="293"/>
    </w:p>
    <w:p w14:paraId="0569F966" w14:textId="77777777" w:rsidR="009D1B09" w:rsidRDefault="009D1B09" w:rsidP="0016521B">
      <w:pPr>
        <w:pStyle w:val="ckwx"/>
        <w:rPr>
          <w:rFonts w:ascii="黑体" w:hAnsiTheme="minorHAnsi" w:cstheme="minorBidi"/>
          <w:sz w:val="24"/>
        </w:rPr>
      </w:pPr>
      <w:r>
        <w:t xml:space="preserve">[45] </w:t>
      </w:r>
      <w:bookmarkStart w:id="294" w:name="_nebDAF77200_B133_48DD_AEBD_9632EDFD4923"/>
      <w:r>
        <w:t>Bibby H M, Risk G F. Interpretation of dipole-dipole resistivity surveys using a hemispheroidal model[J]. Geophysics, 1973,38(4):719-736.</w:t>
      </w:r>
      <w:bookmarkEnd w:id="294"/>
    </w:p>
    <w:p w14:paraId="4D917DD1" w14:textId="77777777" w:rsidR="009D1B09" w:rsidRDefault="009D1B09" w:rsidP="0016521B">
      <w:pPr>
        <w:pStyle w:val="ckwx"/>
        <w:rPr>
          <w:rFonts w:ascii="黑体" w:hAnsiTheme="minorHAnsi" w:cstheme="minorBidi"/>
          <w:sz w:val="24"/>
        </w:rPr>
      </w:pPr>
      <w:r>
        <w:t xml:space="preserve">[46] </w:t>
      </w:r>
      <w:bookmarkStart w:id="295" w:name="_neb25048EE3_18CA_4014_9061_0F3921610CE9"/>
      <w:r>
        <w:t>Bibby H M. Analysis of multiple-source bipole-quadripole resistivity surveys using the apparent resistivity tensor[J]. Geophysics, 1986,51(4):972-983.</w:t>
      </w:r>
      <w:bookmarkEnd w:id="295"/>
    </w:p>
    <w:p w14:paraId="6194AADE" w14:textId="77777777" w:rsidR="009D1B09" w:rsidRDefault="009D1B09" w:rsidP="0016521B">
      <w:pPr>
        <w:pStyle w:val="ckwx"/>
        <w:rPr>
          <w:rFonts w:ascii="黑体" w:hAnsiTheme="minorHAnsi" w:cstheme="minorBidi"/>
          <w:sz w:val="24"/>
        </w:rPr>
      </w:pPr>
      <w:r>
        <w:t xml:space="preserve">[47] </w:t>
      </w:r>
      <w:bookmarkStart w:id="296" w:name="_nebA975633A_B559_4BAB_8847_893F852CD4BA"/>
      <w:r>
        <w:t>Dobroka M, Gyulai A, Ormos T, et al. Joint inversion of seismic and geoelectric data recorded in an underground coal mine[J]. Geophysical Prospecting, 1991,39(5):643-665.</w:t>
      </w:r>
      <w:bookmarkEnd w:id="296"/>
    </w:p>
    <w:p w14:paraId="1F6BEEBA" w14:textId="77777777" w:rsidR="009D1B09" w:rsidRDefault="009D1B09" w:rsidP="0016521B">
      <w:pPr>
        <w:pStyle w:val="ckwx"/>
        <w:rPr>
          <w:rFonts w:ascii="黑体" w:hAnsiTheme="minorHAnsi" w:cstheme="minorBidi"/>
          <w:sz w:val="24"/>
        </w:rPr>
      </w:pPr>
      <w:r>
        <w:t xml:space="preserve">[48] </w:t>
      </w:r>
      <w:bookmarkStart w:id="297" w:name="_nebAAEB57D1_960A_4E4E_955C_469D2FC78AF2"/>
      <w:r>
        <w:t>Csokas J, Dobroka M, Gyulai A. Geoelectric determination of quality changes and tectonic disturbances in coal deposits[J]. Geophysical Prospecting, 1986,34(7):1067-1081.</w:t>
      </w:r>
      <w:bookmarkEnd w:id="297"/>
    </w:p>
    <w:p w14:paraId="0AB21483" w14:textId="77777777" w:rsidR="009D1B09" w:rsidRDefault="009D1B09" w:rsidP="0016521B">
      <w:pPr>
        <w:pStyle w:val="ckwx"/>
        <w:rPr>
          <w:rFonts w:ascii="黑体" w:hAnsiTheme="minorHAnsi" w:cstheme="minorBidi"/>
          <w:sz w:val="24"/>
        </w:rPr>
      </w:pPr>
      <w:r>
        <w:t xml:space="preserve">[49] </w:t>
      </w:r>
      <w:bookmarkStart w:id="298" w:name="_nebF2C5F8E4_E4A1_4FA1_9A56_E7AA9D3BF662"/>
      <w:r>
        <w:t>Desherevskii A V, Modin I N, Sidorin A Y. Seasonal variations in specific resistivity in the upper layers of the Earth crust[J]. Seismic instruments, 2019,55(3):300-312.</w:t>
      </w:r>
      <w:bookmarkEnd w:id="298"/>
    </w:p>
    <w:p w14:paraId="6CC9AF3E" w14:textId="77777777" w:rsidR="009D1B09" w:rsidRDefault="009D1B09" w:rsidP="0016521B">
      <w:pPr>
        <w:pStyle w:val="ckwx"/>
        <w:rPr>
          <w:rFonts w:ascii="黑体" w:hAnsiTheme="minorHAnsi" w:cstheme="minorBidi"/>
          <w:sz w:val="24"/>
        </w:rPr>
      </w:pPr>
      <w:r>
        <w:t xml:space="preserve">[50] </w:t>
      </w:r>
      <w:bookmarkStart w:id="299" w:name="_nebB77449B5_88A8_47B1_A68B_76576C7042BF"/>
      <w:r>
        <w:t>BOBACHEV A, BOLSHAKOV D K, MODIN I. The study of the anisotropy in the resistivity method[Z]. Moscow State University, 2012.</w:t>
      </w:r>
      <w:bookmarkEnd w:id="299"/>
    </w:p>
    <w:p w14:paraId="1054CC92" w14:textId="77777777" w:rsidR="009D1B09" w:rsidRDefault="009D1B09" w:rsidP="0016521B">
      <w:pPr>
        <w:pStyle w:val="ckwx"/>
        <w:rPr>
          <w:rFonts w:ascii="黑体" w:hAnsiTheme="minorHAnsi" w:cstheme="minorBidi"/>
          <w:sz w:val="24"/>
        </w:rPr>
      </w:pPr>
      <w:r>
        <w:t xml:space="preserve">[51] </w:t>
      </w:r>
      <w:bookmarkStart w:id="300" w:name="_nebCFB6C811_B23E_4CF4_B27A_6FA04642EF18"/>
      <w:r>
        <w:t>Mogilatov V S, Kozhevnikov N O, Zlobinsky A V. Magnetic measurements in electrical prospecting by resistivity methods[J]. Russian geology and geophysics, 2018,59(4):432-437.</w:t>
      </w:r>
      <w:bookmarkEnd w:id="300"/>
    </w:p>
    <w:p w14:paraId="2038B803" w14:textId="77777777" w:rsidR="009D1B09" w:rsidRDefault="009D1B09" w:rsidP="0016521B">
      <w:pPr>
        <w:pStyle w:val="ckwx"/>
        <w:rPr>
          <w:rFonts w:ascii="黑体" w:hAnsiTheme="minorHAnsi" w:cstheme="minorBidi"/>
          <w:sz w:val="24"/>
        </w:rPr>
      </w:pPr>
      <w:r>
        <w:t xml:space="preserve">[52] </w:t>
      </w:r>
      <w:bookmarkStart w:id="301" w:name="_nebDBCC8E4F_B233_4612_93B3_CF759D8ABED6"/>
      <w:r>
        <w:t>Sasaki Y, Matsuo K. Surface-to-tunnel resistivity tomography at the Kamaishi Mine[J]. Butsuri tansa, 1993,46(2):128-133.</w:t>
      </w:r>
      <w:bookmarkEnd w:id="301"/>
    </w:p>
    <w:p w14:paraId="3AF7FCB1" w14:textId="77777777" w:rsidR="009D1B09" w:rsidRDefault="009D1B09" w:rsidP="0016521B">
      <w:pPr>
        <w:pStyle w:val="ckwx"/>
        <w:rPr>
          <w:rFonts w:ascii="黑体" w:hAnsiTheme="minorHAnsi" w:cstheme="minorBidi"/>
          <w:sz w:val="24"/>
        </w:rPr>
      </w:pPr>
      <w:r>
        <w:lastRenderedPageBreak/>
        <w:t xml:space="preserve">[53] </w:t>
      </w:r>
      <w:bookmarkStart w:id="302" w:name="_neb105AB197_3FAC_4973_93E9_94CCBF34AFAB"/>
      <w:r>
        <w:t>Ormos T, Gyulai Á, Dobróka M. In-mine geoelectric methods for detection of tectonic disturbances of coal seams: 22nd EEGS Symposium on the Application of Geophysics to Engineering and Environmental Problems, 2009[C]. European Association of Geoscientists &amp; Engineers.</w:t>
      </w:r>
      <w:bookmarkEnd w:id="302"/>
    </w:p>
    <w:p w14:paraId="56A5F594" w14:textId="77777777" w:rsidR="009D1B09" w:rsidRDefault="009D1B09" w:rsidP="0016521B">
      <w:pPr>
        <w:pStyle w:val="ckwx"/>
        <w:rPr>
          <w:rFonts w:ascii="黑体" w:hAnsiTheme="minorHAnsi" w:cstheme="minorBidi"/>
          <w:sz w:val="24"/>
        </w:rPr>
      </w:pPr>
      <w:r>
        <w:t xml:space="preserve">[54] </w:t>
      </w:r>
      <w:bookmarkStart w:id="303" w:name="_nebD7ECF1C0_4D44_4B23_B57B_5D04CB71FA12"/>
      <w:r>
        <w:t>Gyulai A, Ormos T, Dobróka M, et al. Application of in-mine geoelectric methods for detecting tectonic disturbances of the coal seam structure: 78th EAGE Conference and Exhibition 2016, 2016[C]. European Association of Geoscientists &amp; Engineers.</w:t>
      </w:r>
      <w:bookmarkEnd w:id="303"/>
    </w:p>
    <w:p w14:paraId="37CB2275" w14:textId="77777777" w:rsidR="009D1B09" w:rsidRDefault="009D1B09" w:rsidP="0016521B">
      <w:pPr>
        <w:pStyle w:val="ckwx"/>
        <w:rPr>
          <w:rFonts w:ascii="黑体" w:hAnsiTheme="minorHAnsi" w:cstheme="minorBidi"/>
          <w:sz w:val="24"/>
        </w:rPr>
      </w:pPr>
      <w:r>
        <w:t xml:space="preserve">[55] </w:t>
      </w:r>
      <w:bookmarkStart w:id="304" w:name="_neb3DCC0C24_0095_407D_B95C_CCD7DBAF3A6A"/>
      <w:r>
        <w:t>Gyulai Á, Dobróka M, Ormos T, et al. In-mine geoelectric investigations for detecting tectonic disturbances in coal seam structures[J]. Acta Geophysica, 2013,61(5):1184-1195.</w:t>
      </w:r>
      <w:bookmarkEnd w:id="304"/>
    </w:p>
    <w:p w14:paraId="06F5A75E" w14:textId="77777777" w:rsidR="009D1B09" w:rsidRDefault="009D1B09" w:rsidP="0016521B">
      <w:pPr>
        <w:pStyle w:val="ckwx"/>
        <w:rPr>
          <w:rFonts w:ascii="黑体" w:hAnsiTheme="minorHAnsi" w:cstheme="minorBidi"/>
          <w:sz w:val="24"/>
        </w:rPr>
      </w:pPr>
      <w:r>
        <w:t xml:space="preserve">[56] </w:t>
      </w:r>
      <w:bookmarkStart w:id="305" w:name="_neb4E0EA0A7_9902_406B_AD05_693C89EF5BE9"/>
      <w:r>
        <w:rPr>
          <w:rFonts w:ascii="宋体" w:hAnsiTheme="minorHAnsi" w:hint="eastAsia"/>
        </w:rPr>
        <w:t>严加永</w:t>
      </w:r>
      <w:r>
        <w:t xml:space="preserve">, </w:t>
      </w:r>
      <w:r>
        <w:rPr>
          <w:rFonts w:ascii="宋体" w:hAnsiTheme="minorHAnsi" w:hint="eastAsia"/>
        </w:rPr>
        <w:t>孟贵祥</w:t>
      </w:r>
      <w:r>
        <w:t xml:space="preserve">, </w:t>
      </w:r>
      <w:r>
        <w:rPr>
          <w:rFonts w:ascii="宋体" w:hAnsiTheme="minorHAnsi" w:hint="eastAsia"/>
        </w:rPr>
        <w:t>吕庆田</w:t>
      </w:r>
      <w:r>
        <w:t xml:space="preserve">, </w:t>
      </w:r>
      <w:r>
        <w:rPr>
          <w:rFonts w:ascii="宋体" w:hAnsiTheme="minorHAnsi" w:hint="eastAsia"/>
        </w:rPr>
        <w:t>等</w:t>
      </w:r>
      <w:r>
        <w:t xml:space="preserve">. </w:t>
      </w:r>
      <w:r>
        <w:rPr>
          <w:rFonts w:ascii="宋体" w:hAnsiTheme="minorHAnsi" w:hint="eastAsia"/>
        </w:rPr>
        <w:t>高密度电法的进展与展望</w:t>
      </w:r>
      <w:r>
        <w:t xml:space="preserve">[J]. </w:t>
      </w:r>
      <w:r>
        <w:rPr>
          <w:rFonts w:ascii="宋体" w:hAnsiTheme="minorHAnsi" w:hint="eastAsia"/>
        </w:rPr>
        <w:t>物探与化探</w:t>
      </w:r>
      <w:r>
        <w:t>, 2012,36(4):576-584.</w:t>
      </w:r>
      <w:bookmarkEnd w:id="305"/>
    </w:p>
    <w:p w14:paraId="192271DB" w14:textId="77777777" w:rsidR="009D1B09" w:rsidRDefault="009D1B09" w:rsidP="0016521B">
      <w:pPr>
        <w:pStyle w:val="ckwx"/>
        <w:rPr>
          <w:rFonts w:ascii="黑体" w:hAnsiTheme="minorHAnsi" w:cstheme="minorBidi"/>
          <w:sz w:val="24"/>
        </w:rPr>
      </w:pPr>
      <w:r>
        <w:t xml:space="preserve">[57] </w:t>
      </w:r>
      <w:bookmarkStart w:id="306" w:name="_nebE2CE50BE_4656_4A29_982F_8DDEE80C44AE"/>
      <w:r>
        <w:rPr>
          <w:rFonts w:ascii="宋体" w:hAnsiTheme="minorHAnsi" w:hint="eastAsia"/>
        </w:rPr>
        <w:t>王家映</w:t>
      </w:r>
      <w:r>
        <w:t xml:space="preserve">. </w:t>
      </w:r>
      <w:r>
        <w:rPr>
          <w:rFonts w:ascii="宋体" w:hAnsiTheme="minorHAnsi" w:hint="eastAsia"/>
        </w:rPr>
        <w:t>我国石油电法勘探评述</w:t>
      </w:r>
      <w:r>
        <w:t xml:space="preserve">[J]. </w:t>
      </w:r>
      <w:r>
        <w:rPr>
          <w:rFonts w:ascii="宋体" w:hAnsiTheme="minorHAnsi" w:hint="eastAsia"/>
        </w:rPr>
        <w:t>勘探地球物理进展</w:t>
      </w:r>
      <w:r>
        <w:t>, 2006,29(2):77-81.</w:t>
      </w:r>
      <w:bookmarkEnd w:id="306"/>
    </w:p>
    <w:p w14:paraId="59769495" w14:textId="77777777" w:rsidR="009D1B09" w:rsidRDefault="009D1B09" w:rsidP="0016521B">
      <w:pPr>
        <w:pStyle w:val="ckwx"/>
        <w:rPr>
          <w:rFonts w:ascii="黑体" w:hAnsiTheme="minorHAnsi" w:cstheme="minorBidi"/>
          <w:sz w:val="24"/>
        </w:rPr>
      </w:pPr>
      <w:r>
        <w:t xml:space="preserve">[58] </w:t>
      </w:r>
      <w:bookmarkStart w:id="307" w:name="_neb794E5596_7926_4FEC_A8BB_8C9A11126042"/>
      <w:r>
        <w:rPr>
          <w:rFonts w:ascii="宋体" w:hAnsiTheme="minorHAnsi" w:hint="eastAsia"/>
        </w:rPr>
        <w:t>李金铭</w:t>
      </w:r>
      <w:r>
        <w:t xml:space="preserve">. </w:t>
      </w:r>
      <w:r>
        <w:rPr>
          <w:rFonts w:ascii="宋体" w:hAnsiTheme="minorHAnsi" w:hint="eastAsia"/>
        </w:rPr>
        <w:t>电法勘探方法发展概况</w:t>
      </w:r>
      <w:r>
        <w:t xml:space="preserve">[J]. </w:t>
      </w:r>
      <w:r>
        <w:rPr>
          <w:rFonts w:ascii="宋体" w:hAnsiTheme="minorHAnsi" w:hint="eastAsia"/>
        </w:rPr>
        <w:t>物探与化探</w:t>
      </w:r>
      <w:r>
        <w:t>, 1996(04):250-258.</w:t>
      </w:r>
      <w:bookmarkEnd w:id="307"/>
    </w:p>
    <w:p w14:paraId="352EF08C" w14:textId="77777777" w:rsidR="009D1B09" w:rsidRDefault="009D1B09" w:rsidP="0016521B">
      <w:pPr>
        <w:pStyle w:val="ckwx"/>
        <w:rPr>
          <w:rFonts w:ascii="黑体" w:eastAsia="黑体" w:cstheme="minorBidi"/>
          <w:sz w:val="24"/>
        </w:rPr>
      </w:pPr>
      <w:r>
        <w:rPr>
          <w:rFonts w:eastAsia="黑体"/>
        </w:rPr>
        <w:t xml:space="preserve">[59] </w:t>
      </w:r>
      <w:bookmarkStart w:id="308" w:name="_nebBC3EFABB_AC9B_4F32_9458_8067BE55D6A9"/>
      <w:r>
        <w:rPr>
          <w:rFonts w:hint="eastAsia"/>
        </w:rPr>
        <w:t>岳建华刘树才著</w:t>
      </w:r>
      <w:r>
        <w:rPr>
          <w:rFonts w:eastAsia="黑体"/>
        </w:rPr>
        <w:t xml:space="preserve">. </w:t>
      </w:r>
      <w:r>
        <w:rPr>
          <w:rFonts w:hint="eastAsia"/>
        </w:rPr>
        <w:t>矿井直流电法勘探</w:t>
      </w:r>
      <w:r>
        <w:rPr>
          <w:rFonts w:eastAsia="黑体"/>
        </w:rPr>
        <w:t xml:space="preserve">[M]. </w:t>
      </w:r>
      <w:r>
        <w:rPr>
          <w:rFonts w:hint="eastAsia"/>
        </w:rPr>
        <w:t>徐州：中国矿业大学出版社</w:t>
      </w:r>
      <w:r>
        <w:rPr>
          <w:rFonts w:eastAsia="黑体"/>
        </w:rPr>
        <w:t>, 1999.</w:t>
      </w:r>
      <w:bookmarkEnd w:id="308"/>
    </w:p>
    <w:p w14:paraId="64CEEB39" w14:textId="77777777" w:rsidR="009D1B09" w:rsidRDefault="009D1B09" w:rsidP="0016521B">
      <w:pPr>
        <w:pStyle w:val="ckwx"/>
        <w:rPr>
          <w:rFonts w:ascii="黑体" w:eastAsia="黑体" w:cstheme="minorBidi"/>
          <w:sz w:val="24"/>
        </w:rPr>
      </w:pPr>
      <w:r>
        <w:rPr>
          <w:rFonts w:eastAsia="黑体"/>
        </w:rPr>
        <w:t xml:space="preserve">[60] </w:t>
      </w:r>
      <w:bookmarkStart w:id="309" w:name="_nebB98E75A9_5269_4C0D_99C7_1C9B6C3FD72D"/>
      <w:r>
        <w:rPr>
          <w:rFonts w:hint="eastAsia"/>
        </w:rPr>
        <w:t>岳建华</w:t>
      </w:r>
      <w:r>
        <w:rPr>
          <w:rFonts w:eastAsia="黑体"/>
        </w:rPr>
        <w:t xml:space="preserve">. </w:t>
      </w:r>
      <w:r>
        <w:rPr>
          <w:rFonts w:hint="eastAsia"/>
        </w:rPr>
        <w:t>巷道层状围岩介质中稳恒电流场的边界积分解</w:t>
      </w:r>
      <w:r>
        <w:rPr>
          <w:rFonts w:eastAsia="黑体"/>
        </w:rPr>
        <w:t xml:space="preserve">[J]. </w:t>
      </w:r>
      <w:r>
        <w:rPr>
          <w:rFonts w:hint="eastAsia"/>
        </w:rPr>
        <w:t>中国矿业大学学报</w:t>
      </w:r>
      <w:r>
        <w:rPr>
          <w:rFonts w:eastAsia="黑体"/>
        </w:rPr>
        <w:t>, 1998(02):19-22.</w:t>
      </w:r>
      <w:bookmarkEnd w:id="309"/>
    </w:p>
    <w:p w14:paraId="7122C4AB" w14:textId="77777777" w:rsidR="009D1B09" w:rsidRDefault="009D1B09" w:rsidP="0016521B">
      <w:pPr>
        <w:pStyle w:val="ckwx"/>
        <w:rPr>
          <w:rFonts w:ascii="黑体" w:eastAsia="黑体" w:cstheme="minorBidi"/>
          <w:sz w:val="24"/>
        </w:rPr>
      </w:pPr>
      <w:r>
        <w:rPr>
          <w:rFonts w:eastAsia="黑体"/>
        </w:rPr>
        <w:t xml:space="preserve">[61] </w:t>
      </w:r>
      <w:bookmarkStart w:id="310" w:name="_neb370ADDF1_C88D_4D94_AECD_2480824AD146"/>
      <w:r>
        <w:rPr>
          <w:rFonts w:hint="eastAsia"/>
        </w:rPr>
        <w:t>岳建华李志聃刘世蕾</w:t>
      </w:r>
      <w:r>
        <w:rPr>
          <w:rFonts w:eastAsia="黑体"/>
        </w:rPr>
        <w:t xml:space="preserve">. </w:t>
      </w:r>
      <w:r>
        <w:rPr>
          <w:rFonts w:hint="eastAsia"/>
        </w:rPr>
        <w:t>层状介质中巷道底板电测深边界元法正演</w:t>
      </w:r>
      <w:r>
        <w:rPr>
          <w:rFonts w:eastAsia="黑体"/>
        </w:rPr>
        <w:t xml:space="preserve">[J]. </w:t>
      </w:r>
      <w:r>
        <w:rPr>
          <w:rFonts w:hint="eastAsia"/>
        </w:rPr>
        <w:t>煤炭学报</w:t>
      </w:r>
      <w:r>
        <w:rPr>
          <w:rFonts w:eastAsia="黑体"/>
        </w:rPr>
        <w:t>, 1998(04):13-17.</w:t>
      </w:r>
      <w:bookmarkEnd w:id="310"/>
    </w:p>
    <w:p w14:paraId="5DDFC197" w14:textId="77777777" w:rsidR="009D1B09" w:rsidRDefault="009D1B09" w:rsidP="0016521B">
      <w:pPr>
        <w:pStyle w:val="ckwx"/>
        <w:rPr>
          <w:rFonts w:ascii="黑体" w:eastAsia="黑体" w:cstheme="minorBidi"/>
          <w:sz w:val="24"/>
        </w:rPr>
      </w:pPr>
      <w:r>
        <w:rPr>
          <w:rFonts w:eastAsia="黑体"/>
        </w:rPr>
        <w:t xml:space="preserve">[62] </w:t>
      </w:r>
      <w:bookmarkStart w:id="311" w:name="_neb6EAE2772_DD3F_4A32_AAEF_2A21C02FEC60"/>
      <w:r>
        <w:rPr>
          <w:rFonts w:hint="eastAsia"/>
        </w:rPr>
        <w:t>刘树才</w:t>
      </w:r>
      <w:r>
        <w:rPr>
          <w:rFonts w:eastAsia="黑体"/>
        </w:rPr>
        <w:t xml:space="preserve">. </w:t>
      </w:r>
      <w:r>
        <w:rPr>
          <w:rFonts w:hint="eastAsia"/>
        </w:rPr>
        <w:t>煤矿底板突水机理及破坏裂隙带演化动态探测技术</w:t>
      </w:r>
      <w:r>
        <w:rPr>
          <w:rFonts w:eastAsia="黑体"/>
        </w:rPr>
        <w:t xml:space="preserve">[D]. </w:t>
      </w:r>
      <w:r>
        <w:rPr>
          <w:rFonts w:hint="eastAsia"/>
        </w:rPr>
        <w:t>中国矿业大学</w:t>
      </w:r>
      <w:r>
        <w:rPr>
          <w:rFonts w:eastAsia="黑体"/>
        </w:rPr>
        <w:t>, 2008.</w:t>
      </w:r>
      <w:bookmarkEnd w:id="311"/>
    </w:p>
    <w:p w14:paraId="6C12A63A" w14:textId="77777777" w:rsidR="009D1B09" w:rsidRDefault="009D1B09" w:rsidP="0016521B">
      <w:pPr>
        <w:pStyle w:val="ckwx"/>
        <w:rPr>
          <w:rFonts w:ascii="黑体" w:eastAsia="黑体" w:cstheme="minorBidi"/>
          <w:sz w:val="24"/>
        </w:rPr>
      </w:pPr>
      <w:r>
        <w:rPr>
          <w:rFonts w:eastAsia="黑体"/>
        </w:rPr>
        <w:t xml:space="preserve">[63] </w:t>
      </w:r>
      <w:bookmarkStart w:id="312" w:name="_nebE40030CB_EA13_4EAF_93EE_DACCD1A30D13"/>
      <w:r>
        <w:rPr>
          <w:rFonts w:hint="eastAsia"/>
        </w:rPr>
        <w:t>刘鑫明刘树才</w:t>
      </w:r>
      <w:r>
        <w:rPr>
          <w:rFonts w:eastAsia="黑体"/>
        </w:rPr>
        <w:t xml:space="preserve">. </w:t>
      </w:r>
      <w:r>
        <w:rPr>
          <w:rFonts w:hint="eastAsia"/>
        </w:rPr>
        <w:t>采动影响下导水构造电性变化的视电阻率特征分析</w:t>
      </w:r>
      <w:r>
        <w:rPr>
          <w:rFonts w:eastAsia="黑体"/>
        </w:rPr>
        <w:t xml:space="preserve">[J]. </w:t>
      </w:r>
      <w:r>
        <w:rPr>
          <w:rFonts w:hint="eastAsia"/>
        </w:rPr>
        <w:t>采矿与安全工程学报</w:t>
      </w:r>
      <w:r>
        <w:rPr>
          <w:rFonts w:eastAsia="黑体"/>
        </w:rPr>
        <w:t>, 2010,27(3):316-321.</w:t>
      </w:r>
      <w:bookmarkEnd w:id="312"/>
    </w:p>
    <w:p w14:paraId="22800040" w14:textId="77777777" w:rsidR="009D1B09" w:rsidRDefault="009D1B09" w:rsidP="0016521B">
      <w:pPr>
        <w:pStyle w:val="ckwx"/>
        <w:rPr>
          <w:rFonts w:ascii="黑体" w:hAnsiTheme="minorHAnsi" w:cstheme="minorBidi"/>
          <w:sz w:val="24"/>
        </w:rPr>
      </w:pPr>
      <w:r>
        <w:t xml:space="preserve">[64] </w:t>
      </w:r>
      <w:bookmarkStart w:id="313" w:name="_nebB7F85750_3137_47CC_9874_4C8BD2FBF9AD"/>
      <w:r>
        <w:rPr>
          <w:rFonts w:ascii="宋体" w:hAnsiTheme="minorHAnsi" w:hint="eastAsia"/>
        </w:rPr>
        <w:t>鲁晶津</w:t>
      </w:r>
      <w:r>
        <w:t xml:space="preserve">. </w:t>
      </w:r>
      <w:r>
        <w:rPr>
          <w:rFonts w:ascii="宋体" w:hAnsiTheme="minorHAnsi" w:hint="eastAsia"/>
        </w:rPr>
        <w:t>直流电阻率法在煤层底板水害监测中的应用研究</w:t>
      </w:r>
      <w:r>
        <w:t xml:space="preserve">[J]. </w:t>
      </w:r>
      <w:r>
        <w:rPr>
          <w:rFonts w:ascii="宋体" w:hAnsiTheme="minorHAnsi" w:hint="eastAsia"/>
        </w:rPr>
        <w:t>工矿自动化</w:t>
      </w:r>
      <w:r>
        <w:t>, 2021,47(2):18-25.</w:t>
      </w:r>
      <w:bookmarkEnd w:id="313"/>
    </w:p>
    <w:p w14:paraId="2396506C" w14:textId="77777777" w:rsidR="009D1B09" w:rsidRDefault="009D1B09" w:rsidP="0016521B">
      <w:pPr>
        <w:pStyle w:val="ckwx"/>
        <w:rPr>
          <w:rFonts w:ascii="黑体" w:hAnsiTheme="minorHAnsi" w:cstheme="minorBidi"/>
          <w:sz w:val="24"/>
        </w:rPr>
      </w:pPr>
      <w:r>
        <w:t xml:space="preserve">[65] </w:t>
      </w:r>
      <w:bookmarkStart w:id="314" w:name="_neb96486C01_C07D_4589_8F4C_EFA075DD077D"/>
      <w:r>
        <w:rPr>
          <w:rFonts w:ascii="宋体" w:hAnsiTheme="minorHAnsi" w:hint="eastAsia"/>
        </w:rPr>
        <w:t>鲁晶津</w:t>
      </w:r>
      <w:r>
        <w:t xml:space="preserve">. </w:t>
      </w:r>
      <w:r>
        <w:rPr>
          <w:rFonts w:ascii="宋体" w:hAnsiTheme="minorHAnsi" w:hint="eastAsia"/>
        </w:rPr>
        <w:t>煤矿井下含</w:t>
      </w:r>
      <w:r>
        <w:t>/</w:t>
      </w:r>
      <w:r>
        <w:rPr>
          <w:rFonts w:ascii="宋体" w:hAnsiTheme="minorHAnsi" w:hint="eastAsia"/>
        </w:rPr>
        <w:t>导水构造三维电阻率反演成像技术</w:t>
      </w:r>
      <w:r>
        <w:t xml:space="preserve">[J]. </w:t>
      </w:r>
      <w:r>
        <w:rPr>
          <w:rFonts w:ascii="宋体" w:hAnsiTheme="minorHAnsi" w:hint="eastAsia"/>
        </w:rPr>
        <w:t>煤炭学报</w:t>
      </w:r>
      <w:r>
        <w:t>, 2016,41(03):687-695.</w:t>
      </w:r>
      <w:bookmarkEnd w:id="314"/>
    </w:p>
    <w:p w14:paraId="5898096A" w14:textId="77777777" w:rsidR="009D1B09" w:rsidRDefault="009D1B09" w:rsidP="0016521B">
      <w:pPr>
        <w:pStyle w:val="ckwx"/>
        <w:rPr>
          <w:rFonts w:ascii="黑体" w:cstheme="minorBidi"/>
          <w:sz w:val="24"/>
        </w:rPr>
      </w:pPr>
      <w:r>
        <w:t xml:space="preserve">[66] </w:t>
      </w:r>
      <w:bookmarkStart w:id="315" w:name="_neb09776C0E_0B3B_4106_90AF_A25B341B9902"/>
      <w:r>
        <w:rPr>
          <w:rFonts w:hint="eastAsia"/>
        </w:rPr>
        <w:t>高卫富</w:t>
      </w:r>
      <w:r>
        <w:t xml:space="preserve">, </w:t>
      </w:r>
      <w:r>
        <w:rPr>
          <w:rFonts w:hint="eastAsia"/>
        </w:rPr>
        <w:t>王立栋</w:t>
      </w:r>
      <w:r>
        <w:t xml:space="preserve">, </w:t>
      </w:r>
      <w:r>
        <w:rPr>
          <w:rFonts w:hint="eastAsia"/>
        </w:rPr>
        <w:t>訾建潇</w:t>
      </w:r>
      <w:r>
        <w:t xml:space="preserve">, </w:t>
      </w:r>
      <w:r>
        <w:rPr>
          <w:rFonts w:hint="eastAsia"/>
        </w:rPr>
        <w:t>等</w:t>
      </w:r>
      <w:r>
        <w:t xml:space="preserve">. </w:t>
      </w:r>
      <w:r>
        <w:rPr>
          <w:rFonts w:hint="eastAsia"/>
        </w:rPr>
        <w:t>掘进巷道直流电法四极装置超前探测的模拟及应用研究</w:t>
      </w:r>
      <w:r>
        <w:t xml:space="preserve">[J]. </w:t>
      </w:r>
      <w:r>
        <w:rPr>
          <w:rFonts w:hint="eastAsia"/>
        </w:rPr>
        <w:t>地球物理学进展</w:t>
      </w:r>
      <w:r>
        <w:t>, 2024,39(01):412-420.</w:t>
      </w:r>
      <w:bookmarkEnd w:id="315"/>
    </w:p>
    <w:p w14:paraId="5BADFA9A" w14:textId="77777777" w:rsidR="009D1B09" w:rsidRDefault="009D1B09" w:rsidP="0016521B">
      <w:pPr>
        <w:pStyle w:val="ckwx"/>
        <w:rPr>
          <w:rFonts w:ascii="黑体" w:eastAsia="黑体" w:cstheme="minorBidi"/>
          <w:sz w:val="24"/>
        </w:rPr>
      </w:pPr>
      <w:r>
        <w:rPr>
          <w:rFonts w:eastAsia="黑体"/>
        </w:rPr>
        <w:t xml:space="preserve">[67] </w:t>
      </w:r>
      <w:bookmarkStart w:id="316" w:name="_nebF24471AE_243A_4217_B3F6_FC88BF2315A0"/>
      <w:r>
        <w:rPr>
          <w:rFonts w:hint="eastAsia"/>
        </w:rPr>
        <w:t>苏本玉</w:t>
      </w:r>
      <w:r>
        <w:rPr>
          <w:rFonts w:eastAsia="黑体"/>
        </w:rPr>
        <w:t xml:space="preserve">, </w:t>
      </w:r>
      <w:r>
        <w:rPr>
          <w:rFonts w:hint="eastAsia"/>
        </w:rPr>
        <w:t>饶荣富</w:t>
      </w:r>
      <w:r>
        <w:rPr>
          <w:rFonts w:eastAsia="黑体"/>
        </w:rPr>
        <w:t xml:space="preserve">, </w:t>
      </w:r>
      <w:r>
        <w:rPr>
          <w:rFonts w:hint="eastAsia"/>
        </w:rPr>
        <w:t>于景邨</w:t>
      </w:r>
      <w:r>
        <w:rPr>
          <w:rFonts w:eastAsia="黑体"/>
        </w:rPr>
        <w:t xml:space="preserve">. </w:t>
      </w:r>
      <w:r>
        <w:rPr>
          <w:rFonts w:hint="eastAsia"/>
        </w:rPr>
        <w:t>直流电阻率法与深部地下空间开发利用</w:t>
      </w:r>
      <w:r>
        <w:rPr>
          <w:rFonts w:eastAsia="黑体"/>
        </w:rPr>
        <w:t xml:space="preserve">: </w:t>
      </w:r>
      <w:r>
        <w:rPr>
          <w:rFonts w:hint="eastAsia"/>
        </w:rPr>
        <w:t>中国地球物理学会地球物理技术委员会第九届学术会议</w:t>
      </w:r>
      <w:r>
        <w:rPr>
          <w:rFonts w:eastAsia="黑体"/>
        </w:rPr>
        <w:t>—</w:t>
      </w:r>
      <w:r>
        <w:rPr>
          <w:rFonts w:hint="eastAsia"/>
        </w:rPr>
        <w:t>全域地球物理探测与智能感知学术研讨会</w:t>
      </w:r>
      <w:r>
        <w:rPr>
          <w:rFonts w:eastAsia="黑体"/>
        </w:rPr>
        <w:t xml:space="preserve">, </w:t>
      </w:r>
      <w:r>
        <w:rPr>
          <w:rFonts w:hint="eastAsia"/>
        </w:rPr>
        <w:t>中国湖北武汉</w:t>
      </w:r>
      <w:r>
        <w:rPr>
          <w:rFonts w:eastAsia="黑体"/>
        </w:rPr>
        <w:t>, 2021[C].</w:t>
      </w:r>
      <w:bookmarkEnd w:id="316"/>
    </w:p>
    <w:p w14:paraId="3C73D0A5" w14:textId="77777777" w:rsidR="009D1B09" w:rsidRDefault="009D1B09" w:rsidP="0016521B">
      <w:pPr>
        <w:pStyle w:val="ckwx"/>
        <w:rPr>
          <w:rFonts w:ascii="黑体" w:hAnsiTheme="minorHAnsi" w:cstheme="minorBidi"/>
          <w:sz w:val="24"/>
        </w:rPr>
      </w:pPr>
      <w:r>
        <w:t xml:space="preserve">[68] </w:t>
      </w:r>
      <w:bookmarkStart w:id="317" w:name="_neb6386F5FF_61CE_4CDC_ABAF_4BD72F37BDD5"/>
      <w:r>
        <w:rPr>
          <w:rFonts w:ascii="宋体" w:hAnsiTheme="minorHAnsi" w:hint="eastAsia"/>
        </w:rPr>
        <w:t>王恩元何学秋</w:t>
      </w:r>
      <w:r>
        <w:t xml:space="preserve">. </w:t>
      </w:r>
      <w:r>
        <w:rPr>
          <w:rFonts w:ascii="宋体" w:hAnsiTheme="minorHAnsi" w:hint="eastAsia"/>
        </w:rPr>
        <w:t>煤岩变形破裂电磁辐射的实验研究</w:t>
      </w:r>
      <w:r>
        <w:t xml:space="preserve">[J]. </w:t>
      </w:r>
      <w:r>
        <w:rPr>
          <w:rFonts w:ascii="宋体" w:hAnsiTheme="minorHAnsi" w:hint="eastAsia"/>
        </w:rPr>
        <w:t>地球物理学报</w:t>
      </w:r>
      <w:r>
        <w:t>, 2000(01):131-137.</w:t>
      </w:r>
      <w:bookmarkEnd w:id="317"/>
    </w:p>
    <w:p w14:paraId="42181698" w14:textId="77777777" w:rsidR="009D1B09" w:rsidRDefault="009D1B09" w:rsidP="0016521B">
      <w:pPr>
        <w:pStyle w:val="ckwx"/>
        <w:rPr>
          <w:rFonts w:ascii="黑体" w:hAnsiTheme="minorHAnsi" w:cstheme="minorBidi"/>
          <w:sz w:val="24"/>
        </w:rPr>
      </w:pPr>
      <w:r>
        <w:t xml:space="preserve">[69] </w:t>
      </w:r>
      <w:bookmarkStart w:id="318" w:name="_neb71855F98_9E29_40A0_9BFB_B574A58D7937"/>
      <w:r>
        <w:rPr>
          <w:rFonts w:ascii="宋体" w:hAnsiTheme="minorHAnsi" w:hint="eastAsia"/>
        </w:rPr>
        <w:t>王恩元</w:t>
      </w:r>
      <w:r>
        <w:t xml:space="preserve">, </w:t>
      </w:r>
      <w:r>
        <w:rPr>
          <w:rFonts w:ascii="宋体" w:hAnsiTheme="minorHAnsi" w:hint="eastAsia"/>
        </w:rPr>
        <w:t>刘晓斐</w:t>
      </w:r>
      <w:r>
        <w:t xml:space="preserve">, </w:t>
      </w:r>
      <w:r>
        <w:rPr>
          <w:rFonts w:ascii="宋体" w:hAnsiTheme="minorHAnsi" w:hint="eastAsia"/>
        </w:rPr>
        <w:t>何学秋</w:t>
      </w:r>
      <w:r>
        <w:t xml:space="preserve">, </w:t>
      </w:r>
      <w:r>
        <w:rPr>
          <w:rFonts w:ascii="宋体" w:hAnsiTheme="minorHAnsi" w:hint="eastAsia"/>
        </w:rPr>
        <w:t>等</w:t>
      </w:r>
      <w:r>
        <w:t xml:space="preserve">. </w:t>
      </w:r>
      <w:r>
        <w:rPr>
          <w:rFonts w:ascii="宋体" w:hAnsiTheme="minorHAnsi" w:hint="eastAsia"/>
        </w:rPr>
        <w:t>煤岩动力灾害声电协同监测技术及预警应用</w:t>
      </w:r>
      <w:r>
        <w:t xml:space="preserve">[J]. </w:t>
      </w:r>
      <w:r>
        <w:rPr>
          <w:rFonts w:ascii="宋体" w:hAnsiTheme="minorHAnsi" w:hint="eastAsia"/>
        </w:rPr>
        <w:t>中国矿业大学学报</w:t>
      </w:r>
      <w:r>
        <w:t>, 2018,47(05):942-948.</w:t>
      </w:r>
      <w:bookmarkEnd w:id="318"/>
    </w:p>
    <w:p w14:paraId="31279817" w14:textId="77777777" w:rsidR="009D1B09" w:rsidRDefault="009D1B09" w:rsidP="0016521B">
      <w:pPr>
        <w:pStyle w:val="ckwx"/>
        <w:rPr>
          <w:rFonts w:ascii="黑体" w:eastAsia="黑体" w:cstheme="minorBidi"/>
          <w:sz w:val="24"/>
        </w:rPr>
      </w:pPr>
      <w:r>
        <w:rPr>
          <w:rFonts w:eastAsia="黑体"/>
        </w:rPr>
        <w:t xml:space="preserve">[70] </w:t>
      </w:r>
      <w:bookmarkStart w:id="319" w:name="_neb323353BE_8830_4E87_AEA4_8941EC6D5A22"/>
      <w:r>
        <w:rPr>
          <w:rFonts w:hint="eastAsia"/>
        </w:rPr>
        <w:t>王恩元何学秋聂百胜刘贞堂</w:t>
      </w:r>
      <w:r>
        <w:rPr>
          <w:rFonts w:eastAsia="黑体"/>
        </w:rPr>
        <w:t xml:space="preserve">. </w:t>
      </w:r>
      <w:r>
        <w:rPr>
          <w:rFonts w:hint="eastAsia"/>
        </w:rPr>
        <w:t>电磁辐射法预测煤与瓦斯突出原理</w:t>
      </w:r>
      <w:r>
        <w:rPr>
          <w:rFonts w:eastAsia="黑体"/>
        </w:rPr>
        <w:t xml:space="preserve">[J]. </w:t>
      </w:r>
      <w:r>
        <w:rPr>
          <w:rFonts w:hint="eastAsia"/>
        </w:rPr>
        <w:t>中国矿业大学学</w:t>
      </w:r>
      <w:r>
        <w:rPr>
          <w:rFonts w:hint="eastAsia"/>
        </w:rPr>
        <w:lastRenderedPageBreak/>
        <w:t>报</w:t>
      </w:r>
      <w:r>
        <w:rPr>
          <w:rFonts w:eastAsia="黑体"/>
        </w:rPr>
        <w:t>, 2000(03):3-7.</w:t>
      </w:r>
      <w:bookmarkEnd w:id="319"/>
    </w:p>
    <w:p w14:paraId="57028026" w14:textId="77777777" w:rsidR="009D1B09" w:rsidRDefault="009D1B09" w:rsidP="0016521B">
      <w:pPr>
        <w:pStyle w:val="ckwx"/>
        <w:rPr>
          <w:rFonts w:ascii="黑体" w:hAnsiTheme="minorHAnsi" w:cstheme="minorBidi"/>
          <w:sz w:val="24"/>
        </w:rPr>
      </w:pPr>
      <w:r>
        <w:t xml:space="preserve">[71] </w:t>
      </w:r>
      <w:bookmarkStart w:id="320" w:name="_neb7134781C_DF97_4F4D_A5E9_FFD011597DD0"/>
      <w:r>
        <w:rPr>
          <w:rFonts w:ascii="宋体" w:hAnsiTheme="minorHAnsi" w:hint="eastAsia"/>
        </w:rPr>
        <w:t>王恩元</w:t>
      </w:r>
      <w:r>
        <w:t xml:space="preserve">, </w:t>
      </w:r>
      <w:r>
        <w:rPr>
          <w:rFonts w:ascii="宋体" w:hAnsiTheme="minorHAnsi" w:hint="eastAsia"/>
        </w:rPr>
        <w:t>李德行</w:t>
      </w:r>
      <w:r>
        <w:t xml:space="preserve">, </w:t>
      </w:r>
      <w:r>
        <w:rPr>
          <w:rFonts w:ascii="宋体" w:hAnsiTheme="minorHAnsi" w:hint="eastAsia"/>
        </w:rPr>
        <w:t>刘晓斐</w:t>
      </w:r>
      <w:r>
        <w:t xml:space="preserve">, </w:t>
      </w:r>
      <w:r>
        <w:rPr>
          <w:rFonts w:ascii="宋体" w:hAnsiTheme="minorHAnsi" w:hint="eastAsia"/>
        </w:rPr>
        <w:t>等</w:t>
      </w:r>
      <w:r>
        <w:t xml:space="preserve">. </w:t>
      </w:r>
      <w:r>
        <w:rPr>
          <w:rFonts w:ascii="宋体" w:hAnsiTheme="minorHAnsi" w:hint="eastAsia"/>
        </w:rPr>
        <w:t>受载煤体微电流效应及煤岩动力灾害预警应用展望</w:t>
      </w:r>
      <w:r>
        <w:t xml:space="preserve">[J]. </w:t>
      </w:r>
      <w:r>
        <w:rPr>
          <w:rFonts w:ascii="宋体" w:hAnsiTheme="minorHAnsi" w:hint="eastAsia"/>
        </w:rPr>
        <w:t>煤炭学报</w:t>
      </w:r>
      <w:r>
        <w:t>, 2024,49(02):695-706.</w:t>
      </w:r>
      <w:bookmarkEnd w:id="320"/>
    </w:p>
    <w:p w14:paraId="15FB0AD3" w14:textId="77777777" w:rsidR="009D1B09" w:rsidRDefault="009D1B09" w:rsidP="0016521B">
      <w:pPr>
        <w:pStyle w:val="ckwx"/>
        <w:rPr>
          <w:rFonts w:ascii="黑体" w:hAnsiTheme="minorHAnsi" w:cstheme="minorBidi"/>
          <w:sz w:val="24"/>
        </w:rPr>
      </w:pPr>
      <w:r>
        <w:t xml:space="preserve">[72] </w:t>
      </w:r>
      <w:bookmarkStart w:id="321" w:name="_nebBA966E2E_0130_4897_8F88_82A55AFC6A92"/>
      <w:r>
        <w:rPr>
          <w:rFonts w:ascii="宋体" w:hAnsiTheme="minorHAnsi" w:hint="eastAsia"/>
        </w:rPr>
        <w:t>王恩元</w:t>
      </w:r>
      <w:r>
        <w:t xml:space="preserve">, </w:t>
      </w:r>
      <w:r>
        <w:rPr>
          <w:rFonts w:ascii="宋体" w:hAnsiTheme="minorHAnsi" w:hint="eastAsia"/>
        </w:rPr>
        <w:t>李忠辉</w:t>
      </w:r>
      <w:r>
        <w:t xml:space="preserve">, </w:t>
      </w:r>
      <w:r>
        <w:rPr>
          <w:rFonts w:ascii="宋体" w:hAnsiTheme="minorHAnsi" w:hint="eastAsia"/>
        </w:rPr>
        <w:t>钮月</w:t>
      </w:r>
      <w:r>
        <w:t xml:space="preserve">, </w:t>
      </w:r>
      <w:r>
        <w:rPr>
          <w:rFonts w:ascii="宋体" w:hAnsiTheme="minorHAnsi" w:hint="eastAsia"/>
        </w:rPr>
        <w:t>等</w:t>
      </w:r>
      <w:r>
        <w:t xml:space="preserve">. </w:t>
      </w:r>
      <w:r>
        <w:rPr>
          <w:rFonts w:ascii="宋体" w:hAnsiTheme="minorHAnsi" w:hint="eastAsia"/>
        </w:rPr>
        <w:t>深部煤层采动破坏电位响应特征与分布规律</w:t>
      </w:r>
      <w:r>
        <w:t xml:space="preserve">[J]. </w:t>
      </w:r>
      <w:r>
        <w:rPr>
          <w:rFonts w:ascii="宋体" w:hAnsiTheme="minorHAnsi" w:hint="eastAsia"/>
        </w:rPr>
        <w:t>煤田地质与勘探</w:t>
      </w:r>
      <w:r>
        <w:t>, 2021,49(01):241-248.</w:t>
      </w:r>
      <w:bookmarkEnd w:id="321"/>
    </w:p>
    <w:p w14:paraId="5ADAEC09" w14:textId="77777777" w:rsidR="009D1B09" w:rsidRDefault="009D1B09" w:rsidP="0016521B">
      <w:pPr>
        <w:pStyle w:val="ckwx"/>
        <w:rPr>
          <w:rFonts w:ascii="黑体" w:cstheme="minorBidi"/>
          <w:sz w:val="24"/>
        </w:rPr>
      </w:pPr>
      <w:r>
        <w:t xml:space="preserve">[73] </w:t>
      </w:r>
      <w:bookmarkStart w:id="322" w:name="_neb6379595E_0C32_423B_81D7_A7CCA1D89758"/>
      <w:r>
        <w:rPr>
          <w:rFonts w:ascii="宋体" w:hint="eastAsia"/>
        </w:rPr>
        <w:t>钮月</w:t>
      </w:r>
      <w:r>
        <w:t xml:space="preserve">, </w:t>
      </w:r>
      <w:r>
        <w:rPr>
          <w:rFonts w:ascii="宋体" w:hint="eastAsia"/>
        </w:rPr>
        <w:t>王恩元</w:t>
      </w:r>
      <w:r>
        <w:t xml:space="preserve">, </w:t>
      </w:r>
      <w:r>
        <w:rPr>
          <w:rFonts w:ascii="宋体" w:hint="eastAsia"/>
        </w:rPr>
        <w:t>高峰</w:t>
      </w:r>
      <w:r>
        <w:t xml:space="preserve">, </w:t>
      </w:r>
      <w:r>
        <w:rPr>
          <w:rFonts w:ascii="宋体" w:hint="eastAsia"/>
        </w:rPr>
        <w:t>等</w:t>
      </w:r>
      <w:r>
        <w:t xml:space="preserve">. </w:t>
      </w:r>
      <w:r>
        <w:rPr>
          <w:rFonts w:ascii="宋体" w:hint="eastAsia"/>
        </w:rPr>
        <w:t>深部矿井掘进工作面煤体突出危险电位反演精细判识</w:t>
      </w:r>
      <w:r>
        <w:t xml:space="preserve">[J]. </w:t>
      </w:r>
      <w:r>
        <w:rPr>
          <w:rFonts w:ascii="宋体" w:hint="eastAsia"/>
        </w:rPr>
        <w:t>采矿与安全工程学报</w:t>
      </w:r>
      <w:r>
        <w:t>, 2021,38(05):988-996.</w:t>
      </w:r>
      <w:bookmarkEnd w:id="322"/>
    </w:p>
    <w:p w14:paraId="1B9DF5A1" w14:textId="77777777" w:rsidR="009D1B09" w:rsidRDefault="009D1B09" w:rsidP="0016521B">
      <w:pPr>
        <w:pStyle w:val="ckwx"/>
        <w:rPr>
          <w:rFonts w:ascii="黑体" w:eastAsia="黑体" w:cstheme="minorBidi"/>
          <w:sz w:val="24"/>
        </w:rPr>
      </w:pPr>
      <w:r>
        <w:rPr>
          <w:rFonts w:eastAsia="黑体"/>
        </w:rPr>
        <w:t xml:space="preserve">[74] </w:t>
      </w:r>
      <w:bookmarkStart w:id="323" w:name="_neb0AD45EDF_F3B1_4267_B411_20EBED06A925"/>
      <w:r>
        <w:rPr>
          <w:rFonts w:hint="eastAsia"/>
        </w:rPr>
        <w:t>钮月</w:t>
      </w:r>
      <w:r>
        <w:rPr>
          <w:rFonts w:eastAsia="黑体"/>
        </w:rPr>
        <w:t xml:space="preserve">. </w:t>
      </w:r>
      <w:r>
        <w:rPr>
          <w:rFonts w:hint="eastAsia"/>
        </w:rPr>
        <w:t>含瓦斯煤损伤破坏电位响应时空演化规律研究</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安全科学与工程</w:t>
      </w:r>
      <w:r>
        <w:rPr>
          <w:rFonts w:eastAsia="黑体"/>
        </w:rPr>
        <w:t>, 2020.</w:t>
      </w:r>
      <w:bookmarkEnd w:id="323"/>
    </w:p>
    <w:p w14:paraId="15E4EB98" w14:textId="77777777" w:rsidR="009D1B09" w:rsidRDefault="009D1B09" w:rsidP="0016521B">
      <w:pPr>
        <w:pStyle w:val="ckwx"/>
        <w:rPr>
          <w:rFonts w:ascii="黑体" w:hAnsiTheme="minorHAnsi" w:cstheme="minorBidi"/>
          <w:sz w:val="24"/>
        </w:rPr>
      </w:pPr>
      <w:r>
        <w:t xml:space="preserve">[75] </w:t>
      </w:r>
      <w:bookmarkStart w:id="324" w:name="_nebC3FD5B5F_92A5_49FF_AF69_BB7DFB73ACFE"/>
      <w:r>
        <w:rPr>
          <w:rFonts w:ascii="宋体" w:hAnsiTheme="minorHAnsi" w:hint="eastAsia"/>
        </w:rPr>
        <w:t>刘静</w:t>
      </w:r>
      <w:r>
        <w:t xml:space="preserve">, </w:t>
      </w:r>
      <w:r>
        <w:rPr>
          <w:rFonts w:ascii="宋体" w:hAnsiTheme="minorHAnsi" w:hint="eastAsia"/>
        </w:rPr>
        <w:t>刘盛东</w:t>
      </w:r>
      <w:r>
        <w:t xml:space="preserve">, </w:t>
      </w:r>
      <w:r>
        <w:rPr>
          <w:rFonts w:ascii="宋体" w:hAnsiTheme="minorHAnsi" w:hint="eastAsia"/>
        </w:rPr>
        <w:t>刘志新</w:t>
      </w:r>
      <w:r>
        <w:t xml:space="preserve">, </w:t>
      </w:r>
      <w:r>
        <w:rPr>
          <w:rFonts w:ascii="宋体" w:hAnsiTheme="minorHAnsi" w:hint="eastAsia"/>
        </w:rPr>
        <w:t>等</w:t>
      </w:r>
      <w:r>
        <w:t xml:space="preserve">. </w:t>
      </w:r>
      <w:r>
        <w:rPr>
          <w:rFonts w:ascii="宋体" w:hAnsiTheme="minorHAnsi" w:hint="eastAsia"/>
        </w:rPr>
        <w:t>采掘扰动岩体破坏自然电场近源效应</w:t>
      </w:r>
      <w:r>
        <w:t xml:space="preserve">[J]. </w:t>
      </w:r>
      <w:r>
        <w:rPr>
          <w:rFonts w:ascii="宋体" w:hAnsiTheme="minorHAnsi" w:hint="eastAsia"/>
        </w:rPr>
        <w:t>煤炭学报</w:t>
      </w:r>
      <w:r>
        <w:t>, 2022,47(09):3451-3462.</w:t>
      </w:r>
      <w:bookmarkEnd w:id="324"/>
    </w:p>
    <w:p w14:paraId="0A2EF259" w14:textId="77777777" w:rsidR="009D1B09" w:rsidRDefault="009D1B09" w:rsidP="0016521B">
      <w:pPr>
        <w:pStyle w:val="ckwx"/>
        <w:rPr>
          <w:rFonts w:ascii="黑体" w:eastAsia="黑体" w:cstheme="minorBidi"/>
          <w:sz w:val="24"/>
        </w:rPr>
      </w:pPr>
      <w:r>
        <w:rPr>
          <w:rFonts w:eastAsia="黑体"/>
        </w:rPr>
        <w:t xml:space="preserve">[76] </w:t>
      </w:r>
      <w:bookmarkStart w:id="325" w:name="_neb2C47C054_1644_492C_AE4B_EACD0D10598A"/>
      <w:r>
        <w:rPr>
          <w:rFonts w:hint="eastAsia"/>
        </w:rPr>
        <w:t>董光顺</w:t>
      </w:r>
      <w:r>
        <w:rPr>
          <w:rFonts w:eastAsia="黑体"/>
        </w:rPr>
        <w:t xml:space="preserve">, </w:t>
      </w:r>
      <w:r>
        <w:rPr>
          <w:rFonts w:hint="eastAsia"/>
        </w:rPr>
        <w:t>朱超凡</w:t>
      </w:r>
      <w:r>
        <w:rPr>
          <w:rFonts w:eastAsia="黑体"/>
        </w:rPr>
        <w:t xml:space="preserve">, </w:t>
      </w:r>
      <w:r>
        <w:rPr>
          <w:rFonts w:hint="eastAsia"/>
        </w:rPr>
        <w:t>厉家宗</w:t>
      </w:r>
      <w:r>
        <w:rPr>
          <w:rFonts w:eastAsia="黑体"/>
        </w:rPr>
        <w:t xml:space="preserve">, </w:t>
      </w:r>
      <w:r>
        <w:rPr>
          <w:rFonts w:hint="eastAsia"/>
        </w:rPr>
        <w:t>等</w:t>
      </w:r>
      <w:r>
        <w:rPr>
          <w:rFonts w:eastAsia="黑体"/>
        </w:rPr>
        <w:t xml:space="preserve">. </w:t>
      </w:r>
      <w:r>
        <w:rPr>
          <w:rFonts w:hint="eastAsia"/>
        </w:rPr>
        <w:t>黄陵矿区富油煤对流加热原位转化开发效果数值模拟</w:t>
      </w:r>
      <w:r>
        <w:rPr>
          <w:rFonts w:eastAsia="黑体"/>
        </w:rPr>
        <w:t xml:space="preserve">[J]. </w:t>
      </w:r>
      <w:r>
        <w:rPr>
          <w:rFonts w:hint="eastAsia"/>
        </w:rPr>
        <w:t>煤田地质与勘探</w:t>
      </w:r>
      <w:r>
        <w:rPr>
          <w:rFonts w:eastAsia="黑体"/>
        </w:rPr>
        <w:t>, 2023,51(4):57-67.</w:t>
      </w:r>
      <w:bookmarkEnd w:id="325"/>
    </w:p>
    <w:p w14:paraId="461408CA" w14:textId="77777777" w:rsidR="009D1B09" w:rsidRDefault="009D1B09" w:rsidP="0016521B">
      <w:pPr>
        <w:pStyle w:val="ckwx"/>
        <w:rPr>
          <w:rFonts w:ascii="黑体" w:hAnsiTheme="minorHAnsi" w:cstheme="minorBidi"/>
          <w:sz w:val="24"/>
        </w:rPr>
      </w:pPr>
      <w:r>
        <w:t xml:space="preserve">[77] </w:t>
      </w:r>
      <w:bookmarkStart w:id="326" w:name="_neb406FE14B_9E34_496B_867C_8E92E44FD5D0"/>
      <w:r>
        <w:rPr>
          <w:rFonts w:ascii="宋体" w:hAnsiTheme="minorHAnsi" w:hint="eastAsia"/>
        </w:rPr>
        <w:t>牟全斌</w:t>
      </w:r>
      <w:r>
        <w:t xml:space="preserve">. </w:t>
      </w:r>
      <w:r>
        <w:rPr>
          <w:rFonts w:ascii="宋体" w:hAnsiTheme="minorHAnsi" w:hint="eastAsia"/>
        </w:rPr>
        <w:t>煤油气共生矿井底板油型气赋存特征及防治</w:t>
      </w:r>
      <w:r>
        <w:t xml:space="preserve">[J]. </w:t>
      </w:r>
      <w:r>
        <w:rPr>
          <w:rFonts w:ascii="宋体" w:hAnsiTheme="minorHAnsi" w:hint="eastAsia"/>
        </w:rPr>
        <w:t>能源与环保</w:t>
      </w:r>
      <w:r>
        <w:t>, 2020,42(12):76-80, 88.</w:t>
      </w:r>
      <w:bookmarkEnd w:id="326"/>
    </w:p>
    <w:p w14:paraId="09A1F9AA" w14:textId="77777777" w:rsidR="009D1B09" w:rsidRDefault="009D1B09" w:rsidP="0016521B">
      <w:pPr>
        <w:pStyle w:val="ckwx"/>
        <w:rPr>
          <w:rFonts w:ascii="黑体" w:hAnsiTheme="minorHAnsi" w:cstheme="minorBidi"/>
          <w:sz w:val="24"/>
        </w:rPr>
      </w:pPr>
      <w:r>
        <w:t xml:space="preserve">[78] </w:t>
      </w:r>
      <w:bookmarkStart w:id="327" w:name="_nebB6D8260A_E26B_4759_96CE_47815A8B9C00"/>
      <w:r>
        <w:rPr>
          <w:rFonts w:ascii="宋体" w:hAnsiTheme="minorHAnsi" w:hint="eastAsia"/>
        </w:rPr>
        <w:t>郑凯歌</w:t>
      </w:r>
      <w:r>
        <w:t xml:space="preserve">, </w:t>
      </w:r>
      <w:r>
        <w:rPr>
          <w:rFonts w:ascii="宋体" w:hAnsiTheme="minorHAnsi" w:hint="eastAsia"/>
        </w:rPr>
        <w:t>孙四清</w:t>
      </w:r>
      <w:r>
        <w:t xml:space="preserve">, </w:t>
      </w:r>
      <w:r>
        <w:rPr>
          <w:rFonts w:ascii="宋体" w:hAnsiTheme="minorHAnsi" w:hint="eastAsia"/>
        </w:rPr>
        <w:t>赵继展</w:t>
      </w:r>
      <w:r>
        <w:t xml:space="preserve">, </w:t>
      </w:r>
      <w:r>
        <w:rPr>
          <w:rFonts w:ascii="宋体" w:hAnsiTheme="minorHAnsi" w:hint="eastAsia"/>
        </w:rPr>
        <w:t>等</w:t>
      </w:r>
      <w:r>
        <w:t xml:space="preserve">. </w:t>
      </w:r>
      <w:r>
        <w:rPr>
          <w:rFonts w:ascii="宋体" w:hAnsiTheme="minorHAnsi" w:hint="eastAsia"/>
        </w:rPr>
        <w:t>黄陵矿区围岩气体成因及致灾机理研究</w:t>
      </w:r>
      <w:r>
        <w:t xml:space="preserve">[J]. </w:t>
      </w:r>
      <w:r>
        <w:rPr>
          <w:rFonts w:ascii="宋体" w:hAnsiTheme="minorHAnsi" w:hint="eastAsia"/>
        </w:rPr>
        <w:t>煤炭科学技术</w:t>
      </w:r>
      <w:r>
        <w:t>, 2021,49(08):139-146.</w:t>
      </w:r>
      <w:bookmarkEnd w:id="327"/>
    </w:p>
    <w:p w14:paraId="25F39ECA" w14:textId="77777777" w:rsidR="009D1B09" w:rsidRDefault="009D1B09" w:rsidP="0016521B">
      <w:pPr>
        <w:pStyle w:val="ckwx"/>
        <w:rPr>
          <w:rFonts w:ascii="黑体" w:hAnsiTheme="minorHAnsi" w:cstheme="minorBidi"/>
          <w:sz w:val="24"/>
        </w:rPr>
      </w:pPr>
      <w:r>
        <w:t xml:space="preserve">[79] </w:t>
      </w:r>
      <w:bookmarkStart w:id="328" w:name="_neb6462B890_5457_4DD1_B0A4_FF2967521E77"/>
      <w:r>
        <w:rPr>
          <w:rFonts w:ascii="宋体" w:hAnsiTheme="minorHAnsi" w:hint="eastAsia"/>
        </w:rPr>
        <w:t>殷民胜</w:t>
      </w:r>
      <w:r>
        <w:t xml:space="preserve">, </w:t>
      </w:r>
      <w:r>
        <w:rPr>
          <w:rFonts w:ascii="宋体" w:hAnsiTheme="minorHAnsi" w:hint="eastAsia"/>
        </w:rPr>
        <w:t>刘耀宗</w:t>
      </w:r>
      <w:r>
        <w:t xml:space="preserve">. </w:t>
      </w:r>
      <w:r>
        <w:rPr>
          <w:rFonts w:ascii="宋体" w:hAnsiTheme="minorHAnsi" w:hint="eastAsia"/>
        </w:rPr>
        <w:t>黄陵二号煤矿底板油型气释放规律及影响因素</w:t>
      </w:r>
      <w:r>
        <w:t xml:space="preserve">[J]. </w:t>
      </w:r>
      <w:r>
        <w:rPr>
          <w:rFonts w:ascii="宋体" w:hAnsiTheme="minorHAnsi" w:hint="eastAsia"/>
        </w:rPr>
        <w:t>陕西煤炭</w:t>
      </w:r>
      <w:r>
        <w:t>, 2023,42(6):24-28.</w:t>
      </w:r>
      <w:bookmarkEnd w:id="328"/>
    </w:p>
    <w:p w14:paraId="0E1F6F6C" w14:textId="77777777" w:rsidR="009D1B09" w:rsidRDefault="009D1B09" w:rsidP="0016521B">
      <w:pPr>
        <w:pStyle w:val="ckwx"/>
        <w:rPr>
          <w:rFonts w:ascii="黑体" w:eastAsia="黑体" w:cstheme="minorBidi"/>
          <w:sz w:val="24"/>
        </w:rPr>
      </w:pPr>
      <w:r>
        <w:rPr>
          <w:rFonts w:eastAsia="黑体"/>
        </w:rPr>
        <w:t xml:space="preserve">[80] </w:t>
      </w:r>
      <w:bookmarkStart w:id="329" w:name="_neb8D3F1549_6AE2_4BDE_8F6F_2CA7ACCDFDED"/>
      <w:r>
        <w:rPr>
          <w:rFonts w:hint="eastAsia"/>
        </w:rPr>
        <w:t>李亨张锡文何枫</w:t>
      </w:r>
      <w:r>
        <w:rPr>
          <w:rFonts w:eastAsia="黑体"/>
        </w:rPr>
        <w:t xml:space="preserve">. </w:t>
      </w:r>
      <w:r>
        <w:rPr>
          <w:rFonts w:hint="eastAsia"/>
        </w:rPr>
        <w:t>论多孔介质中流体流动问题的数值模拟方法</w:t>
      </w:r>
      <w:r>
        <w:rPr>
          <w:rFonts w:eastAsia="黑体"/>
        </w:rPr>
        <w:t xml:space="preserve">[J]. </w:t>
      </w:r>
      <w:r>
        <w:rPr>
          <w:rFonts w:hint="eastAsia"/>
        </w:rPr>
        <w:t>石油大学学报</w:t>
      </w:r>
      <w:r>
        <w:rPr>
          <w:rFonts w:eastAsia="黑体"/>
        </w:rPr>
        <w:t>(</w:t>
      </w:r>
      <w:r>
        <w:rPr>
          <w:rFonts w:hint="eastAsia"/>
        </w:rPr>
        <w:t>自然科学版</w:t>
      </w:r>
      <w:r>
        <w:rPr>
          <w:rFonts w:eastAsia="黑体"/>
        </w:rPr>
        <w:t>), 2000(05):111-116.</w:t>
      </w:r>
      <w:bookmarkEnd w:id="329"/>
    </w:p>
    <w:p w14:paraId="67023303" w14:textId="77777777" w:rsidR="009D1B09" w:rsidRDefault="009D1B09" w:rsidP="0016521B">
      <w:pPr>
        <w:pStyle w:val="ckwx"/>
        <w:rPr>
          <w:rFonts w:ascii="黑体" w:hAnsiTheme="minorHAnsi" w:cstheme="minorBidi"/>
          <w:sz w:val="24"/>
        </w:rPr>
      </w:pPr>
      <w:r>
        <w:t xml:space="preserve">[81] </w:t>
      </w:r>
      <w:bookmarkStart w:id="330" w:name="_neb3C7E9AAA_A6ED_418E_80BA_B17DB5B6D787"/>
      <w:r>
        <w:t>Salari M R, Saeb S A, Willam K J, et al. A coupled elastoplastic damage model for geomaterials[J]. Computer methods in applied mechanics and engineering, 2004,193(27-29):2625-2643.</w:t>
      </w:r>
      <w:bookmarkEnd w:id="330"/>
    </w:p>
    <w:p w14:paraId="5A6BDD72" w14:textId="77777777" w:rsidR="009D1B09" w:rsidRDefault="009D1B09" w:rsidP="0016521B">
      <w:pPr>
        <w:pStyle w:val="ckwx"/>
        <w:rPr>
          <w:rFonts w:ascii="黑体" w:hAnsiTheme="minorHAnsi" w:cstheme="minorBidi"/>
          <w:sz w:val="24"/>
        </w:rPr>
      </w:pPr>
      <w:r>
        <w:t xml:space="preserve">[82] </w:t>
      </w:r>
      <w:bookmarkStart w:id="331" w:name="_nebAAF42E06_1A11_4752_BF30_95496A70B264"/>
      <w:r>
        <w:t>Meschke G, Lackner R, Mang H A. An anisotropic elastoplastic-damage model for plain concrete[J]. International journal for numerical methods in engineering, 1998,42(4):703-727.</w:t>
      </w:r>
      <w:bookmarkEnd w:id="331"/>
    </w:p>
    <w:p w14:paraId="771B32B5" w14:textId="77777777" w:rsidR="009D1B09" w:rsidRDefault="009D1B09" w:rsidP="0016521B">
      <w:pPr>
        <w:pStyle w:val="ckwx"/>
        <w:rPr>
          <w:rFonts w:ascii="黑体" w:hAnsiTheme="minorHAnsi" w:cstheme="minorBidi"/>
          <w:sz w:val="24"/>
        </w:rPr>
      </w:pPr>
      <w:r>
        <w:t xml:space="preserve">[83] </w:t>
      </w:r>
      <w:bookmarkStart w:id="332" w:name="_neb0893F9DD_FB86_4C21_B650_5A01C6CE0546"/>
      <w:r>
        <w:rPr>
          <w:rFonts w:ascii="宋体" w:hAnsiTheme="minorHAnsi" w:hint="eastAsia"/>
        </w:rPr>
        <w:t>魏明尧</w:t>
      </w:r>
      <w:r>
        <w:t xml:space="preserve">, </w:t>
      </w:r>
      <w:r>
        <w:rPr>
          <w:rFonts w:ascii="宋体" w:hAnsiTheme="minorHAnsi" w:hint="eastAsia"/>
        </w:rPr>
        <w:t>刘春</w:t>
      </w:r>
      <w:r>
        <w:t xml:space="preserve">, </w:t>
      </w:r>
      <w:r>
        <w:rPr>
          <w:rFonts w:ascii="宋体" w:hAnsiTheme="minorHAnsi" w:hint="eastAsia"/>
        </w:rPr>
        <w:t>刘应科</w:t>
      </w:r>
      <w:r>
        <w:t xml:space="preserve">, </w:t>
      </w:r>
      <w:r>
        <w:rPr>
          <w:rFonts w:ascii="宋体" w:hAnsiTheme="minorHAnsi" w:hint="eastAsia"/>
        </w:rPr>
        <w:t>等</w:t>
      </w:r>
      <w:r>
        <w:t xml:space="preserve">. </w:t>
      </w:r>
      <w:r>
        <w:rPr>
          <w:rFonts w:ascii="宋体" w:hAnsiTheme="minorHAnsi" w:hint="eastAsia"/>
        </w:rPr>
        <w:t>深部矿井频繁微扰动下煤巷损伤累积演化规律</w:t>
      </w:r>
      <w:r>
        <w:t xml:space="preserve">[J]. </w:t>
      </w:r>
      <w:r>
        <w:rPr>
          <w:rFonts w:ascii="宋体" w:hAnsiTheme="minorHAnsi" w:hint="eastAsia"/>
        </w:rPr>
        <w:t>中南大学学报</w:t>
      </w:r>
      <w:r>
        <w:t>(</w:t>
      </w:r>
      <w:r>
        <w:rPr>
          <w:rFonts w:ascii="宋体" w:hAnsiTheme="minorHAnsi" w:hint="eastAsia"/>
        </w:rPr>
        <w:t>自然科学版</w:t>
      </w:r>
      <w:r>
        <w:t>), 2021,52(08):2689-2701.</w:t>
      </w:r>
      <w:bookmarkEnd w:id="332"/>
    </w:p>
    <w:p w14:paraId="697530DA" w14:textId="77777777" w:rsidR="009D1B09" w:rsidRDefault="009D1B09" w:rsidP="0016521B">
      <w:pPr>
        <w:pStyle w:val="ckwx"/>
        <w:rPr>
          <w:rFonts w:ascii="黑体" w:cstheme="minorBidi"/>
          <w:sz w:val="24"/>
        </w:rPr>
      </w:pPr>
      <w:r>
        <w:t xml:space="preserve">[84] </w:t>
      </w:r>
      <w:bookmarkStart w:id="333" w:name="_neb8AB92B04_B314_486A_9DC8_D9B5A74AC13C"/>
      <w:r>
        <w:rPr>
          <w:rFonts w:hint="eastAsia"/>
        </w:rPr>
        <w:t>郑少河朱维申</w:t>
      </w:r>
      <w:r>
        <w:t xml:space="preserve">. </w:t>
      </w:r>
      <w:r>
        <w:rPr>
          <w:rFonts w:hint="eastAsia"/>
        </w:rPr>
        <w:t>裂隙岩体渗流损伤耦合模型的理论分析</w:t>
      </w:r>
      <w:r>
        <w:t xml:space="preserve">[J]. </w:t>
      </w:r>
      <w:r>
        <w:rPr>
          <w:rFonts w:hint="eastAsia"/>
        </w:rPr>
        <w:t>岩石力学与工程学报</w:t>
      </w:r>
      <w:r>
        <w:t>, 2001(02):156-159.</w:t>
      </w:r>
      <w:bookmarkEnd w:id="333"/>
    </w:p>
    <w:p w14:paraId="4FE01900" w14:textId="77777777" w:rsidR="009D1B09" w:rsidRDefault="009D1B09" w:rsidP="0016521B">
      <w:pPr>
        <w:pStyle w:val="ckwx"/>
        <w:rPr>
          <w:rFonts w:ascii="黑体" w:hAnsiTheme="minorHAnsi" w:cstheme="minorBidi"/>
          <w:sz w:val="24"/>
        </w:rPr>
      </w:pPr>
      <w:r>
        <w:t xml:space="preserve">[85] </w:t>
      </w:r>
      <w:bookmarkStart w:id="334" w:name="_nebB8C24A95_3B55_4099_A023_0699C4C33233"/>
      <w:r>
        <w:rPr>
          <w:rFonts w:ascii="宋体" w:hAnsiTheme="minorHAnsi" w:hint="eastAsia"/>
        </w:rPr>
        <w:t>孙卫军</w:t>
      </w:r>
      <w:r>
        <w:t xml:space="preserve">, </w:t>
      </w:r>
      <w:r>
        <w:rPr>
          <w:rFonts w:ascii="宋体" w:hAnsiTheme="minorHAnsi" w:hint="eastAsia"/>
        </w:rPr>
        <w:t>周维垣</w:t>
      </w:r>
      <w:r>
        <w:t xml:space="preserve">. </w:t>
      </w:r>
      <w:r>
        <w:rPr>
          <w:rFonts w:ascii="宋体" w:hAnsiTheme="minorHAnsi" w:hint="eastAsia"/>
        </w:rPr>
        <w:t>裂隙岩体弹塑性</w:t>
      </w:r>
      <w:r>
        <w:t>-</w:t>
      </w:r>
      <w:r>
        <w:rPr>
          <w:rFonts w:ascii="宋体" w:hAnsiTheme="minorHAnsi" w:hint="eastAsia"/>
        </w:rPr>
        <w:t>损伤本构模型</w:t>
      </w:r>
      <w:r>
        <w:t xml:space="preserve">[J]. </w:t>
      </w:r>
      <w:r>
        <w:rPr>
          <w:rFonts w:ascii="宋体" w:hAnsiTheme="minorHAnsi" w:hint="eastAsia"/>
        </w:rPr>
        <w:t>岩石力学与工程学报</w:t>
      </w:r>
      <w:r>
        <w:t>, 1990(02):108-119.</w:t>
      </w:r>
      <w:bookmarkEnd w:id="334"/>
    </w:p>
    <w:p w14:paraId="632BEDDD" w14:textId="77777777" w:rsidR="009D1B09" w:rsidRDefault="009D1B09" w:rsidP="0016521B">
      <w:pPr>
        <w:pStyle w:val="ckwx"/>
        <w:rPr>
          <w:rFonts w:ascii="黑体" w:eastAsia="黑体" w:cstheme="minorBidi"/>
          <w:sz w:val="24"/>
        </w:rPr>
      </w:pPr>
      <w:r>
        <w:rPr>
          <w:rFonts w:eastAsia="黑体"/>
        </w:rPr>
        <w:t xml:space="preserve">[86] </w:t>
      </w:r>
      <w:bookmarkStart w:id="335" w:name="_neb961E52EF_29C8_451A_AA1A_2054CB09A193"/>
      <w:r>
        <w:rPr>
          <w:rFonts w:hint="eastAsia"/>
        </w:rPr>
        <w:t>魏明尧王春光崔光磊檀玉玲张守文</w:t>
      </w:r>
      <w:r>
        <w:rPr>
          <w:rFonts w:eastAsia="黑体"/>
        </w:rPr>
        <w:t xml:space="preserve">. </w:t>
      </w:r>
      <w:r>
        <w:rPr>
          <w:rFonts w:hint="eastAsia"/>
        </w:rPr>
        <w:t>损伤和剪胀效应对裂隙煤体渗透率演化规律的影响研究</w:t>
      </w:r>
      <w:r>
        <w:rPr>
          <w:rFonts w:eastAsia="黑体"/>
        </w:rPr>
        <w:t xml:space="preserve">[J]. </w:t>
      </w:r>
      <w:r>
        <w:rPr>
          <w:rFonts w:hint="eastAsia"/>
        </w:rPr>
        <w:t>岩土力学</w:t>
      </w:r>
      <w:r>
        <w:rPr>
          <w:rFonts w:eastAsia="黑体"/>
        </w:rPr>
        <w:t>, 2016,37(2):574-582.</w:t>
      </w:r>
      <w:bookmarkEnd w:id="335"/>
    </w:p>
    <w:p w14:paraId="27512176" w14:textId="77777777" w:rsidR="009D1B09" w:rsidRDefault="009D1B09" w:rsidP="0016521B">
      <w:pPr>
        <w:pStyle w:val="ckwx"/>
        <w:rPr>
          <w:rFonts w:ascii="黑体" w:hAnsiTheme="minorHAnsi" w:cstheme="minorBidi"/>
          <w:sz w:val="24"/>
        </w:rPr>
      </w:pPr>
      <w:r>
        <w:lastRenderedPageBreak/>
        <w:t xml:space="preserve">[87] </w:t>
      </w:r>
      <w:bookmarkStart w:id="336" w:name="_neb9461144B_377A_446B_A29E_D673DB3296C0"/>
      <w:r>
        <w:rPr>
          <w:rFonts w:ascii="宋体" w:hAnsiTheme="minorHAnsi" w:hint="eastAsia"/>
        </w:rPr>
        <w:t>张立志</w:t>
      </w:r>
      <w:r>
        <w:t xml:space="preserve">, </w:t>
      </w:r>
      <w:r>
        <w:rPr>
          <w:rFonts w:ascii="宋体" w:hAnsiTheme="minorHAnsi" w:hint="eastAsia"/>
        </w:rPr>
        <w:t>施式亮</w:t>
      </w:r>
      <w:r>
        <w:t xml:space="preserve">. </w:t>
      </w:r>
      <w:r>
        <w:rPr>
          <w:rFonts w:ascii="宋体" w:hAnsiTheme="minorHAnsi" w:hint="eastAsia"/>
        </w:rPr>
        <w:t>瓦斯异常涌出影响因素与风险识别研究现状</w:t>
      </w:r>
      <w:r>
        <w:t xml:space="preserve">[J]. </w:t>
      </w:r>
      <w:r>
        <w:rPr>
          <w:rFonts w:ascii="宋体" w:hAnsiTheme="minorHAnsi" w:hint="eastAsia"/>
        </w:rPr>
        <w:t>采矿技术</w:t>
      </w:r>
      <w:r>
        <w:t>, 2021,21(2):114-117.</w:t>
      </w:r>
      <w:bookmarkEnd w:id="336"/>
    </w:p>
    <w:p w14:paraId="6E7D6E1A" w14:textId="77777777" w:rsidR="009D1B09" w:rsidRDefault="009D1B09" w:rsidP="0016521B">
      <w:pPr>
        <w:pStyle w:val="ckwx"/>
        <w:rPr>
          <w:rFonts w:ascii="黑体" w:eastAsia="黑体" w:cstheme="minorBidi"/>
          <w:sz w:val="24"/>
        </w:rPr>
      </w:pPr>
      <w:r>
        <w:rPr>
          <w:rFonts w:eastAsia="黑体"/>
        </w:rPr>
        <w:t xml:space="preserve">[88] </w:t>
      </w:r>
      <w:bookmarkStart w:id="337" w:name="_neb352F7D59_0E31_420C_92B9_1019A73588C5"/>
      <w:r>
        <w:rPr>
          <w:rFonts w:hint="eastAsia"/>
        </w:rPr>
        <w:t>盛锴</w:t>
      </w:r>
      <w:r>
        <w:rPr>
          <w:rFonts w:eastAsia="黑体"/>
        </w:rPr>
        <w:t xml:space="preserve">. </w:t>
      </w:r>
      <w:r>
        <w:rPr>
          <w:rFonts w:hint="eastAsia"/>
        </w:rPr>
        <w:t>缓倾斜煤层群采动煤岩破坏及瓦斯运移规律研究</w:t>
      </w:r>
      <w:r>
        <w:rPr>
          <w:rFonts w:eastAsia="黑体"/>
        </w:rPr>
        <w:t xml:space="preserve">[D]. </w:t>
      </w:r>
      <w:r>
        <w:rPr>
          <w:rFonts w:hint="eastAsia"/>
        </w:rPr>
        <w:t>中国矿业大学</w:t>
      </w:r>
      <w:r>
        <w:rPr>
          <w:rFonts w:eastAsia="黑体"/>
        </w:rPr>
        <w:t>(</w:t>
      </w:r>
      <w:r>
        <w:rPr>
          <w:rFonts w:hint="eastAsia"/>
        </w:rPr>
        <w:t>北京</w:t>
      </w:r>
      <w:r>
        <w:rPr>
          <w:rFonts w:eastAsia="黑体"/>
        </w:rPr>
        <w:t>), 2019.</w:t>
      </w:r>
      <w:bookmarkEnd w:id="337"/>
    </w:p>
    <w:p w14:paraId="5CF5CB29" w14:textId="77777777" w:rsidR="009D1B09" w:rsidRDefault="009D1B09" w:rsidP="0016521B">
      <w:pPr>
        <w:pStyle w:val="ckwx"/>
        <w:rPr>
          <w:rFonts w:ascii="黑体" w:eastAsia="黑体" w:cstheme="minorBidi"/>
          <w:sz w:val="24"/>
        </w:rPr>
      </w:pPr>
      <w:r>
        <w:rPr>
          <w:rFonts w:eastAsia="黑体"/>
        </w:rPr>
        <w:t xml:space="preserve">[89] </w:t>
      </w:r>
      <w:bookmarkStart w:id="338" w:name="_nebD95BEC43_6BF6_4FEF_9285_9D99FE64A1F2"/>
      <w:r>
        <w:rPr>
          <w:rFonts w:hint="eastAsia"/>
        </w:rPr>
        <w:t>燕满月</w:t>
      </w:r>
      <w:r>
        <w:rPr>
          <w:rFonts w:eastAsia="黑体"/>
        </w:rPr>
        <w:t xml:space="preserve">. </w:t>
      </w:r>
      <w:r>
        <w:rPr>
          <w:rFonts w:hint="eastAsia"/>
        </w:rPr>
        <w:t>岩石水力压裂视电阻率演化规律及影响因素研究</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采矿工程</w:t>
      </w:r>
      <w:r>
        <w:rPr>
          <w:rFonts w:eastAsia="黑体"/>
        </w:rPr>
        <w:t>, 2022.</w:t>
      </w:r>
      <w:bookmarkEnd w:id="338"/>
    </w:p>
    <w:p w14:paraId="5C7FDD80" w14:textId="77777777" w:rsidR="009D1B09" w:rsidRDefault="009D1B09" w:rsidP="0016521B">
      <w:pPr>
        <w:pStyle w:val="ckwx"/>
        <w:rPr>
          <w:rFonts w:ascii="黑体" w:hAnsiTheme="minorHAnsi" w:cstheme="minorBidi"/>
          <w:sz w:val="24"/>
        </w:rPr>
      </w:pPr>
      <w:r>
        <w:t xml:space="preserve">[90] </w:t>
      </w:r>
      <w:bookmarkStart w:id="339" w:name="_neb55B140A3_A2D3_4AE3_A00B_4EFBFA52251E"/>
      <w:r>
        <w:rPr>
          <w:rFonts w:ascii="宋体" w:hAnsiTheme="minorHAnsi" w:hint="eastAsia"/>
        </w:rPr>
        <w:t>高卫富</w:t>
      </w:r>
      <w:r>
        <w:t xml:space="preserve">, </w:t>
      </w:r>
      <w:r>
        <w:rPr>
          <w:rFonts w:ascii="宋体" w:hAnsiTheme="minorHAnsi" w:hint="eastAsia"/>
        </w:rPr>
        <w:t>王克未</w:t>
      </w:r>
      <w:r>
        <w:t xml:space="preserve">, </w:t>
      </w:r>
      <w:r>
        <w:rPr>
          <w:rFonts w:ascii="宋体" w:hAnsiTheme="minorHAnsi" w:hint="eastAsia"/>
        </w:rPr>
        <w:t>胡安顺</w:t>
      </w:r>
      <w:r>
        <w:t xml:space="preserve">, </w:t>
      </w:r>
      <w:r>
        <w:rPr>
          <w:rFonts w:ascii="宋体" w:hAnsiTheme="minorHAnsi" w:hint="eastAsia"/>
        </w:rPr>
        <w:t>等</w:t>
      </w:r>
      <w:r>
        <w:t xml:space="preserve">. </w:t>
      </w:r>
      <w:r>
        <w:rPr>
          <w:rFonts w:ascii="宋体" w:hAnsiTheme="minorHAnsi" w:hint="eastAsia"/>
        </w:rPr>
        <w:t>基于</w:t>
      </w:r>
      <w:r>
        <w:t>COMSOL</w:t>
      </w:r>
      <w:r>
        <w:rPr>
          <w:rFonts w:ascii="宋体" w:hAnsiTheme="minorHAnsi" w:hint="eastAsia"/>
        </w:rPr>
        <w:t>的三点源供电直流电法超前探测技术</w:t>
      </w:r>
      <w:r>
        <w:t xml:space="preserve">[J]. </w:t>
      </w:r>
      <w:r>
        <w:rPr>
          <w:rFonts w:ascii="宋体" w:hAnsiTheme="minorHAnsi" w:hint="eastAsia"/>
        </w:rPr>
        <w:t>煤矿安全</w:t>
      </w:r>
      <w:r>
        <w:t>, 2023,54(08):168-172.</w:t>
      </w:r>
      <w:bookmarkEnd w:id="339"/>
    </w:p>
    <w:p w14:paraId="30617023" w14:textId="77777777" w:rsidR="009D1B09" w:rsidRDefault="009D1B09" w:rsidP="0016521B">
      <w:pPr>
        <w:pStyle w:val="ckwx"/>
        <w:rPr>
          <w:rFonts w:ascii="黑体" w:hAnsiTheme="minorHAnsi" w:cstheme="minorBidi"/>
          <w:sz w:val="24"/>
        </w:rPr>
      </w:pPr>
      <w:r>
        <w:t xml:space="preserve">[91] </w:t>
      </w:r>
      <w:bookmarkStart w:id="340" w:name="_nebBD0DFBA6_2395_4A38_91B5_1EFCD82C50ED"/>
      <w:r>
        <w:rPr>
          <w:rFonts w:ascii="宋体" w:hAnsiTheme="minorHAnsi" w:hint="eastAsia"/>
        </w:rPr>
        <w:t>刘盛东</w:t>
      </w:r>
      <w:r>
        <w:t xml:space="preserve">, </w:t>
      </w:r>
      <w:r>
        <w:rPr>
          <w:rFonts w:ascii="宋体" w:hAnsiTheme="minorHAnsi" w:hint="eastAsia"/>
        </w:rPr>
        <w:t>吴荣新</w:t>
      </w:r>
      <w:r>
        <w:t xml:space="preserve">, </w:t>
      </w:r>
      <w:r>
        <w:rPr>
          <w:rFonts w:ascii="宋体" w:hAnsiTheme="minorHAnsi" w:hint="eastAsia"/>
        </w:rPr>
        <w:t>张平松</w:t>
      </w:r>
      <w:r>
        <w:t xml:space="preserve">, </w:t>
      </w:r>
      <w:r>
        <w:rPr>
          <w:rFonts w:ascii="宋体" w:hAnsiTheme="minorHAnsi" w:hint="eastAsia"/>
        </w:rPr>
        <w:t>等</w:t>
      </w:r>
      <w:r>
        <w:t xml:space="preserve">. </w:t>
      </w:r>
      <w:r>
        <w:rPr>
          <w:rFonts w:ascii="宋体" w:hAnsiTheme="minorHAnsi" w:hint="eastAsia"/>
        </w:rPr>
        <w:t>三维并行电法勘探技术与矿井水害探查</w:t>
      </w:r>
      <w:r>
        <w:t xml:space="preserve">[J]. </w:t>
      </w:r>
      <w:r>
        <w:rPr>
          <w:rFonts w:ascii="宋体" w:hAnsiTheme="minorHAnsi" w:hint="eastAsia"/>
        </w:rPr>
        <w:t>煤炭学报</w:t>
      </w:r>
      <w:r>
        <w:t>, 2009,34(07):927-932.</w:t>
      </w:r>
      <w:bookmarkEnd w:id="340"/>
    </w:p>
    <w:p w14:paraId="2517B320" w14:textId="77777777" w:rsidR="009D1B09" w:rsidRDefault="009D1B09" w:rsidP="0016521B">
      <w:pPr>
        <w:pStyle w:val="ckwx"/>
        <w:rPr>
          <w:rFonts w:ascii="黑体" w:eastAsia="黑体" w:cstheme="minorBidi"/>
          <w:sz w:val="24"/>
        </w:rPr>
      </w:pPr>
      <w:r>
        <w:rPr>
          <w:rFonts w:eastAsia="黑体"/>
        </w:rPr>
        <w:t xml:space="preserve">[92] </w:t>
      </w:r>
      <w:bookmarkStart w:id="341" w:name="_neb3F46009F_605D_41E6_8E73_A90DD995A6B6"/>
      <w:r>
        <w:rPr>
          <w:rFonts w:hint="eastAsia"/>
        </w:rPr>
        <w:t>程久龙王玉和于师建李笃远</w:t>
      </w:r>
      <w:r>
        <w:rPr>
          <w:rFonts w:eastAsia="黑体"/>
        </w:rPr>
        <w:t xml:space="preserve">. </w:t>
      </w:r>
      <w:r>
        <w:rPr>
          <w:rFonts w:hint="eastAsia"/>
        </w:rPr>
        <w:t>巷道掘进中电阻率法超前探测原理与应用</w:t>
      </w:r>
      <w:r>
        <w:rPr>
          <w:rFonts w:eastAsia="黑体"/>
        </w:rPr>
        <w:t xml:space="preserve">[J]. </w:t>
      </w:r>
      <w:r>
        <w:rPr>
          <w:rFonts w:hint="eastAsia"/>
        </w:rPr>
        <w:t>煤田地质与勘探</w:t>
      </w:r>
      <w:r>
        <w:rPr>
          <w:rFonts w:eastAsia="黑体"/>
        </w:rPr>
        <w:t>, 2000(04):60-62.</w:t>
      </w:r>
      <w:bookmarkEnd w:id="341"/>
    </w:p>
    <w:p w14:paraId="193FA63F" w14:textId="77777777" w:rsidR="009D1B09" w:rsidRDefault="009D1B09" w:rsidP="0016521B">
      <w:pPr>
        <w:pStyle w:val="ckwx"/>
        <w:rPr>
          <w:rFonts w:ascii="黑体" w:eastAsia="黑体" w:cstheme="minorBidi"/>
          <w:sz w:val="24"/>
        </w:rPr>
      </w:pPr>
      <w:r>
        <w:rPr>
          <w:rFonts w:eastAsia="黑体"/>
        </w:rPr>
        <w:t xml:space="preserve">[93] </w:t>
      </w:r>
      <w:bookmarkStart w:id="342" w:name="_neb12F3FE0E_4BDC_412B_B1F7_612486FB82C6"/>
      <w:r>
        <w:rPr>
          <w:rFonts w:hint="eastAsia"/>
        </w:rPr>
        <w:t>刘路</w:t>
      </w:r>
      <w:r>
        <w:rPr>
          <w:rFonts w:eastAsia="黑体"/>
        </w:rPr>
        <w:t xml:space="preserve">. </w:t>
      </w:r>
      <w:r>
        <w:rPr>
          <w:rFonts w:hint="eastAsia"/>
        </w:rPr>
        <w:t>矿井直流电阻率法三维超前探测技术研究</w:t>
      </w:r>
      <w:r>
        <w:rPr>
          <w:rFonts w:eastAsia="黑体"/>
        </w:rPr>
        <w:t xml:space="preserve">[D]. </w:t>
      </w:r>
      <w:r>
        <w:rPr>
          <w:rFonts w:hint="eastAsia"/>
        </w:rPr>
        <w:t>中国矿业大学</w:t>
      </w:r>
      <w:r>
        <w:rPr>
          <w:rFonts w:eastAsia="黑体"/>
        </w:rPr>
        <w:t>, 2014.</w:t>
      </w:r>
      <w:bookmarkEnd w:id="342"/>
    </w:p>
    <w:p w14:paraId="39D98DA3" w14:textId="77777777" w:rsidR="009D1B09" w:rsidRDefault="009D1B09" w:rsidP="0016521B">
      <w:pPr>
        <w:pStyle w:val="ckwx"/>
        <w:rPr>
          <w:rFonts w:ascii="黑体" w:hAnsiTheme="minorHAnsi" w:cstheme="minorBidi"/>
          <w:sz w:val="24"/>
        </w:rPr>
      </w:pPr>
      <w:r>
        <w:t xml:space="preserve">[94] </w:t>
      </w:r>
      <w:bookmarkStart w:id="343" w:name="_neb10182EC0_C43A_4ACD_9B7D_E81D9ECAA033"/>
      <w:r>
        <w:rPr>
          <w:rFonts w:ascii="宋体" w:hAnsiTheme="minorHAnsi" w:hint="eastAsia"/>
        </w:rPr>
        <w:t>阮百尧</w:t>
      </w:r>
      <w:r>
        <w:t xml:space="preserve">, </w:t>
      </w:r>
      <w:r>
        <w:rPr>
          <w:rFonts w:ascii="宋体" w:hAnsiTheme="minorHAnsi" w:hint="eastAsia"/>
        </w:rPr>
        <w:t>邓小康</w:t>
      </w:r>
      <w:r>
        <w:t xml:space="preserve">, </w:t>
      </w:r>
      <w:r>
        <w:rPr>
          <w:rFonts w:ascii="宋体" w:hAnsiTheme="minorHAnsi" w:hint="eastAsia"/>
        </w:rPr>
        <w:t>刘海飞</w:t>
      </w:r>
      <w:r>
        <w:t xml:space="preserve">, </w:t>
      </w:r>
      <w:r>
        <w:rPr>
          <w:rFonts w:ascii="宋体" w:hAnsiTheme="minorHAnsi" w:hint="eastAsia"/>
        </w:rPr>
        <w:t>等</w:t>
      </w:r>
      <w:r>
        <w:t xml:space="preserve">. </w:t>
      </w:r>
      <w:r>
        <w:rPr>
          <w:rFonts w:ascii="宋体" w:hAnsiTheme="minorHAnsi" w:hint="eastAsia"/>
        </w:rPr>
        <w:t>坑道直流电阻率超前聚焦探测新方法研究</w:t>
      </w:r>
      <w:r>
        <w:t xml:space="preserve">[J]. </w:t>
      </w:r>
      <w:r>
        <w:rPr>
          <w:rFonts w:ascii="宋体" w:hAnsiTheme="minorHAnsi" w:hint="eastAsia"/>
        </w:rPr>
        <w:t>地球物理学报</w:t>
      </w:r>
      <w:r>
        <w:t>, 2009,52(01):289-296.</w:t>
      </w:r>
      <w:bookmarkEnd w:id="343"/>
    </w:p>
    <w:p w14:paraId="6A1B7C61" w14:textId="77777777" w:rsidR="009D1B09" w:rsidRDefault="009D1B09" w:rsidP="0016521B">
      <w:pPr>
        <w:pStyle w:val="ckwx"/>
        <w:rPr>
          <w:rFonts w:ascii="黑体" w:hAnsiTheme="minorHAnsi" w:cstheme="minorBidi"/>
          <w:sz w:val="24"/>
        </w:rPr>
      </w:pPr>
      <w:r>
        <w:t xml:space="preserve">[95] </w:t>
      </w:r>
      <w:bookmarkStart w:id="344" w:name="_neb8F866C4D_F943_4EB4_AA2D_4A23FA979F96"/>
      <w:r>
        <w:rPr>
          <w:rFonts w:ascii="宋体" w:hAnsiTheme="minorHAnsi" w:hint="eastAsia"/>
        </w:rPr>
        <w:t>李毛飞</w:t>
      </w:r>
      <w:r>
        <w:t xml:space="preserve">, </w:t>
      </w:r>
      <w:r>
        <w:rPr>
          <w:rFonts w:ascii="宋体" w:hAnsiTheme="minorHAnsi" w:hint="eastAsia"/>
        </w:rPr>
        <w:t>刘树才</w:t>
      </w:r>
      <w:r>
        <w:t xml:space="preserve">, </w:t>
      </w:r>
      <w:r>
        <w:rPr>
          <w:rFonts w:ascii="宋体" w:hAnsiTheme="minorHAnsi" w:hint="eastAsia"/>
        </w:rPr>
        <w:t>姜志海</w:t>
      </w:r>
      <w:r>
        <w:t xml:space="preserve">, </w:t>
      </w:r>
      <w:r>
        <w:rPr>
          <w:rFonts w:ascii="宋体" w:hAnsiTheme="minorHAnsi" w:hint="eastAsia"/>
        </w:rPr>
        <w:t>等</w:t>
      </w:r>
      <w:r>
        <w:t xml:space="preserve">. </w:t>
      </w:r>
      <w:r>
        <w:rPr>
          <w:rFonts w:ascii="宋体" w:hAnsiTheme="minorHAnsi" w:hint="eastAsia"/>
        </w:rPr>
        <w:t>矿井直流电透视底板探测及三维反演解释</w:t>
      </w:r>
      <w:r>
        <w:t xml:space="preserve">[J]. </w:t>
      </w:r>
      <w:r>
        <w:rPr>
          <w:rFonts w:ascii="宋体" w:hAnsiTheme="minorHAnsi" w:hint="eastAsia"/>
        </w:rPr>
        <w:t>煤炭学报</w:t>
      </w:r>
      <w:r>
        <w:t>, 2022,47(07):2708-2721.</w:t>
      </w:r>
      <w:bookmarkEnd w:id="344"/>
    </w:p>
    <w:p w14:paraId="3B7F9118" w14:textId="77777777" w:rsidR="009D1B09" w:rsidRDefault="009D1B09" w:rsidP="0016521B">
      <w:pPr>
        <w:pStyle w:val="ckwx"/>
        <w:rPr>
          <w:rFonts w:ascii="黑体" w:hAnsiTheme="minorHAnsi" w:cstheme="minorBidi"/>
          <w:sz w:val="24"/>
        </w:rPr>
      </w:pPr>
      <w:r>
        <w:t xml:space="preserve">[96] </w:t>
      </w:r>
      <w:bookmarkStart w:id="345" w:name="_neb4F548324_8D75_448D_9EFF_73F847D1DA1E"/>
      <w:r>
        <w:rPr>
          <w:rFonts w:ascii="宋体" w:hAnsiTheme="minorHAnsi" w:hint="eastAsia"/>
        </w:rPr>
        <w:t>李川</w:t>
      </w:r>
      <w:r>
        <w:t xml:space="preserve">. </w:t>
      </w:r>
      <w:r>
        <w:rPr>
          <w:rFonts w:ascii="宋体" w:hAnsiTheme="minorHAnsi" w:hint="eastAsia"/>
        </w:rPr>
        <w:t>煤油气共生矿井采煤工作面底板卸压变形规律研究及应用</w:t>
      </w:r>
      <w:r>
        <w:t xml:space="preserve">[J]. </w:t>
      </w:r>
      <w:r>
        <w:rPr>
          <w:rFonts w:ascii="宋体" w:hAnsiTheme="minorHAnsi" w:hint="eastAsia"/>
        </w:rPr>
        <w:t>煤矿安全</w:t>
      </w:r>
      <w:r>
        <w:t>, 2019,50(09):228-231.</w:t>
      </w:r>
      <w:bookmarkEnd w:id="345"/>
    </w:p>
    <w:p w14:paraId="27EE293A" w14:textId="77777777" w:rsidR="009D1B09" w:rsidRDefault="009D1B09" w:rsidP="0016521B">
      <w:pPr>
        <w:pStyle w:val="ckwx"/>
        <w:rPr>
          <w:rFonts w:ascii="黑体" w:eastAsia="黑体" w:cstheme="minorBidi"/>
          <w:sz w:val="24"/>
        </w:rPr>
      </w:pPr>
      <w:r>
        <w:rPr>
          <w:rFonts w:eastAsia="黑体"/>
        </w:rPr>
        <w:t xml:space="preserve">[97] </w:t>
      </w:r>
      <w:bookmarkStart w:id="346" w:name="_nebA054EB3C_DC10_4B29_A334_D2E5F0159C7D"/>
      <w:r>
        <w:rPr>
          <w:rFonts w:hint="eastAsia"/>
        </w:rPr>
        <w:t>李耿</w:t>
      </w:r>
      <w:r>
        <w:rPr>
          <w:rFonts w:eastAsia="黑体"/>
        </w:rPr>
        <w:t xml:space="preserve">. </w:t>
      </w:r>
      <w:r>
        <w:rPr>
          <w:rFonts w:hint="eastAsia"/>
        </w:rPr>
        <w:t>煤系复合储层构型及其渗透性地质控制</w:t>
      </w:r>
      <w:r>
        <w:rPr>
          <w:rFonts w:eastAsia="黑体"/>
        </w:rPr>
        <w:t>--</w:t>
      </w:r>
      <w:r>
        <w:rPr>
          <w:rFonts w:hint="eastAsia"/>
        </w:rPr>
        <w:t>以五九凹陷下白垩统大磨拐河组为例</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地质资源与地质工程</w:t>
      </w:r>
      <w:r>
        <w:rPr>
          <w:rFonts w:eastAsia="黑体"/>
        </w:rPr>
        <w:t>, 2023.</w:t>
      </w:r>
      <w:bookmarkEnd w:id="346"/>
    </w:p>
    <w:p w14:paraId="76B051EF" w14:textId="77777777" w:rsidR="009D1B09" w:rsidRDefault="009D1B09" w:rsidP="0016521B">
      <w:pPr>
        <w:pStyle w:val="ckwx"/>
        <w:rPr>
          <w:rFonts w:ascii="黑体" w:eastAsia="黑体" w:cstheme="minorBidi"/>
          <w:sz w:val="24"/>
        </w:rPr>
      </w:pPr>
      <w:r>
        <w:rPr>
          <w:rFonts w:eastAsia="黑体"/>
        </w:rPr>
        <w:t xml:space="preserve">[98] </w:t>
      </w:r>
      <w:bookmarkStart w:id="347" w:name="_neb5ABD1362_8042_4E89_979E_AE02D2946CE5"/>
      <w:r>
        <w:rPr>
          <w:rFonts w:hint="eastAsia"/>
        </w:rPr>
        <w:t>梁少剑</w:t>
      </w:r>
      <w:r>
        <w:rPr>
          <w:rFonts w:eastAsia="黑体"/>
        </w:rPr>
        <w:t xml:space="preserve">. </w:t>
      </w:r>
      <w:r>
        <w:rPr>
          <w:rFonts w:hint="eastAsia"/>
        </w:rPr>
        <w:t>焦坪矿区煤层气资源特征</w:t>
      </w:r>
      <w:r>
        <w:rPr>
          <w:rFonts w:eastAsia="黑体"/>
        </w:rPr>
        <w:t xml:space="preserve">[D]. </w:t>
      </w:r>
      <w:r>
        <w:rPr>
          <w:rFonts w:hint="eastAsia"/>
        </w:rPr>
        <w:t>西安科技大学地质工程</w:t>
      </w:r>
      <w:r>
        <w:rPr>
          <w:rFonts w:eastAsia="黑体"/>
        </w:rPr>
        <w:t>, 2015.</w:t>
      </w:r>
      <w:bookmarkEnd w:id="347"/>
    </w:p>
    <w:p w14:paraId="6544430B" w14:textId="77777777" w:rsidR="009D1B09" w:rsidRDefault="009D1B09" w:rsidP="0016521B">
      <w:pPr>
        <w:pStyle w:val="ckwx"/>
        <w:rPr>
          <w:rFonts w:ascii="黑体" w:eastAsia="黑体" w:cstheme="minorBidi"/>
          <w:sz w:val="24"/>
        </w:rPr>
      </w:pPr>
      <w:r>
        <w:rPr>
          <w:rFonts w:eastAsia="黑体"/>
        </w:rPr>
        <w:t xml:space="preserve">[99] </w:t>
      </w:r>
      <w:bookmarkStart w:id="348" w:name="_neb85E53047_D200_40FC_BBF8_D896A0EA4AD3"/>
      <w:r>
        <w:rPr>
          <w:rFonts w:hint="eastAsia"/>
        </w:rPr>
        <w:t>杜伟升</w:t>
      </w:r>
      <w:r>
        <w:rPr>
          <w:rFonts w:eastAsia="黑体"/>
        </w:rPr>
        <w:t xml:space="preserve">. </w:t>
      </w:r>
      <w:r>
        <w:rPr>
          <w:rFonts w:hint="eastAsia"/>
        </w:rPr>
        <w:t>承压水上采煤底板破坏规律及突水预测研究</w:t>
      </w:r>
      <w:r>
        <w:rPr>
          <w:rFonts w:eastAsia="黑体"/>
        </w:rPr>
        <w:t xml:space="preserve">[D]. </w:t>
      </w:r>
      <w:r>
        <w:rPr>
          <w:rFonts w:hint="eastAsia"/>
        </w:rPr>
        <w:t>河南理工大学矿业工程</w:t>
      </w:r>
      <w:r>
        <w:rPr>
          <w:rFonts w:eastAsia="黑体"/>
        </w:rPr>
        <w:t>, 2015.</w:t>
      </w:r>
      <w:bookmarkEnd w:id="348"/>
    </w:p>
    <w:p w14:paraId="06CCFBB4" w14:textId="77777777" w:rsidR="009D1B09" w:rsidRDefault="009D1B09" w:rsidP="0016521B">
      <w:pPr>
        <w:pStyle w:val="ckwx"/>
        <w:rPr>
          <w:rFonts w:ascii="黑体" w:hAnsiTheme="minorHAnsi" w:cstheme="minorBidi"/>
          <w:sz w:val="24"/>
        </w:rPr>
      </w:pPr>
      <w:r>
        <w:t xml:space="preserve">[100] </w:t>
      </w:r>
      <w:bookmarkStart w:id="349" w:name="_neb9CF1FC59_7123_431C_8558_7F90D83B2F88"/>
      <w:r>
        <w:rPr>
          <w:rFonts w:ascii="宋体" w:hAnsiTheme="minorHAnsi" w:hint="eastAsia"/>
        </w:rPr>
        <w:t>董书宁</w:t>
      </w:r>
      <w:r>
        <w:t xml:space="preserve">, </w:t>
      </w:r>
      <w:r>
        <w:rPr>
          <w:rFonts w:ascii="宋体" w:hAnsiTheme="minorHAnsi" w:hint="eastAsia"/>
        </w:rPr>
        <w:t>王皓</w:t>
      </w:r>
      <w:r>
        <w:t xml:space="preserve">, </w:t>
      </w:r>
      <w:r>
        <w:rPr>
          <w:rFonts w:ascii="宋体" w:hAnsiTheme="minorHAnsi" w:hint="eastAsia"/>
        </w:rPr>
        <w:t>张文忠</w:t>
      </w:r>
      <w:r>
        <w:t xml:space="preserve">. </w:t>
      </w:r>
      <w:r>
        <w:rPr>
          <w:rFonts w:ascii="宋体" w:hAnsiTheme="minorHAnsi" w:hint="eastAsia"/>
        </w:rPr>
        <w:t>华北型煤田奥灰顶部利用与改造判别准则及底板破坏深度</w:t>
      </w:r>
      <w:r>
        <w:t xml:space="preserve">[J]. </w:t>
      </w:r>
      <w:r>
        <w:rPr>
          <w:rFonts w:ascii="宋体" w:hAnsiTheme="minorHAnsi" w:hint="eastAsia"/>
        </w:rPr>
        <w:t>煤炭学报</w:t>
      </w:r>
      <w:r>
        <w:t>, 2019,44(7):2216-2226.</w:t>
      </w:r>
      <w:bookmarkEnd w:id="349"/>
    </w:p>
    <w:p w14:paraId="00E0E1CA" w14:textId="77777777" w:rsidR="009D1B09" w:rsidRDefault="009D1B09" w:rsidP="0016521B">
      <w:pPr>
        <w:pStyle w:val="ckwx"/>
        <w:rPr>
          <w:rFonts w:ascii="黑体" w:eastAsia="黑体" w:cstheme="minorBidi"/>
          <w:sz w:val="24"/>
        </w:rPr>
      </w:pPr>
      <w:r>
        <w:rPr>
          <w:rFonts w:eastAsia="黑体"/>
        </w:rPr>
        <w:t xml:space="preserve">[101] </w:t>
      </w:r>
      <w:bookmarkStart w:id="350" w:name="_nebAA415E57_00BF_44C1_96B2_502C7DDB782F"/>
      <w:r>
        <w:rPr>
          <w:rFonts w:hint="eastAsia"/>
        </w:rPr>
        <w:t>胡彦博</w:t>
      </w:r>
      <w:r>
        <w:rPr>
          <w:rFonts w:eastAsia="黑体"/>
        </w:rPr>
        <w:t xml:space="preserve">. </w:t>
      </w:r>
      <w:r>
        <w:rPr>
          <w:rFonts w:hint="eastAsia"/>
        </w:rPr>
        <w:t>深部开采底板破裂分布动态演化规律及突水危险性评价</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地质资源与地质工程</w:t>
      </w:r>
      <w:r>
        <w:rPr>
          <w:rFonts w:eastAsia="黑体"/>
        </w:rPr>
        <w:t>, 2020.</w:t>
      </w:r>
      <w:bookmarkEnd w:id="350"/>
    </w:p>
    <w:p w14:paraId="4E42BB1A" w14:textId="77777777" w:rsidR="009D1B09" w:rsidRDefault="009D1B09" w:rsidP="0016521B">
      <w:pPr>
        <w:pStyle w:val="ckwx"/>
        <w:rPr>
          <w:rFonts w:ascii="黑体" w:hAnsiTheme="minorHAnsi" w:cstheme="minorBidi"/>
          <w:sz w:val="24"/>
        </w:rPr>
      </w:pPr>
      <w:r>
        <w:t xml:space="preserve">[102] </w:t>
      </w:r>
      <w:bookmarkStart w:id="351" w:name="_nebFBD22145_39DF_4828_BA92_2CF8CA76EA22"/>
      <w:r>
        <w:rPr>
          <w:rFonts w:ascii="宋体" w:hAnsiTheme="minorHAnsi" w:hint="eastAsia"/>
        </w:rPr>
        <w:t>张金才</w:t>
      </w:r>
      <w:r>
        <w:t xml:space="preserve">, </w:t>
      </w:r>
      <w:r>
        <w:rPr>
          <w:rFonts w:ascii="宋体" w:hAnsiTheme="minorHAnsi" w:hint="eastAsia"/>
        </w:rPr>
        <w:t>刘天泉</w:t>
      </w:r>
      <w:r>
        <w:t xml:space="preserve">. </w:t>
      </w:r>
      <w:r>
        <w:rPr>
          <w:rFonts w:ascii="宋体" w:hAnsiTheme="minorHAnsi" w:hint="eastAsia"/>
        </w:rPr>
        <w:t>论煤层底板采动裂隙带的深度及分布特征</w:t>
      </w:r>
      <w:r>
        <w:t xml:space="preserve">[J]. </w:t>
      </w:r>
      <w:r>
        <w:rPr>
          <w:rFonts w:ascii="宋体" w:hAnsiTheme="minorHAnsi" w:hint="eastAsia"/>
        </w:rPr>
        <w:t>煤炭学报</w:t>
      </w:r>
      <w:r>
        <w:t>, 1990,015(2):46-55.</w:t>
      </w:r>
      <w:bookmarkEnd w:id="351"/>
    </w:p>
    <w:p w14:paraId="7110C18A" w14:textId="77777777" w:rsidR="009D1B09" w:rsidRDefault="009D1B09" w:rsidP="0016521B">
      <w:pPr>
        <w:pStyle w:val="ckwx"/>
        <w:rPr>
          <w:rFonts w:ascii="黑体" w:hAnsiTheme="minorHAnsi" w:cstheme="minorBidi"/>
          <w:sz w:val="24"/>
        </w:rPr>
      </w:pPr>
      <w:r>
        <w:t xml:space="preserve">[103] </w:t>
      </w:r>
      <w:bookmarkStart w:id="352" w:name="_nebD576BF46_C13A_4B4D_95CB_30E5DC1B8171"/>
      <w:r>
        <w:rPr>
          <w:rFonts w:ascii="宋体" w:hAnsiTheme="minorHAnsi" w:hint="eastAsia"/>
        </w:rPr>
        <w:t>陈刘瑜</w:t>
      </w:r>
      <w:r>
        <w:t xml:space="preserve">, </w:t>
      </w:r>
      <w:r>
        <w:rPr>
          <w:rFonts w:ascii="宋体" w:hAnsiTheme="minorHAnsi" w:hint="eastAsia"/>
        </w:rPr>
        <w:t>李希建</w:t>
      </w:r>
      <w:r>
        <w:t xml:space="preserve">, </w:t>
      </w:r>
      <w:r>
        <w:rPr>
          <w:rFonts w:ascii="宋体" w:hAnsiTheme="minorHAnsi" w:hint="eastAsia"/>
        </w:rPr>
        <w:t>毕娟</w:t>
      </w:r>
      <w:r>
        <w:t xml:space="preserve">, </w:t>
      </w:r>
      <w:r>
        <w:rPr>
          <w:rFonts w:ascii="宋体" w:hAnsiTheme="minorHAnsi" w:hint="eastAsia"/>
        </w:rPr>
        <w:t>等</w:t>
      </w:r>
      <w:r>
        <w:t xml:space="preserve">. </w:t>
      </w:r>
      <w:r>
        <w:rPr>
          <w:rFonts w:ascii="宋体" w:hAnsiTheme="minorHAnsi" w:hint="eastAsia"/>
        </w:rPr>
        <w:t>基于</w:t>
      </w:r>
      <w:r>
        <w:t>AHP-TOPSIS</w:t>
      </w:r>
      <w:r>
        <w:rPr>
          <w:rFonts w:ascii="宋体" w:hAnsiTheme="minorHAnsi" w:hint="eastAsia"/>
        </w:rPr>
        <w:t>的冲击型煤与瓦斯突出倾向性预测</w:t>
      </w:r>
      <w:r>
        <w:t xml:space="preserve">[J]. </w:t>
      </w:r>
      <w:r>
        <w:rPr>
          <w:rFonts w:ascii="宋体" w:hAnsiTheme="minorHAnsi" w:hint="eastAsia"/>
        </w:rPr>
        <w:t>中国安全科学学报</w:t>
      </w:r>
      <w:r>
        <w:t>, 2020,30(4):47-52.</w:t>
      </w:r>
      <w:bookmarkEnd w:id="352"/>
    </w:p>
    <w:p w14:paraId="2ADDC26C" w14:textId="77777777" w:rsidR="009D1B09" w:rsidRDefault="009D1B09" w:rsidP="0016521B">
      <w:pPr>
        <w:pStyle w:val="ckwx"/>
        <w:rPr>
          <w:rFonts w:ascii="黑体" w:eastAsia="黑体" w:cstheme="minorBidi"/>
          <w:sz w:val="24"/>
        </w:rPr>
      </w:pPr>
      <w:r>
        <w:rPr>
          <w:rFonts w:eastAsia="黑体"/>
        </w:rPr>
        <w:t xml:space="preserve">[104] </w:t>
      </w:r>
      <w:bookmarkStart w:id="353" w:name="_nebC6983337_B372_4EA4_8A48_82EB31D4D9D7"/>
      <w:r>
        <w:rPr>
          <w:rFonts w:hint="eastAsia"/>
        </w:rPr>
        <w:t>杜元</w:t>
      </w:r>
      <w:r>
        <w:rPr>
          <w:rFonts w:eastAsia="黑体"/>
        </w:rPr>
        <w:t xml:space="preserve">. </w:t>
      </w:r>
      <w:r>
        <w:rPr>
          <w:rFonts w:hint="eastAsia"/>
        </w:rPr>
        <w:t>基于</w:t>
      </w:r>
      <w:r>
        <w:rPr>
          <w:rFonts w:eastAsia="黑体"/>
        </w:rPr>
        <w:t>PSO</w:t>
      </w:r>
      <w:r>
        <w:rPr>
          <w:rFonts w:hint="eastAsia"/>
        </w:rPr>
        <w:t>与</w:t>
      </w:r>
      <w:r>
        <w:rPr>
          <w:rFonts w:eastAsia="黑体"/>
        </w:rPr>
        <w:t>AHP</w:t>
      </w:r>
      <w:r>
        <w:rPr>
          <w:rFonts w:hint="eastAsia"/>
        </w:rPr>
        <w:t>的多属性问题权重求解及其在应急物流中的应用</w:t>
      </w:r>
      <w:r>
        <w:rPr>
          <w:rFonts w:eastAsia="黑体"/>
        </w:rPr>
        <w:t xml:space="preserve">[Z]. </w:t>
      </w:r>
      <w:r>
        <w:rPr>
          <w:rFonts w:hint="eastAsia"/>
        </w:rPr>
        <w:t>中国科学技术大学</w:t>
      </w:r>
      <w:r>
        <w:rPr>
          <w:rFonts w:eastAsia="黑体"/>
        </w:rPr>
        <w:t>, 2011.</w:t>
      </w:r>
      <w:bookmarkEnd w:id="353"/>
    </w:p>
    <w:p w14:paraId="1878634E" w14:textId="77777777" w:rsidR="009D1B09" w:rsidRDefault="009D1B09" w:rsidP="0016521B">
      <w:pPr>
        <w:pStyle w:val="ckwx"/>
        <w:rPr>
          <w:rFonts w:ascii="黑体" w:cstheme="minorBidi"/>
          <w:sz w:val="24"/>
        </w:rPr>
      </w:pPr>
      <w:r>
        <w:t xml:space="preserve">[105] </w:t>
      </w:r>
      <w:bookmarkStart w:id="354" w:name="_nebB12201DD_490C_498F_B0B2_F0548568D67B"/>
      <w:r>
        <w:rPr>
          <w:rFonts w:hint="eastAsia"/>
        </w:rPr>
        <w:t>王心义</w:t>
      </w:r>
      <w:r>
        <w:t xml:space="preserve">, </w:t>
      </w:r>
      <w:r>
        <w:rPr>
          <w:rFonts w:hint="eastAsia"/>
        </w:rPr>
        <w:t>姚孟杰</w:t>
      </w:r>
      <w:r>
        <w:t xml:space="preserve">, </w:t>
      </w:r>
      <w:r>
        <w:rPr>
          <w:rFonts w:hint="eastAsia"/>
        </w:rPr>
        <w:t>张建国</w:t>
      </w:r>
      <w:r>
        <w:t xml:space="preserve">, </w:t>
      </w:r>
      <w:r>
        <w:rPr>
          <w:rFonts w:hint="eastAsia"/>
        </w:rPr>
        <w:t>等</w:t>
      </w:r>
      <w:r>
        <w:t xml:space="preserve">. </w:t>
      </w:r>
      <w:r>
        <w:rPr>
          <w:rFonts w:hint="eastAsia"/>
        </w:rPr>
        <w:t>基于改进</w:t>
      </w:r>
      <w:r>
        <w:t>AHP</w:t>
      </w:r>
      <w:r>
        <w:rPr>
          <w:rFonts w:hint="eastAsia"/>
        </w:rPr>
        <w:t>法与模糊可变集理论的煤层底板突水危险性评价</w:t>
      </w:r>
      <w:r>
        <w:t xml:space="preserve">[J]. </w:t>
      </w:r>
      <w:r>
        <w:rPr>
          <w:rFonts w:hint="eastAsia"/>
        </w:rPr>
        <w:t>采矿与安全工程学报</w:t>
      </w:r>
      <w:r>
        <w:t>, 2019,36(3):558-565.</w:t>
      </w:r>
      <w:bookmarkEnd w:id="354"/>
    </w:p>
    <w:p w14:paraId="5D867868" w14:textId="77777777" w:rsidR="009D1B09" w:rsidRDefault="009D1B09" w:rsidP="0016521B">
      <w:pPr>
        <w:pStyle w:val="ckwx"/>
        <w:rPr>
          <w:rFonts w:ascii="黑体" w:hAnsiTheme="minorHAnsi" w:cstheme="minorBidi"/>
          <w:sz w:val="24"/>
        </w:rPr>
      </w:pPr>
      <w:r>
        <w:lastRenderedPageBreak/>
        <w:t xml:space="preserve">[106] </w:t>
      </w:r>
      <w:bookmarkStart w:id="355" w:name="_neb51A2A7F7_E0CF_415C_AD7C_0551E50C9898"/>
      <w:r>
        <w:t>Saaty T L. A scaling method for priorities in hierarchical structures[J]. Journal of mathematical psychology, 1977,15(3):234-281.</w:t>
      </w:r>
      <w:bookmarkEnd w:id="355"/>
    </w:p>
    <w:p w14:paraId="0AC61C27" w14:textId="77777777" w:rsidR="009D1B09" w:rsidRDefault="009D1B09" w:rsidP="0016521B">
      <w:pPr>
        <w:pStyle w:val="ckwx"/>
        <w:rPr>
          <w:rFonts w:ascii="黑体" w:hAnsiTheme="minorHAnsi" w:cstheme="minorBidi"/>
          <w:sz w:val="24"/>
        </w:rPr>
      </w:pPr>
      <w:r>
        <w:t xml:space="preserve">[107] </w:t>
      </w:r>
      <w:bookmarkStart w:id="356" w:name="_neb8795A807_B18F_4276_BDA7_82BF52FB54F6"/>
      <w:r>
        <w:rPr>
          <w:rFonts w:ascii="宋体" w:hAnsiTheme="minorHAnsi" w:hint="eastAsia"/>
        </w:rPr>
        <w:t>王子慧</w:t>
      </w:r>
      <w:r>
        <w:t xml:space="preserve">, </w:t>
      </w:r>
      <w:r>
        <w:rPr>
          <w:rFonts w:ascii="宋体" w:hAnsiTheme="minorHAnsi" w:hint="eastAsia"/>
        </w:rPr>
        <w:t>任宁宁</w:t>
      </w:r>
      <w:r>
        <w:t xml:space="preserve">, </w:t>
      </w:r>
      <w:r>
        <w:rPr>
          <w:rFonts w:ascii="宋体" w:hAnsiTheme="minorHAnsi" w:hint="eastAsia"/>
        </w:rPr>
        <w:t>周毅</w:t>
      </w:r>
      <w:r>
        <w:t xml:space="preserve">, </w:t>
      </w:r>
      <w:r>
        <w:rPr>
          <w:rFonts w:ascii="宋体" w:hAnsiTheme="minorHAnsi" w:hint="eastAsia"/>
        </w:rPr>
        <w:t>等</w:t>
      </w:r>
      <w:r>
        <w:t xml:space="preserve">. </w:t>
      </w:r>
      <w:r>
        <w:rPr>
          <w:rFonts w:ascii="宋体" w:hAnsiTheme="minorHAnsi" w:hint="eastAsia"/>
        </w:rPr>
        <w:t>优化多层次分析法的影响因素绩效评价模型</w:t>
      </w:r>
      <w:r>
        <w:t xml:space="preserve">[J]. </w:t>
      </w:r>
      <w:r>
        <w:rPr>
          <w:rFonts w:ascii="宋体" w:hAnsiTheme="minorHAnsi" w:hint="eastAsia"/>
        </w:rPr>
        <w:t>计算机工程与设计</w:t>
      </w:r>
      <w:r>
        <w:t>, 2023,44(07):2039-2046.</w:t>
      </w:r>
      <w:bookmarkEnd w:id="356"/>
    </w:p>
    <w:p w14:paraId="6D32CCFF" w14:textId="77777777" w:rsidR="009D1B09" w:rsidRDefault="009D1B09" w:rsidP="0016521B">
      <w:pPr>
        <w:pStyle w:val="ckwx"/>
        <w:rPr>
          <w:rFonts w:ascii="黑体" w:hAnsiTheme="minorHAnsi" w:cstheme="minorBidi"/>
          <w:sz w:val="24"/>
        </w:rPr>
      </w:pPr>
      <w:r>
        <w:t xml:space="preserve">[108] </w:t>
      </w:r>
      <w:bookmarkStart w:id="357" w:name="_neb2F2A242F_A03E_462A_B18A_299748C2F100"/>
      <w:r>
        <w:t>Kennedy J, Eberhart R. Particle swarm optimization: Proceedings of ICNN'95-international conference on neural networks, 1995[C]. ieee.</w:t>
      </w:r>
      <w:bookmarkEnd w:id="357"/>
    </w:p>
    <w:p w14:paraId="50EF41C1" w14:textId="77777777" w:rsidR="009D1B09" w:rsidRDefault="009D1B09" w:rsidP="0016521B">
      <w:pPr>
        <w:pStyle w:val="ckwx"/>
        <w:rPr>
          <w:rFonts w:ascii="黑体" w:hAnsiTheme="minorHAnsi" w:cstheme="minorBidi"/>
          <w:sz w:val="24"/>
        </w:rPr>
      </w:pPr>
      <w:r>
        <w:t xml:space="preserve">[109] </w:t>
      </w:r>
      <w:bookmarkStart w:id="358" w:name="_neb3473F292_6554_483B_B0AE_D9C35F0583F3"/>
      <w:r>
        <w:rPr>
          <w:rFonts w:ascii="宋体" w:hAnsiTheme="minorHAnsi" w:hint="eastAsia"/>
        </w:rPr>
        <w:t>王瑜</w:t>
      </w:r>
      <w:r>
        <w:t xml:space="preserve">, </w:t>
      </w:r>
      <w:r>
        <w:rPr>
          <w:rFonts w:ascii="宋体" w:hAnsiTheme="minorHAnsi" w:hint="eastAsia"/>
        </w:rPr>
        <w:t>姚凯</w:t>
      </w:r>
      <w:r>
        <w:t xml:space="preserve">. </w:t>
      </w:r>
      <w:r>
        <w:rPr>
          <w:rFonts w:ascii="宋体" w:hAnsiTheme="minorHAnsi" w:hint="eastAsia"/>
        </w:rPr>
        <w:t>基于</w:t>
      </w:r>
      <w:r>
        <w:t>PSO-AHP</w:t>
      </w:r>
      <w:r>
        <w:rPr>
          <w:rFonts w:ascii="宋体" w:hAnsiTheme="minorHAnsi" w:hint="eastAsia"/>
        </w:rPr>
        <w:t>的央企新生代知识型员工激励研究</w:t>
      </w:r>
      <w:r>
        <w:t xml:space="preserve">[J]. </w:t>
      </w:r>
      <w:r>
        <w:rPr>
          <w:rFonts w:ascii="宋体" w:hAnsiTheme="minorHAnsi" w:hint="eastAsia"/>
        </w:rPr>
        <w:t>武汉理工大学学报</w:t>
      </w:r>
      <w:r>
        <w:t>(</w:t>
      </w:r>
      <w:r>
        <w:rPr>
          <w:rFonts w:ascii="宋体" w:hAnsiTheme="minorHAnsi" w:hint="eastAsia"/>
        </w:rPr>
        <w:t>信息与管理工程版</w:t>
      </w:r>
      <w:r>
        <w:t>), 2022,44(01):152-157.</w:t>
      </w:r>
      <w:bookmarkEnd w:id="358"/>
    </w:p>
    <w:p w14:paraId="05BA7158" w14:textId="77777777" w:rsidR="009D1B09" w:rsidRDefault="009D1B09" w:rsidP="0016521B">
      <w:pPr>
        <w:pStyle w:val="ckwx"/>
        <w:rPr>
          <w:rFonts w:ascii="黑体" w:hAnsiTheme="minorHAnsi" w:cstheme="minorBidi"/>
          <w:sz w:val="24"/>
        </w:rPr>
      </w:pPr>
      <w:r>
        <w:t xml:space="preserve">[110] </w:t>
      </w:r>
      <w:bookmarkStart w:id="359" w:name="_nebE1DBF85A_81D8_4A6E_9EED_1B3637B578C3"/>
      <w:r>
        <w:rPr>
          <w:rFonts w:ascii="宋体" w:hAnsiTheme="minorHAnsi" w:hint="eastAsia"/>
        </w:rPr>
        <w:t>曾权</w:t>
      </w:r>
      <w:r>
        <w:t xml:space="preserve">, </w:t>
      </w:r>
      <w:r>
        <w:rPr>
          <w:rFonts w:ascii="宋体" w:hAnsiTheme="minorHAnsi" w:hint="eastAsia"/>
        </w:rPr>
        <w:t>李鑫</w:t>
      </w:r>
      <w:r>
        <w:t xml:space="preserve">, </w:t>
      </w:r>
      <w:r>
        <w:rPr>
          <w:rFonts w:ascii="宋体" w:hAnsiTheme="minorHAnsi" w:hint="eastAsia"/>
        </w:rPr>
        <w:t>王克鲁</w:t>
      </w:r>
      <w:r>
        <w:t xml:space="preserve">, </w:t>
      </w:r>
      <w:r>
        <w:rPr>
          <w:rFonts w:ascii="宋体" w:hAnsiTheme="minorHAnsi" w:hint="eastAsia"/>
        </w:rPr>
        <w:t>等</w:t>
      </w:r>
      <w:r>
        <w:t xml:space="preserve">. </w:t>
      </w:r>
      <w:r>
        <w:rPr>
          <w:rFonts w:ascii="宋体" w:hAnsiTheme="minorHAnsi" w:hint="eastAsia"/>
        </w:rPr>
        <w:t>基于</w:t>
      </w:r>
      <w:r>
        <w:t>GA-BP</w:t>
      </w:r>
      <w:r>
        <w:rPr>
          <w:rFonts w:ascii="宋体" w:hAnsiTheme="minorHAnsi" w:hint="eastAsia"/>
        </w:rPr>
        <w:t>和</w:t>
      </w:r>
      <w:r>
        <w:t>PSO-BP</w:t>
      </w:r>
      <w:r>
        <w:rPr>
          <w:rFonts w:ascii="宋体" w:hAnsiTheme="minorHAnsi" w:hint="eastAsia"/>
        </w:rPr>
        <w:t>神经网络的</w:t>
      </w:r>
      <w:r>
        <w:t>SLM GH3625</w:t>
      </w:r>
      <w:r>
        <w:rPr>
          <w:rFonts w:ascii="宋体" w:hAnsiTheme="minorHAnsi" w:hint="eastAsia"/>
        </w:rPr>
        <w:t>高温合金残余应力预测研究</w:t>
      </w:r>
      <w:r>
        <w:t xml:space="preserve">[J]. </w:t>
      </w:r>
      <w:r>
        <w:rPr>
          <w:rFonts w:ascii="宋体" w:hAnsiTheme="minorHAnsi" w:hint="eastAsia"/>
        </w:rPr>
        <w:t>塑性工程学报</w:t>
      </w:r>
      <w:r>
        <w:t>, 2024(03):193-199.</w:t>
      </w:r>
      <w:bookmarkEnd w:id="359"/>
    </w:p>
    <w:p w14:paraId="5C9AE37B" w14:textId="77777777" w:rsidR="009D1B09" w:rsidRDefault="009D1B09" w:rsidP="0016521B">
      <w:pPr>
        <w:pStyle w:val="ckwx"/>
        <w:rPr>
          <w:rFonts w:ascii="黑体" w:eastAsia="黑体" w:cstheme="minorBidi"/>
          <w:sz w:val="24"/>
        </w:rPr>
      </w:pPr>
      <w:r>
        <w:rPr>
          <w:rFonts w:eastAsia="黑体"/>
        </w:rPr>
        <w:t xml:space="preserve">[111] </w:t>
      </w:r>
      <w:bookmarkStart w:id="360" w:name="_nebB441186F_B0CA_4D39_BBB1_DE6CA2B965D7"/>
      <w:r>
        <w:rPr>
          <w:rFonts w:hint="eastAsia"/>
        </w:rPr>
        <w:t>王翀</w:t>
      </w:r>
      <w:r>
        <w:rPr>
          <w:rFonts w:eastAsia="黑体"/>
        </w:rPr>
        <w:t xml:space="preserve">. </w:t>
      </w:r>
      <w:r>
        <w:rPr>
          <w:rFonts w:hint="eastAsia"/>
        </w:rPr>
        <w:t>基于大数据技术的煤矿瓦斯风险智能感知判识方法研究与应用</w:t>
      </w:r>
      <w:r>
        <w:rPr>
          <w:rFonts w:eastAsia="黑体"/>
        </w:rPr>
        <w:t xml:space="preserve">[D]. </w:t>
      </w:r>
      <w:r>
        <w:rPr>
          <w:rFonts w:hint="eastAsia"/>
        </w:rPr>
        <w:t>辽宁工程技术大学</w:t>
      </w:r>
      <w:r>
        <w:rPr>
          <w:rFonts w:eastAsia="黑体"/>
        </w:rPr>
        <w:t>, 2022.</w:t>
      </w:r>
      <w:bookmarkEnd w:id="360"/>
    </w:p>
    <w:p w14:paraId="3D15CD76" w14:textId="0863EA06" w:rsidR="00BC5A3E" w:rsidRDefault="009D1B09" w:rsidP="0016521B">
      <w:pPr>
        <w:pStyle w:val="ckwx"/>
      </w:pPr>
      <w:r>
        <w:t xml:space="preserve">[112] </w:t>
      </w:r>
      <w:bookmarkStart w:id="361" w:name="_neb4CE40F3A_EB1D_4877_B78B_7EA8655D37D3"/>
      <w:r>
        <w:rPr>
          <w:rFonts w:ascii="宋体" w:hAnsiTheme="minorHAnsi" w:hint="eastAsia"/>
        </w:rPr>
        <w:t>程乾生</w:t>
      </w:r>
      <w:r>
        <w:t xml:space="preserve">. </w:t>
      </w:r>
      <w:r>
        <w:rPr>
          <w:rFonts w:ascii="宋体" w:hAnsiTheme="minorHAnsi" w:hint="eastAsia"/>
        </w:rPr>
        <w:t>属性识别理论模型及其应用</w:t>
      </w:r>
      <w:r>
        <w:t xml:space="preserve">[J]. </w:t>
      </w:r>
      <w:r>
        <w:rPr>
          <w:rFonts w:ascii="宋体" w:hAnsiTheme="minorHAnsi" w:hint="eastAsia"/>
        </w:rPr>
        <w:t>北京大学学报</w:t>
      </w:r>
      <w:r>
        <w:t>(</w:t>
      </w:r>
      <w:r>
        <w:rPr>
          <w:rFonts w:ascii="宋体" w:hAnsiTheme="minorHAnsi" w:hint="eastAsia"/>
        </w:rPr>
        <w:t>自然科学版</w:t>
      </w:r>
      <w:r>
        <w:t>), 1997(01):14-22.</w:t>
      </w:r>
      <w:bookmarkEnd w:id="361"/>
    </w:p>
    <w:p w14:paraId="7C1598E1" w14:textId="77777777" w:rsidR="00BC5A3E" w:rsidRDefault="00BC5A3E">
      <w:pPr>
        <w:widowControl/>
        <w:jc w:val="left"/>
        <w:rPr>
          <w:rFonts w:cs="宋体"/>
          <w:szCs w:val="20"/>
        </w:rPr>
      </w:pPr>
      <w:r>
        <w:br w:type="page"/>
      </w:r>
    </w:p>
    <w:p w14:paraId="2D5D1BC7" w14:textId="53C10FE1" w:rsidR="00661933" w:rsidRDefault="009E3DB9" w:rsidP="00BC5A3E">
      <w:pPr>
        <w:pStyle w:val="afffff7"/>
        <w:jc w:val="center"/>
        <w:outlineLvl w:val="9"/>
      </w:pPr>
      <w:r>
        <w:lastRenderedPageBreak/>
        <w:fldChar w:fldCharType="end"/>
      </w:r>
      <w:bookmarkStart w:id="362" w:name="_Toc162903312"/>
      <w:bookmarkStart w:id="363" w:name="_Toc162903794"/>
      <w:bookmarkStart w:id="364" w:name="_Toc163582796"/>
      <w:r w:rsidR="00661933">
        <w:rPr>
          <w:rFonts w:hint="eastAsia"/>
        </w:rPr>
        <w:t>作者简历</w:t>
      </w:r>
      <w:bookmarkEnd w:id="362"/>
      <w:bookmarkEnd w:id="363"/>
      <w:bookmarkEnd w:id="364"/>
    </w:p>
    <w:p w14:paraId="67FF5D3C" w14:textId="77777777" w:rsidR="00661933" w:rsidRPr="00C96777" w:rsidRDefault="00661933" w:rsidP="00661933">
      <w:pPr>
        <w:pStyle w:val="afffff9"/>
        <w:spacing w:before="120" w:after="120"/>
        <w:ind w:firstLineChars="0" w:firstLine="0"/>
        <w:rPr>
          <w:rFonts w:eastAsia="黑体"/>
          <w:sz w:val="30"/>
        </w:rPr>
      </w:pPr>
      <w:r w:rsidRPr="00C96777">
        <w:rPr>
          <w:rFonts w:eastAsia="黑体" w:hint="eastAsia"/>
          <w:sz w:val="30"/>
        </w:rPr>
        <w:t>一、基本情况</w:t>
      </w:r>
    </w:p>
    <w:p w14:paraId="4AA8ACA0" w14:textId="487372A9" w:rsidR="00661933" w:rsidRPr="00C96777" w:rsidRDefault="00661933" w:rsidP="00661933">
      <w:pPr>
        <w:spacing w:line="400" w:lineRule="exact"/>
        <w:ind w:firstLineChars="200" w:firstLine="420"/>
        <w:rPr>
          <w:rFonts w:ascii="宋体" w:hAnsi="Courier New"/>
          <w:szCs w:val="21"/>
        </w:rPr>
      </w:pPr>
      <w:r w:rsidRPr="00C96777">
        <w:rPr>
          <w:rFonts w:ascii="宋体" w:hAnsi="Courier New" w:hint="eastAsia"/>
          <w:szCs w:val="21"/>
        </w:rPr>
        <w:t>姓名：</w:t>
      </w:r>
      <w:r w:rsidR="007A2F85">
        <w:rPr>
          <w:rFonts w:ascii="宋体" w:hAnsi="Courier New" w:hint="eastAsia"/>
          <w:szCs w:val="21"/>
        </w:rPr>
        <w:t xml:space="preserve">孔睿 </w:t>
      </w:r>
      <w:r w:rsidRPr="00C96777">
        <w:rPr>
          <w:rFonts w:ascii="宋体" w:hAnsi="Courier New" w:hint="eastAsia"/>
          <w:szCs w:val="21"/>
        </w:rPr>
        <w:t>性别：男 民族：汉 出生年月：</w:t>
      </w:r>
      <w:r w:rsidR="007A2F85">
        <w:rPr>
          <w:rFonts w:ascii="宋体" w:hAnsi="Courier New" w:hint="eastAsia"/>
          <w:szCs w:val="21"/>
        </w:rPr>
        <w:t>1</w:t>
      </w:r>
      <w:r w:rsidR="007A2F85">
        <w:rPr>
          <w:rFonts w:ascii="宋体" w:hAnsi="Courier New"/>
          <w:szCs w:val="21"/>
        </w:rPr>
        <w:t>998</w:t>
      </w:r>
      <w:r w:rsidR="007A2F85">
        <w:rPr>
          <w:rFonts w:ascii="宋体" w:hAnsi="Courier New" w:hint="eastAsia"/>
          <w:szCs w:val="21"/>
        </w:rPr>
        <w:t>年6月2</w:t>
      </w:r>
      <w:r w:rsidR="007A2F85">
        <w:rPr>
          <w:rFonts w:ascii="宋体" w:hAnsi="Courier New"/>
          <w:szCs w:val="21"/>
        </w:rPr>
        <w:t>7</w:t>
      </w:r>
      <w:r w:rsidR="007A2F85">
        <w:rPr>
          <w:rFonts w:ascii="宋体" w:hAnsi="Courier New" w:hint="eastAsia"/>
          <w:szCs w:val="21"/>
        </w:rPr>
        <w:t>日</w:t>
      </w:r>
      <w:r w:rsidRPr="00C96777">
        <w:rPr>
          <w:rFonts w:ascii="宋体" w:hAnsi="Courier New" w:hint="eastAsia"/>
          <w:szCs w:val="21"/>
        </w:rPr>
        <w:t xml:space="preserve"> 籍贯：</w:t>
      </w:r>
      <w:r w:rsidR="007A2F85">
        <w:rPr>
          <w:rFonts w:ascii="宋体" w:hAnsi="Courier New" w:hint="eastAsia"/>
          <w:szCs w:val="21"/>
        </w:rPr>
        <w:t>江西新余</w:t>
      </w:r>
      <w:r>
        <w:rPr>
          <w:rFonts w:ascii="宋体" w:hAnsi="Courier New" w:hint="eastAsia"/>
          <w:szCs w:val="21"/>
        </w:rPr>
        <w:t xml:space="preserve"> </w:t>
      </w:r>
    </w:p>
    <w:p w14:paraId="43F34A32" w14:textId="2C4A7E27" w:rsidR="00661933" w:rsidRPr="00C96777" w:rsidRDefault="00661933" w:rsidP="00661933">
      <w:pPr>
        <w:spacing w:line="400" w:lineRule="exact"/>
        <w:ind w:firstLineChars="750" w:firstLine="1575"/>
        <w:rPr>
          <w:rFonts w:ascii="宋体" w:hAnsi="Courier New"/>
          <w:szCs w:val="21"/>
        </w:rPr>
      </w:pPr>
      <w:r w:rsidRPr="00C96777">
        <w:rPr>
          <w:rFonts w:ascii="宋体" w:hAnsi="Courier New" w:hint="eastAsia"/>
          <w:szCs w:val="21"/>
        </w:rPr>
        <w:t>201</w:t>
      </w:r>
      <w:r w:rsidR="007A2F85">
        <w:rPr>
          <w:rFonts w:ascii="宋体" w:hAnsi="Courier New"/>
          <w:szCs w:val="21"/>
        </w:rPr>
        <w:t>6</w:t>
      </w:r>
      <w:r w:rsidRPr="00C96777">
        <w:rPr>
          <w:rFonts w:ascii="宋体" w:hAnsi="Courier New" w:hint="eastAsia"/>
          <w:szCs w:val="21"/>
        </w:rPr>
        <w:t>-09—20</w:t>
      </w:r>
      <w:r>
        <w:rPr>
          <w:rFonts w:ascii="宋体" w:hAnsi="Courier New" w:hint="eastAsia"/>
          <w:szCs w:val="21"/>
        </w:rPr>
        <w:t>2</w:t>
      </w:r>
      <w:r w:rsidR="007A2F85">
        <w:rPr>
          <w:rFonts w:ascii="宋体" w:hAnsi="Courier New"/>
          <w:szCs w:val="21"/>
        </w:rPr>
        <w:t>0</w:t>
      </w:r>
      <w:r w:rsidRPr="00C96777">
        <w:rPr>
          <w:rFonts w:ascii="宋体" w:hAnsi="Courier New" w:hint="eastAsia"/>
          <w:szCs w:val="21"/>
        </w:rPr>
        <w:t xml:space="preserve">-06  </w:t>
      </w:r>
      <w:r w:rsidR="007A2F85">
        <w:rPr>
          <w:rFonts w:ascii="宋体" w:hAnsi="Courier New" w:hint="eastAsia"/>
          <w:szCs w:val="21"/>
        </w:rPr>
        <w:t>沈阳航空航天大学</w:t>
      </w:r>
      <w:r w:rsidRPr="00C96777">
        <w:rPr>
          <w:rFonts w:ascii="宋体" w:hAnsi="Courier New" w:hint="eastAsia"/>
          <w:szCs w:val="21"/>
        </w:rPr>
        <w:t xml:space="preserve"> 安全</w:t>
      </w:r>
      <w:r>
        <w:rPr>
          <w:rFonts w:ascii="宋体" w:hAnsi="Courier New" w:hint="eastAsia"/>
          <w:szCs w:val="21"/>
        </w:rPr>
        <w:t>工程</w:t>
      </w:r>
      <w:r w:rsidRPr="00C96777">
        <w:rPr>
          <w:rFonts w:ascii="宋体" w:hAnsi="Courier New" w:hint="eastAsia"/>
          <w:szCs w:val="21"/>
        </w:rPr>
        <w:t>学院 学士；</w:t>
      </w:r>
    </w:p>
    <w:p w14:paraId="6772325C" w14:textId="77777777" w:rsidR="00661933" w:rsidRPr="00C96777" w:rsidRDefault="00661933" w:rsidP="00661933">
      <w:pPr>
        <w:spacing w:line="400" w:lineRule="exact"/>
        <w:ind w:firstLineChars="750" w:firstLine="1575"/>
        <w:rPr>
          <w:rFonts w:ascii="宋体" w:hAnsi="Courier New"/>
          <w:szCs w:val="21"/>
        </w:rPr>
      </w:pPr>
      <w:r w:rsidRPr="00C96777">
        <w:rPr>
          <w:rFonts w:ascii="宋体" w:hAnsi="Courier New" w:hint="eastAsia"/>
          <w:szCs w:val="21"/>
        </w:rPr>
        <w:t>20</w:t>
      </w:r>
      <w:r>
        <w:rPr>
          <w:rFonts w:ascii="宋体" w:hAnsi="Courier New" w:hint="eastAsia"/>
          <w:szCs w:val="21"/>
        </w:rPr>
        <w:t>21</w:t>
      </w:r>
      <w:r w:rsidRPr="00C96777">
        <w:rPr>
          <w:rFonts w:ascii="宋体" w:hAnsi="Courier New" w:hint="eastAsia"/>
          <w:szCs w:val="21"/>
        </w:rPr>
        <w:t>-09—202</w:t>
      </w:r>
      <w:r>
        <w:rPr>
          <w:rFonts w:ascii="宋体" w:hAnsi="Courier New" w:hint="eastAsia"/>
          <w:szCs w:val="21"/>
        </w:rPr>
        <w:t>4</w:t>
      </w:r>
      <w:r w:rsidRPr="00C96777">
        <w:rPr>
          <w:rFonts w:ascii="宋体" w:hAnsi="Courier New" w:hint="eastAsia"/>
          <w:szCs w:val="21"/>
        </w:rPr>
        <w:t>-06  中国矿业大学 安全工程学院 硕士。</w:t>
      </w:r>
    </w:p>
    <w:p w14:paraId="2302D73A"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二、学术论文</w:t>
      </w:r>
    </w:p>
    <w:p w14:paraId="3F07A3D0" w14:textId="77777777" w:rsidR="00661933" w:rsidRPr="00E200AE" w:rsidRDefault="00661933" w:rsidP="00661933">
      <w:pPr>
        <w:pStyle w:val="afffff9"/>
        <w:ind w:firstLine="480"/>
      </w:pPr>
    </w:p>
    <w:p w14:paraId="232430F1"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三、获奖情况</w:t>
      </w:r>
    </w:p>
    <w:p w14:paraId="3E7640E1" w14:textId="77777777" w:rsidR="00661933" w:rsidRDefault="00661933" w:rsidP="00661933">
      <w:pPr>
        <w:pStyle w:val="afffff9"/>
        <w:spacing w:before="120" w:after="120"/>
        <w:ind w:firstLineChars="0" w:firstLine="0"/>
        <w:rPr>
          <w:sz w:val="21"/>
        </w:rPr>
      </w:pPr>
    </w:p>
    <w:p w14:paraId="59A3BB79"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四、研究项目</w:t>
      </w:r>
    </w:p>
    <w:p w14:paraId="795BF296" w14:textId="0066049E" w:rsidR="00661933" w:rsidRPr="00E114F9" w:rsidRDefault="00950F80" w:rsidP="00950F80">
      <w:pPr>
        <w:spacing w:line="400" w:lineRule="exact"/>
        <w:rPr>
          <w:rFonts w:ascii="宋体" w:hAnsi="Courier New"/>
          <w:szCs w:val="21"/>
        </w:rPr>
      </w:pPr>
      <w:r>
        <w:rPr>
          <w:rFonts w:ascii="宋体" w:hAnsi="Courier New" w:hint="eastAsia"/>
          <w:szCs w:val="21"/>
        </w:rPr>
        <w:t>1</w:t>
      </w:r>
      <w:r>
        <w:rPr>
          <w:rFonts w:ascii="宋体" w:hAnsi="Courier New"/>
          <w:szCs w:val="21"/>
        </w:rPr>
        <w:t>.</w:t>
      </w:r>
      <w:r w:rsidR="00661933" w:rsidRPr="00E114F9">
        <w:rPr>
          <w:rFonts w:ascii="宋体" w:hAnsi="Courier New" w:hint="eastAsia"/>
          <w:szCs w:val="21"/>
        </w:rPr>
        <w:t>干热岩水力压裂复合扰动诱发地震机理及监测方法，国家重点研发项目国际合作专项，</w:t>
      </w:r>
      <w:r>
        <w:rPr>
          <w:rFonts w:ascii="宋体" w:hAnsi="Courier New" w:hint="eastAsia"/>
          <w:szCs w:val="21"/>
        </w:rPr>
        <w:t>参加人员</w:t>
      </w:r>
      <w:r w:rsidR="00661933" w:rsidRPr="00E114F9">
        <w:rPr>
          <w:rFonts w:ascii="宋体" w:hAnsi="Courier New" w:hint="eastAsia"/>
          <w:szCs w:val="21"/>
        </w:rPr>
        <w:t>。</w:t>
      </w:r>
    </w:p>
    <w:p w14:paraId="57765855" w14:textId="77777777" w:rsidR="00661933" w:rsidRPr="00950F80" w:rsidRDefault="00661933" w:rsidP="00950F80">
      <w:pPr>
        <w:pStyle w:val="afffff9"/>
        <w:spacing w:before="120" w:after="120"/>
        <w:ind w:firstLineChars="0" w:firstLine="0"/>
        <w:rPr>
          <w:rFonts w:eastAsia="黑体"/>
          <w:sz w:val="30"/>
        </w:rPr>
      </w:pPr>
      <w:r w:rsidRPr="00950F80">
        <w:rPr>
          <w:rFonts w:eastAsia="黑体" w:hint="eastAsia"/>
          <w:sz w:val="30"/>
        </w:rPr>
        <w:t>五、专利</w:t>
      </w:r>
    </w:p>
    <w:p w14:paraId="722787D2" w14:textId="1CD2A8E8" w:rsidR="00661933" w:rsidRPr="00950F80" w:rsidRDefault="00950F80" w:rsidP="00950F80">
      <w:pPr>
        <w:pStyle w:val="afffff9"/>
        <w:ind w:firstLineChars="0" w:firstLine="0"/>
        <w:rPr>
          <w:rFonts w:ascii="宋体" w:hAnsi="Courier New" w:cs="Times New Roman"/>
          <w:sz w:val="21"/>
          <w:szCs w:val="21"/>
        </w:rPr>
      </w:pPr>
      <w:r>
        <w:rPr>
          <w:rFonts w:ascii="宋体" w:hAnsi="Courier New" w:cs="Times New Roman" w:hint="eastAsia"/>
          <w:sz w:val="21"/>
          <w:szCs w:val="21"/>
        </w:rPr>
        <w:t>1</w:t>
      </w:r>
      <w:r>
        <w:rPr>
          <w:rFonts w:ascii="宋体" w:hAnsi="Courier New" w:cs="Times New Roman"/>
          <w:sz w:val="21"/>
          <w:szCs w:val="21"/>
        </w:rPr>
        <w:t>.</w:t>
      </w:r>
      <w:r w:rsidR="00661933" w:rsidRPr="00950F80">
        <w:rPr>
          <w:rFonts w:ascii="宋体" w:hAnsi="Courier New" w:cs="Times New Roman" w:hint="eastAsia"/>
          <w:sz w:val="21"/>
          <w:szCs w:val="21"/>
        </w:rPr>
        <w:t>魏明尧</w:t>
      </w:r>
      <w:r w:rsidR="007A2F85" w:rsidRPr="00950F80">
        <w:rPr>
          <w:rFonts w:ascii="宋体" w:hAnsi="Courier New" w:cs="Times New Roman" w:hint="eastAsia"/>
          <w:sz w:val="21"/>
          <w:szCs w:val="21"/>
        </w:rPr>
        <w:t>，</w:t>
      </w:r>
      <w:r w:rsidR="00661933" w:rsidRPr="00950F80">
        <w:rPr>
          <w:rFonts w:ascii="宋体" w:hAnsi="Courier New" w:cs="Times New Roman"/>
          <w:sz w:val="21"/>
          <w:szCs w:val="21"/>
        </w:rPr>
        <w:t>孔睿</w:t>
      </w:r>
      <w:r w:rsidR="007A2F85" w:rsidRPr="00950F80">
        <w:rPr>
          <w:rFonts w:ascii="宋体" w:hAnsi="Courier New" w:cs="Times New Roman" w:hint="eastAsia"/>
          <w:sz w:val="21"/>
          <w:szCs w:val="21"/>
        </w:rPr>
        <w:t>，</w:t>
      </w:r>
      <w:proofErr w:type="gramStart"/>
      <w:r w:rsidR="00661933" w:rsidRPr="00950F80">
        <w:rPr>
          <w:rFonts w:ascii="宋体" w:hAnsi="Courier New" w:cs="Times New Roman"/>
          <w:sz w:val="21"/>
          <w:szCs w:val="21"/>
        </w:rPr>
        <w:t>郭</w:t>
      </w:r>
      <w:proofErr w:type="gramEnd"/>
      <w:r w:rsidR="00661933" w:rsidRPr="00950F80">
        <w:rPr>
          <w:rFonts w:ascii="宋体" w:hAnsi="Courier New" w:cs="Times New Roman"/>
          <w:sz w:val="21"/>
          <w:szCs w:val="21"/>
        </w:rPr>
        <w:t>奉献</w:t>
      </w:r>
      <w:r w:rsidR="00661933" w:rsidRPr="00950F80">
        <w:rPr>
          <w:rFonts w:ascii="宋体" w:hAnsi="Courier New" w:cs="Times New Roman" w:hint="eastAsia"/>
          <w:sz w:val="21"/>
          <w:szCs w:val="21"/>
        </w:rPr>
        <w:t>.</w:t>
      </w:r>
      <w:r w:rsidR="00661933" w:rsidRPr="00950F80">
        <w:rPr>
          <w:rFonts w:ascii="宋体" w:hAnsi="Courier New" w:cs="Times New Roman"/>
          <w:sz w:val="21"/>
          <w:szCs w:val="21"/>
        </w:rPr>
        <w:t xml:space="preserve"> </w:t>
      </w:r>
      <w:r w:rsidR="00661933" w:rsidRPr="00950F80">
        <w:rPr>
          <w:rFonts w:ascii="宋体" w:hAnsi="Courier New" w:cs="Times New Roman" w:hint="eastAsia"/>
          <w:sz w:val="21"/>
          <w:szCs w:val="21"/>
        </w:rPr>
        <w:t>一种主动式电法探测岩层稳定性定量评价方法，申请号：</w:t>
      </w:r>
      <w:r w:rsidR="00661933" w:rsidRPr="00950F80">
        <w:rPr>
          <w:rFonts w:ascii="宋体" w:hAnsi="Courier New" w:cs="Times New Roman"/>
          <w:sz w:val="21"/>
          <w:szCs w:val="21"/>
        </w:rPr>
        <w:t>2023111442635</w:t>
      </w:r>
      <w:r w:rsidR="00661933" w:rsidRPr="00950F80">
        <w:rPr>
          <w:rFonts w:ascii="宋体" w:hAnsi="Courier New" w:cs="Times New Roman" w:hint="eastAsia"/>
          <w:sz w:val="21"/>
          <w:szCs w:val="21"/>
        </w:rPr>
        <w:t>。</w:t>
      </w:r>
    </w:p>
    <w:sectPr w:rsidR="00661933" w:rsidRPr="00950F80" w:rsidSect="003C57EB">
      <w:headerReference w:type="even" r:id="rId813"/>
      <w:headerReference w:type="default" r:id="rId814"/>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C419D4" w14:textId="77777777" w:rsidR="000E20AC" w:rsidRDefault="000E20AC" w:rsidP="00041172">
      <w:r>
        <w:separator/>
      </w:r>
    </w:p>
  </w:endnote>
  <w:endnote w:type="continuationSeparator" w:id="0">
    <w:p w14:paraId="2AAC81A8" w14:textId="77777777" w:rsidR="000E20AC" w:rsidRDefault="000E20AC" w:rsidP="00041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微软雅黑"/>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iral">
    <w:altName w:val="Cambria"/>
    <w:charset w:val="00"/>
    <w:family w:val="roman"/>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4503C" w14:textId="26588D14" w:rsidR="00FF2825" w:rsidRDefault="00FF2825" w:rsidP="00074C3C">
    <w:pPr>
      <w:pStyle w:val="a6"/>
      <w:tabs>
        <w:tab w:val="left" w:pos="51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821519"/>
      <w:docPartObj>
        <w:docPartGallery w:val="Page Numbers (Bottom of Page)"/>
        <w:docPartUnique/>
      </w:docPartObj>
    </w:sdtPr>
    <w:sdtContent>
      <w:p w14:paraId="7E400E1E" w14:textId="77777777" w:rsidR="002A2842" w:rsidRDefault="002A2842" w:rsidP="002A2842">
        <w:pPr>
          <w:pStyle w:val="a6"/>
          <w:jc w:val="center"/>
        </w:pPr>
        <w:r>
          <w:fldChar w:fldCharType="begin"/>
        </w:r>
        <w:r>
          <w:instrText>PAGE   \* MERGEFORMAT</w:instrText>
        </w:r>
        <w:r>
          <w:fldChar w:fldCharType="separate"/>
        </w:r>
        <w:r>
          <w:t>I</w:t>
        </w:r>
        <w:r>
          <w:fldChar w:fldCharType="end"/>
        </w:r>
      </w:p>
    </w:sdtContent>
  </w:sdt>
  <w:p w14:paraId="0BBC1B6F" w14:textId="079E12C8" w:rsidR="00FF2825" w:rsidRDefault="00FF2825">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447718"/>
      <w:docPartObj>
        <w:docPartGallery w:val="Page Numbers (Bottom of Page)"/>
        <w:docPartUnique/>
      </w:docPartObj>
    </w:sdtPr>
    <w:sdtContent>
      <w:p w14:paraId="0A951131" w14:textId="744B87F9" w:rsidR="00FF2825" w:rsidRDefault="00FF2825">
        <w:pPr>
          <w:pStyle w:val="a6"/>
          <w:jc w:val="center"/>
        </w:pPr>
        <w:r>
          <w:fldChar w:fldCharType="begin"/>
        </w:r>
        <w:r>
          <w:instrText>PAGE   \* MERGEFORMAT</w:instrText>
        </w:r>
        <w:r>
          <w:fldChar w:fldCharType="separate"/>
        </w:r>
        <w:r>
          <w:rPr>
            <w:lang w:val="zh-CN"/>
          </w:rPr>
          <w:t>2</w:t>
        </w:r>
        <w:r>
          <w:fldChar w:fldCharType="end"/>
        </w:r>
      </w:p>
    </w:sdtContent>
  </w:sdt>
  <w:p w14:paraId="05049CF3" w14:textId="360DE44F" w:rsidR="00FF2825" w:rsidRDefault="00FF2825" w:rsidP="00074C3C">
    <w:pPr>
      <w:pStyle w:val="a6"/>
      <w:tabs>
        <w:tab w:val="left" w:pos="5126"/>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690209"/>
      <w:docPartObj>
        <w:docPartGallery w:val="Page Numbers (Bottom of Page)"/>
        <w:docPartUnique/>
      </w:docPartObj>
    </w:sdtPr>
    <w:sdtContent>
      <w:p w14:paraId="24C7F95B" w14:textId="27B873A8" w:rsidR="00FF2825" w:rsidRDefault="00FF2825">
        <w:pPr>
          <w:pStyle w:val="a6"/>
          <w:jc w:val="center"/>
        </w:pPr>
        <w:r>
          <w:fldChar w:fldCharType="begin"/>
        </w:r>
        <w:r>
          <w:instrText>PAGE   \* MERGEFORMAT</w:instrText>
        </w:r>
        <w:r>
          <w:fldChar w:fldCharType="separate"/>
        </w:r>
        <w:r>
          <w:rPr>
            <w:lang w:val="zh-CN"/>
          </w:rPr>
          <w:t>2</w:t>
        </w:r>
        <w:r>
          <w:fldChar w:fldCharType="end"/>
        </w:r>
      </w:p>
    </w:sdtContent>
  </w:sdt>
  <w:p w14:paraId="1357A7AB" w14:textId="77777777" w:rsidR="00FF2825" w:rsidRDefault="00FF282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63DD3A" w14:textId="77777777" w:rsidR="000E20AC" w:rsidRDefault="000E20AC" w:rsidP="00041172">
      <w:r>
        <w:rPr>
          <w:rFonts w:hint="eastAsia"/>
        </w:rPr>
        <w:separator/>
      </w:r>
    </w:p>
  </w:footnote>
  <w:footnote w:type="continuationSeparator" w:id="0">
    <w:p w14:paraId="3C57A9B3" w14:textId="77777777" w:rsidR="000E20AC" w:rsidRDefault="000E20AC" w:rsidP="00041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4CC42" w14:textId="77777777" w:rsidR="00FF2825" w:rsidRDefault="00FF2825" w:rsidP="009E1100">
    <w:pPr>
      <w:pStyle w:val="a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913DA" w14:textId="2D67D017" w:rsidR="00FF2825" w:rsidRDefault="00FF2825" w:rsidP="00074C3C">
    <w:pPr>
      <w:pStyle w:val="a4"/>
    </w:pPr>
    <w:r>
      <w:rPr>
        <w:rFonts w:hint="eastAsia"/>
      </w:rPr>
      <w:t>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4DD9" w14:textId="6FDE1985" w:rsidR="00FF2825" w:rsidRDefault="00FF2825" w:rsidP="00074C3C">
    <w:pPr>
      <w:pStyle w:val="a4"/>
      <w:pBdr>
        <w:top w:val="none" w:sz="0" w:space="1" w:color="auto"/>
        <w:left w:val="none" w:sz="0" w:space="4" w:color="auto"/>
        <w:bottom w:val="single" w:sz="4" w:space="1" w:color="auto"/>
        <w:right w:val="none" w:sz="0" w:space="4" w:color="auto"/>
      </w:pBdr>
    </w:pPr>
    <w:r>
      <w:rPr>
        <w:rFonts w:hint="eastAsia"/>
      </w:rPr>
      <w:t>4</w:t>
    </w:r>
    <w:r>
      <w:rPr>
        <w:rFonts w:hint="eastAsia"/>
      </w:rPr>
      <w:t>基于直流电法的矿井油型气涌出危险性判识方法研究</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85A0" w14:textId="037238CD" w:rsidR="00FF2825" w:rsidRDefault="00FF2825" w:rsidP="00074C3C">
    <w:pPr>
      <w:pStyle w:val="a4"/>
    </w:pPr>
    <w:r>
      <w:rPr>
        <w:rFonts w:hint="eastAsia"/>
      </w:rPr>
      <w:t>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C7530" w14:textId="3E455D52" w:rsidR="00FF2825" w:rsidRDefault="00FF2825" w:rsidP="00074C3C">
    <w:pPr>
      <w:pStyle w:val="a4"/>
      <w:pBdr>
        <w:top w:val="none" w:sz="0" w:space="1" w:color="auto"/>
        <w:left w:val="none" w:sz="0" w:space="4" w:color="auto"/>
        <w:bottom w:val="single" w:sz="4" w:space="1" w:color="auto"/>
        <w:right w:val="none" w:sz="0" w:space="4" w:color="auto"/>
      </w:pBdr>
    </w:pPr>
    <w:r>
      <w:rPr>
        <w:rFonts w:hint="eastAsia"/>
      </w:rPr>
      <w:t>5</w:t>
    </w:r>
    <w:r>
      <w:rPr>
        <w:rFonts w:hint="eastAsia"/>
      </w:rPr>
      <w:t>油型气涌出危险性判识方法现场应用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0B82E" w14:textId="31F63546" w:rsidR="00BC5A3E" w:rsidRDefault="00BC5A3E" w:rsidP="00BC5A3E">
    <w:pPr>
      <w:pStyle w:val="a4"/>
      <w:pBdr>
        <w:top w:val="none" w:sz="0" w:space="1" w:color="auto"/>
        <w:left w:val="none" w:sz="0" w:space="4" w:color="auto"/>
        <w:bottom w:val="single" w:sz="4" w:space="1" w:color="auto"/>
        <w:right w:val="none" w:sz="0" w:space="4" w:color="auto"/>
      </w:pBdr>
    </w:pPr>
    <w:r>
      <w:rPr>
        <w:rFonts w:hint="eastAsia"/>
      </w:rPr>
      <w:t>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86153" w14:textId="619EB9BF" w:rsidR="00BC5A3E" w:rsidRDefault="00BC5A3E" w:rsidP="00074C3C">
    <w:pPr>
      <w:pStyle w:val="a4"/>
      <w:pBdr>
        <w:top w:val="none" w:sz="0" w:space="1" w:color="auto"/>
        <w:left w:val="none" w:sz="0" w:space="4" w:color="auto"/>
        <w:bottom w:val="single" w:sz="4" w:space="1" w:color="auto"/>
        <w:right w:val="none" w:sz="0" w:space="4" w:color="auto"/>
      </w:pBdr>
    </w:pPr>
    <w:r>
      <w:rPr>
        <w:rFonts w:hint="eastAsia"/>
      </w:rPr>
      <w:t>6</w:t>
    </w:r>
    <w:r>
      <w:rPr>
        <w:rFonts w:hint="eastAsia"/>
      </w:rPr>
      <w:t>结论与展望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0B331" w14:textId="77777777" w:rsidR="00BC5A3E" w:rsidRDefault="00BC5A3E" w:rsidP="00BC5A3E">
    <w:pPr>
      <w:pStyle w:val="a4"/>
      <w:pBdr>
        <w:bottom w:val="none" w:sz="0" w:space="0" w:color="auto"/>
      </w:pBd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8355B" w14:textId="77777777" w:rsidR="00BC5A3E" w:rsidRDefault="00BC5A3E" w:rsidP="00BC5A3E">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BA89A" w14:textId="77777777" w:rsidR="00FF2825" w:rsidRPr="009E1100" w:rsidRDefault="00FF2825" w:rsidP="009E1100">
    <w:pPr>
      <w:pStyle w:val="a4"/>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B1460" w14:textId="77777777" w:rsidR="00FF2825" w:rsidRDefault="00FF2825" w:rsidP="009E1100">
    <w:pPr>
      <w:pStyle w:val="a4"/>
      <w:pBdr>
        <w:bottom w:val="none" w:sz="0" w:space="0" w:color="auto"/>
      </w:pBdr>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992E2" w14:textId="1B49D722" w:rsidR="00FF2825" w:rsidRDefault="00FF2825" w:rsidP="00074C3C">
    <w:pPr>
      <w:pStyle w:val="a4"/>
    </w:pPr>
    <w:r>
      <w:rPr>
        <w:rFonts w:hint="eastAsia"/>
      </w:rPr>
      <w:t>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7F91D" w14:textId="1378C9DF" w:rsidR="00FF2825" w:rsidRDefault="00FF2825" w:rsidP="00074C3C">
    <w:pPr>
      <w:pStyle w:val="a4"/>
    </w:pPr>
    <w:r>
      <w:rPr>
        <w:rFonts w:hint="eastAsia"/>
      </w:rPr>
      <w:t>1</w:t>
    </w:r>
    <w:r>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30DB" w14:textId="63041620" w:rsidR="00FF2825" w:rsidRPr="00516C41" w:rsidRDefault="00FF2825" w:rsidP="00516C41">
    <w:pPr>
      <w:pStyle w:val="a4"/>
    </w:pPr>
    <w:r>
      <w:rPr>
        <w:rFonts w:hint="eastAsia"/>
      </w:rPr>
      <w:t>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4530A" w14:textId="7E22C17F" w:rsidR="00FF2825" w:rsidRPr="00516C41" w:rsidRDefault="00FF2825" w:rsidP="00516C41">
    <w:pPr>
      <w:pStyle w:val="a4"/>
    </w:pPr>
    <w:r>
      <w:rPr>
        <w:rFonts w:hint="eastAsia"/>
      </w:rPr>
      <w:t>2</w:t>
    </w:r>
    <w:r>
      <w:rPr>
        <w:rFonts w:hint="eastAsia"/>
      </w:rPr>
      <w:t>工作面底板岩体物性参数研究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BF9B8" w14:textId="20593DAF" w:rsidR="00FF2825" w:rsidRDefault="00FF2825" w:rsidP="008E79C9">
    <w:pPr>
      <w:pStyle w:val="a4"/>
    </w:pPr>
    <w:r>
      <w:rPr>
        <w:rFonts w:hint="eastAsia"/>
      </w:rPr>
      <w:t>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9AC5A" w14:textId="5804D534" w:rsidR="00FF2825" w:rsidRDefault="00FF2825" w:rsidP="00074C3C">
    <w:pPr>
      <w:pStyle w:val="a4"/>
      <w:pBdr>
        <w:top w:val="none" w:sz="0" w:space="1" w:color="auto"/>
        <w:left w:val="none" w:sz="0" w:space="4" w:color="auto"/>
        <w:bottom w:val="single" w:sz="4" w:space="1" w:color="auto"/>
        <w:right w:val="none" w:sz="0" w:space="4" w:color="auto"/>
      </w:pBdr>
    </w:pPr>
    <w:r>
      <w:rPr>
        <w:rFonts w:hint="eastAsia"/>
      </w:rPr>
      <w:t>3</w:t>
    </w:r>
    <w:proofErr w:type="gramStart"/>
    <w:r>
      <w:rPr>
        <w:rFonts w:hint="eastAsia"/>
      </w:rPr>
      <w:t>采动效应</w:t>
    </w:r>
    <w:proofErr w:type="gramEnd"/>
    <w:r>
      <w:rPr>
        <w:rFonts w:hint="eastAsia"/>
      </w:rPr>
      <w:t>下油型气涌出静态影响因素研究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9C7E08"/>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BAACCFE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698A73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90720DB2"/>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71FC457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D0EA79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025CC04C"/>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9D621E2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26748930"/>
    <w:lvl w:ilvl="0">
      <w:start w:val="1"/>
      <w:numFmt w:val="decimal"/>
      <w:lvlText w:val="%1."/>
      <w:lvlJc w:val="left"/>
      <w:pPr>
        <w:tabs>
          <w:tab w:val="num" w:pos="360"/>
        </w:tabs>
        <w:ind w:left="360" w:hangingChars="200" w:hanging="360"/>
      </w:pPr>
    </w:lvl>
  </w:abstractNum>
  <w:abstractNum w:abstractNumId="9" w15:restartNumberingAfterBreak="0">
    <w:nsid w:val="022D2BA4"/>
    <w:multiLevelType w:val="hybridMultilevel"/>
    <w:tmpl w:val="0D40A6E0"/>
    <w:lvl w:ilvl="0" w:tplc="C8E20C5A">
      <w:start w:val="1"/>
      <w:numFmt w:val="decimal"/>
      <w:lvlText w:val="%1）"/>
      <w:lvlJc w:val="left"/>
      <w:pPr>
        <w:ind w:left="840" w:hanging="360"/>
      </w:pPr>
      <w:rPr>
        <w:rFonts w:hint="default"/>
      </w:rPr>
    </w:lvl>
    <w:lvl w:ilvl="1" w:tplc="7EB0B65E">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038000C0"/>
    <w:multiLevelType w:val="hybridMultilevel"/>
    <w:tmpl w:val="6966CD52"/>
    <w:lvl w:ilvl="0" w:tplc="819E2914">
      <w:start w:val="3"/>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B9C2230"/>
    <w:multiLevelType w:val="multilevel"/>
    <w:tmpl w:val="7C9CE0F4"/>
    <w:lvl w:ilvl="0">
      <w:numFmt w:val="decimal"/>
      <w:lvlText w:val="%1"/>
      <w:lvlJc w:val="left"/>
      <w:pPr>
        <w:ind w:left="585" w:hanging="585"/>
      </w:pPr>
      <w:rPr>
        <w:rFonts w:hint="default"/>
      </w:rPr>
    </w:lvl>
    <w:lvl w:ilvl="1">
      <w:start w:val="9746"/>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BAB5876"/>
    <w:multiLevelType w:val="hybridMultilevel"/>
    <w:tmpl w:val="490CAFD2"/>
    <w:lvl w:ilvl="0" w:tplc="D67AA57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931309A"/>
    <w:multiLevelType w:val="hybridMultilevel"/>
    <w:tmpl w:val="E4669E68"/>
    <w:lvl w:ilvl="0" w:tplc="C506224A">
      <w:start w:val="1"/>
      <w:numFmt w:val="decimal"/>
      <w:lvlText w:val="%1）"/>
      <w:lvlJc w:val="left"/>
      <w:pPr>
        <w:ind w:left="840" w:hanging="360"/>
      </w:pPr>
      <w:rPr>
        <w:rFonts w:hint="default"/>
      </w:rPr>
    </w:lvl>
    <w:lvl w:ilvl="1" w:tplc="6E22723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FBF1234"/>
    <w:multiLevelType w:val="hybridMultilevel"/>
    <w:tmpl w:val="83107C14"/>
    <w:lvl w:ilvl="0" w:tplc="92BCA1B0">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3FD66A0"/>
    <w:multiLevelType w:val="multilevel"/>
    <w:tmpl w:val="9B626E8E"/>
    <w:lvl w:ilvl="0">
      <w:numFmt w:val="decimal"/>
      <w:lvlText w:val="%1"/>
      <w:lvlJc w:val="left"/>
      <w:pPr>
        <w:ind w:left="585" w:hanging="585"/>
      </w:pPr>
      <w:rPr>
        <w:rFonts w:hint="default"/>
      </w:rPr>
    </w:lvl>
    <w:lvl w:ilvl="1">
      <w:start w:val="3058"/>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58C1584"/>
    <w:multiLevelType w:val="hybridMultilevel"/>
    <w:tmpl w:val="D950931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844402A"/>
    <w:multiLevelType w:val="hybridMultilevel"/>
    <w:tmpl w:val="A5E26A26"/>
    <w:lvl w:ilvl="0" w:tplc="4BFC71A8">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8" w15:restartNumberingAfterBreak="0">
    <w:nsid w:val="396D4C59"/>
    <w:multiLevelType w:val="hybridMultilevel"/>
    <w:tmpl w:val="1CF4163A"/>
    <w:lvl w:ilvl="0" w:tplc="62EED0A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B271405"/>
    <w:multiLevelType w:val="hybridMultilevel"/>
    <w:tmpl w:val="4244BF10"/>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3444549"/>
    <w:multiLevelType w:val="hybridMultilevel"/>
    <w:tmpl w:val="8508E89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4577070"/>
    <w:multiLevelType w:val="hybridMultilevel"/>
    <w:tmpl w:val="0A26D8C2"/>
    <w:lvl w:ilvl="0" w:tplc="215C513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49C5619"/>
    <w:multiLevelType w:val="hybridMultilevel"/>
    <w:tmpl w:val="0E32FBA0"/>
    <w:lvl w:ilvl="0" w:tplc="D6DA28F8">
      <w:start w:val="2"/>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67A08C1"/>
    <w:multiLevelType w:val="hybridMultilevel"/>
    <w:tmpl w:val="DEDE898A"/>
    <w:lvl w:ilvl="0" w:tplc="9A18FA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80C2DCC"/>
    <w:multiLevelType w:val="hybridMultilevel"/>
    <w:tmpl w:val="33D27D2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886768E"/>
    <w:multiLevelType w:val="hybridMultilevel"/>
    <w:tmpl w:val="F71A40A8"/>
    <w:lvl w:ilvl="0" w:tplc="598A92AE">
      <w:start w:val="2"/>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97306A8"/>
    <w:multiLevelType w:val="hybridMultilevel"/>
    <w:tmpl w:val="96DE5DA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2124B97"/>
    <w:multiLevelType w:val="hybridMultilevel"/>
    <w:tmpl w:val="FB324706"/>
    <w:lvl w:ilvl="0" w:tplc="8AE866C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44A674F"/>
    <w:multiLevelType w:val="hybridMultilevel"/>
    <w:tmpl w:val="D6180A78"/>
    <w:lvl w:ilvl="0" w:tplc="DA1CE628">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51002D0"/>
    <w:multiLevelType w:val="hybridMultilevel"/>
    <w:tmpl w:val="699E44A6"/>
    <w:lvl w:ilvl="0" w:tplc="C88C341E">
      <w:start w:val="1"/>
      <w:numFmt w:val="decimal"/>
      <w:lvlText w:val="(%1)"/>
      <w:lvlJc w:val="left"/>
      <w:pPr>
        <w:ind w:left="840" w:hanging="360"/>
      </w:pPr>
      <w:rPr>
        <w:rFonts w:hint="default"/>
      </w:rPr>
    </w:lvl>
    <w:lvl w:ilvl="1" w:tplc="27BA501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86B2D5D"/>
    <w:multiLevelType w:val="hybridMultilevel"/>
    <w:tmpl w:val="417EEF32"/>
    <w:lvl w:ilvl="0" w:tplc="654A4F8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A22782D"/>
    <w:multiLevelType w:val="multilevel"/>
    <w:tmpl w:val="B4E649B4"/>
    <w:lvl w:ilvl="0">
      <w:start w:val="1"/>
      <w:numFmt w:val="decimal"/>
      <w:pStyle w:val="1"/>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15:restartNumberingAfterBreak="0">
    <w:nsid w:val="6AE9460F"/>
    <w:multiLevelType w:val="hybridMultilevel"/>
    <w:tmpl w:val="F27ADDD2"/>
    <w:lvl w:ilvl="0" w:tplc="95266ACE">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C72F06"/>
    <w:multiLevelType w:val="multilevel"/>
    <w:tmpl w:val="9266D196"/>
    <w:lvl w:ilvl="0">
      <w:start w:val="1"/>
      <w:numFmt w:val="decimal"/>
      <w:lvlText w:val="%1"/>
      <w:lvlJc w:val="left"/>
      <w:pPr>
        <w:ind w:left="360" w:hanging="360"/>
      </w:pPr>
      <w:rPr>
        <w:rFonts w:hint="eastAsia"/>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4CC7674"/>
    <w:multiLevelType w:val="hybridMultilevel"/>
    <w:tmpl w:val="7930A5BE"/>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DB13816"/>
    <w:multiLevelType w:val="hybridMultilevel"/>
    <w:tmpl w:val="4EDA84E2"/>
    <w:lvl w:ilvl="0" w:tplc="6902CD4A">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8"/>
  </w:num>
  <w:num w:numId="2">
    <w:abstractNumId w:val="31"/>
  </w:num>
  <w:num w:numId="3">
    <w:abstractNumId w:val="22"/>
  </w:num>
  <w:num w:numId="4">
    <w:abstractNumId w:val="11"/>
  </w:num>
  <w:num w:numId="5">
    <w:abstractNumId w:val="15"/>
  </w:num>
  <w:num w:numId="6">
    <w:abstractNumId w:val="26"/>
  </w:num>
  <w:num w:numId="7">
    <w:abstractNumId w:val="34"/>
  </w:num>
  <w:num w:numId="8">
    <w:abstractNumId w:val="32"/>
  </w:num>
  <w:num w:numId="9">
    <w:abstractNumId w:val="25"/>
  </w:num>
  <w:num w:numId="10">
    <w:abstractNumId w:val="16"/>
  </w:num>
  <w:num w:numId="11">
    <w:abstractNumId w:val="19"/>
  </w:num>
  <w:num w:numId="12">
    <w:abstractNumId w:val="20"/>
  </w:num>
  <w:num w:numId="13">
    <w:abstractNumId w:val="24"/>
  </w:num>
  <w:num w:numId="14">
    <w:abstractNumId w:val="12"/>
  </w:num>
  <w:num w:numId="15">
    <w:abstractNumId w:val="33"/>
  </w:num>
  <w:num w:numId="16">
    <w:abstractNumId w:val="17"/>
  </w:num>
  <w:num w:numId="17">
    <w:abstractNumId w:val="29"/>
  </w:num>
  <w:num w:numId="18">
    <w:abstractNumId w:val="30"/>
  </w:num>
  <w:num w:numId="19">
    <w:abstractNumId w:val="13"/>
  </w:num>
  <w:num w:numId="20">
    <w:abstractNumId w:val="9"/>
  </w:num>
  <w:num w:numId="21">
    <w:abstractNumId w:val="23"/>
  </w:num>
  <w:num w:numId="22">
    <w:abstractNumId w:val="18"/>
  </w:num>
  <w:num w:numId="23">
    <w:abstractNumId w:val="14"/>
  </w:num>
  <w:num w:numId="24">
    <w:abstractNumId w:val="10"/>
  </w:num>
  <w:num w:numId="25">
    <w:abstractNumId w:val="35"/>
  </w:num>
  <w:num w:numId="26">
    <w:abstractNumId w:val="21"/>
  </w:num>
  <w:num w:numId="27">
    <w:abstractNumId w:val="27"/>
  </w:num>
  <w:num w:numId="28">
    <w:abstractNumId w:val="8"/>
  </w:num>
  <w:num w:numId="29">
    <w:abstractNumId w:val="3"/>
  </w:num>
  <w:num w:numId="30">
    <w:abstractNumId w:val="2"/>
  </w:num>
  <w:num w:numId="31">
    <w:abstractNumId w:val="1"/>
  </w:num>
  <w:num w:numId="32">
    <w:abstractNumId w:val="0"/>
  </w:num>
  <w:num w:numId="33">
    <w:abstractNumId w:val="7"/>
  </w:num>
  <w:num w:numId="34">
    <w:abstractNumId w:val="6"/>
  </w:num>
  <w:num w:numId="35">
    <w:abstractNumId w:val="5"/>
  </w:num>
  <w:num w:numId="36">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84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3E70DC2-D6F6-4CE5-BBF4-E483045E00AB}" w:val=" ADDIN NE.Ref.{03E70DC2-D6F6-4CE5-BBF4-E483045E00AB}&lt;Citation&gt;&lt;Group&gt;&lt;References&gt;&lt;Item&gt;&lt;ID&gt;912&lt;/ID&gt;&lt;UID&gt;{3C7E9AAA-A6ED-418E-80BA-B17DB5B6D787}&lt;/UID&gt;&lt;Title&gt;A coupled elastoplastic damage model for geomaterials&lt;/Title&gt;&lt;Template&gt;Journal Article&lt;/Template&gt;&lt;Star&gt;0&lt;/Star&gt;&lt;Tag&gt;0&lt;/Tag&gt;&lt;Author&gt;Salari, M R; Saeb, S A; Willam, K J; Patchet, S J; Carrasco, R C&lt;/Author&gt;&lt;Year&gt;2004&lt;/Year&gt;&lt;Details&gt;&lt;_collection_scope&gt;SCIE;EI&lt;/_collection_scope&gt;&lt;_created&gt;65356502&lt;/_created&gt;&lt;_impact_factor&gt;   7.200&lt;/_impact_factor&gt;&lt;_isbn&gt;0045-7825&lt;/_isbn&gt;&lt;_issue&gt;27-29&lt;/_issue&gt;&lt;_journal&gt;Computer methods in applied mechanics and engineering&lt;/_journal&gt;&lt;_modified&gt;65356502&lt;/_modified&gt;&lt;_pages&gt;2625-2643&lt;/_pages&gt;&lt;_social_category&gt;工程：综合(1) &amp;amp; 数学跨学科应用(1) &amp;amp; 力学(1)&lt;/_social_category&gt;&lt;_volume&gt;193&lt;/_volume&gt;&lt;/Details&gt;&lt;Extra&gt;&lt;DBUID&gt;{03752FAB-B361-4F66-989B-C711D9502F78}&lt;/DBUID&gt;&lt;/Extra&gt;&lt;/Item&gt;&lt;/References&gt;&lt;/Group&gt;&lt;Group&gt;&lt;References&gt;&lt;Item&gt;&lt;ID&gt;913&lt;/ID&gt;&lt;UID&gt;{AAF42E06-1A11-4752-BF30-95496A70B264}&lt;/UID&gt;&lt;Title&gt;An anisotropic elastoplastic-damage model for plain concrete&lt;/Title&gt;&lt;Template&gt;Journal Article&lt;/Template&gt;&lt;Star&gt;0&lt;/Star&gt;&lt;Tag&gt;0&lt;/Tag&gt;&lt;Author&gt;Meschke, G; Lackner, R; Mang, H A&lt;/Author&gt;&lt;Year&gt;1998&lt;/Year&gt;&lt;Details&gt;&lt;_accessed&gt;65356503&lt;/_accessed&gt;&lt;_collection_scope&gt;SCIE;EI&lt;/_collection_scope&gt;&lt;_created&gt;65356503&lt;/_created&gt;&lt;_date&gt;51543360&lt;/_date&gt;&lt;_date_display&gt;1998&lt;/_date_display&gt;&lt;_db_updated&gt;PKU Search&lt;/_db_updated&gt;&lt;_doi&gt;10.1002/(SICI)1097-0207(19980630)42:4&amp;lt;703::AID-NME384&amp;gt;3.0.CO;2-B&lt;/_doi&gt;&lt;_impact_factor&gt;   2.900&lt;/_impact_factor&gt;&lt;_isbn&gt;0029-5981&lt;/_isbn&gt;&lt;_issue&gt;4&lt;/_issue&gt;&lt;_journal&gt;International journal for numerical methods in engineering&lt;/_journal&gt;&lt;_keywords&gt;concrete; cracking; damage; finite element analysis; plasticity; Rankine criterion&lt;/_keywords&gt;&lt;_modified&gt;65356503&lt;/_modified&gt;&lt;_number&gt;1&lt;/_number&gt;&lt;_ori_publication&gt;John Wiley &amp;amp; Sons, Ltd&lt;/_ori_publication&gt;&lt;_pages&gt;703-727&lt;/_pages&gt;&lt;_place_published&gt;New York&lt;/_place_published&gt;&lt;_social_category&gt;工程：综合(3) &amp;amp; 数学跨学科应用(3)&lt;/_social_category&gt;&lt;_url&gt;https://go.exlibris.link/gYd60HNF&lt;/_url&gt;&lt;_volume&gt;42&lt;/_volume&gt;&lt;/Details&gt;&lt;Extra&gt;&lt;DBUID&gt;{03752FAB-B361-4F66-989B-C711D9502F78}&lt;/DBUID&gt;&lt;/Extra&gt;&lt;/Item&gt;&lt;/References&gt;&lt;/Group&gt;&lt;Group&gt;&lt;References&gt;&lt;Item&gt;&lt;ID&gt;909&lt;/ID&gt;&lt;UID&gt;{0893F9DD-FB86-4C21-B650-5A01C6CE0546}&lt;/UID&gt;&lt;Title&gt;深部矿井频繁微扰动下煤巷损伤累积演化规律&lt;/Title&gt;&lt;Template&gt;Journal Article&lt;/Template&gt;&lt;Star&gt;0&lt;/Star&gt;&lt;Tag&gt;0&lt;/Tag&gt;&lt;Author&gt;魏明尧; 刘春; 刘应科; 满忠毅; 王强; 牛宏伟&lt;/Author&gt;&lt;Year&gt;2021&lt;/Year&gt;&lt;Details&gt;&lt;_author_adr&gt;中国矿业大学矿山互联网应用技术国家地方联合工程实验室;中国矿业大学江苏省城市地下空间火灾防护高校重点实验室;潞安化工集团有限公司;&lt;/_author_adr&gt;&lt;_created&gt;65356498&lt;/_created&gt;&lt;_isbn&gt;1672-7207&lt;/_isbn&gt;&lt;_issue&gt;08&lt;/_issue&gt;&lt;_journal&gt;中南大学学报(自然科学版)&lt;/_journal&gt;&lt;_keywords&gt;动力扰动;围岩损伤;数值模拟;动力灾害&lt;/_keywords&gt;&lt;_modified&gt;65356498&lt;/_modified&gt;&lt;_pages&gt;2689-2701&lt;/_pages&gt;&lt;_url&gt;https://kns.cnki.net/kcms2/article/abstract?v=Skeo7MzZydYAV_HVFlL7QCa5PPFNh1U4aB5v1FUktN8aJT_2EKXtqFD9TLgjBXv6RtoY9964JDWlNE9bfVYJYjfNX7ZVxQsoZBTVNztezyJM9tqretCSPLSljlLSGqJCXxWs2qNY6VXWriWQQMvCTA==&amp;amp;uniplatform=NZKPT&amp;amp;language=CHS&lt;/_url&gt;&lt;_volume&gt;52&lt;/_volume&gt;&lt;_translated_author&gt;Wei, Ming yao;Liu, Chun;Liu, Ying ke;Man, Zhong yi;Wang, Qiang;Niu, Hong wei&lt;/_translated_author&gt;&lt;/Details&gt;&lt;Extra&gt;&lt;DBUID&gt;{03752FAB-B361-4F66-989B-C711D9502F78}&lt;/DBUID&gt;&lt;/Extra&gt;&lt;/Item&gt;&lt;/References&gt;&lt;/Group&gt;&lt;Group&gt;&lt;References&gt;&lt;Item&gt;&lt;ID&gt;910&lt;/ID&gt;&lt;UID&gt;{8AB92B04-B314-486A-9DC8-D9B5A74AC13C}&lt;/UID&gt;&lt;Title&gt;裂隙岩体渗流损伤耦合模型的理论分析&lt;/Title&gt;&lt;Template&gt;Journal Article&lt;/Template&gt;&lt;Star&gt;0&lt;/Star&gt;&lt;Tag&gt;0&lt;/Tag&gt;&lt;Author&gt;郑少河朱维申&lt;/Author&gt;&lt;Year&gt;2001&lt;/Year&gt;&lt;Details&gt;&lt;_author_adr&gt;中国科学院武汉岩土力学研究所!430071.武汉,中国科学院武汉岩土力学研究所!430071.武汉&lt;/_author_adr&gt;&lt;_created&gt;65356498&lt;/_created&gt;&lt;_isbn&gt;1000-6915&lt;/_isbn&gt;&lt;_issue&gt;02&lt;/_issue&gt;&lt;_journal&gt;岩石力学与工程学报&lt;/_journal&gt;&lt;_keywords&gt;裂隙岩体;渗透;损伤;耦合&lt;/_keywords&gt;&lt;_modified&gt;65356498&lt;/_modified&gt;&lt;_pages&gt;156-159&lt;/_pages&gt;&lt;_url&gt;https://kns.cnki.net/kcms2/article/abstract?v=Skeo7MzZydZlky3YKtF5S2Kf2e7pCl2R96N2x0t99X1JLLoLj3sFHm1l2c0vGdFQ6zKD4SYlG82XwCz3qaGh0D0NULT703nHxXhP1BTL_c6zflcoorcrmBKudQsIsgw0pBsvxWRpZe4=&amp;amp;uniplatform=NZKPT&amp;amp;language=CHS&lt;/_url&gt;&lt;_collection_scope&gt;CSCD;PKU;EI&lt;/_collection_scope&gt;&lt;_translated_author&gt;Zheng, Shao he zhu wei&lt;/_translated_author&gt;&lt;/Details&gt;&lt;Extra&gt;&lt;DBUID&gt;{03752FAB-B361-4F66-989B-C711D9502F78}&lt;/DBUID&gt;&lt;/Extra&gt;&lt;/Item&gt;&lt;/References&gt;&lt;/Group&gt;&lt;Group&gt;&lt;References&gt;&lt;Item&gt;&lt;ID&gt;911&lt;/ID&gt;&lt;UID&gt;{B8C24A95-3B55-4099-A023-0699C4C33233}&lt;/UID&gt;&lt;Title&gt;裂隙岩体弹塑性-损伤本构模型&lt;/Title&gt;&lt;Template&gt;Journal Article&lt;/Template&gt;&lt;Star&gt;0&lt;/Star&gt;&lt;Tag&gt;0&lt;/Tag&gt;&lt;Author&gt;孙卫军; 周维垣&lt;/Author&gt;&lt;Year&gt;1990&lt;/Year&gt;&lt;Details&gt;&lt;_author_adr&gt;清华大学水利系,清华大学水利系 100084,100084&lt;/_author_adr&gt;&lt;_created&gt;65356499&lt;/_created&gt;&lt;_isbn&gt;1000-6915&lt;/_isbn&gt;&lt;_issue&gt;02&lt;/_issue&gt;&lt;_journal&gt;岩石力学与工程学报&lt;/_journal&gt;&lt;_modified&gt;65356499&lt;/_modified&gt;&lt;_pages&gt;108-119&lt;/_pages&gt;&lt;_url&gt;https://kns.cnki.net/kcms2/article/abstract?v=Skeo7MzZydZnb918uBMEQn-duazaXoV9CcDHnxfQ0qSIvHtoqOEooKD-QPAM_m0s7KlZ80HCnWNfai1ipUM6HiMgIilH79vrFfyi9z8pdZNIDKuXp6jPNjvMnBDXBUbaIKzMo0hoyIo=&amp;amp;uniplatform=NZKPT&amp;amp;language=CHS&lt;/_url&gt;&lt;_collection_scope&gt;CSCD;PKU;EI&lt;/_collection_scope&gt;&lt;_translated_author&gt;Sun, Wei jun;Zhou, Wei yuan&lt;/_translated_author&gt;&lt;/Details&gt;&lt;Extra&gt;&lt;DBUID&gt;{03752FAB-B361-4F66-989B-C711D9502F78}&lt;/DBUID&gt;&lt;/Extra&gt;&lt;/Item&gt;&lt;/References&gt;&lt;/Group&gt;&lt;/Citation&gt;_x000a_"/>
    <w:docVar w:name="NE.Ref{058E3D83-244C-4BF4-B8E3-34923A5C7B31}" w:val=" ADDIN NE.Ref.{058E3D83-244C-4BF4-B8E3-34923A5C7B31}&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05C9A641-9C18-4CCA-8FBF-CD594287A134}" w:val=" ADDIN NE.Ref.{05C9A641-9C18-4CCA-8FBF-CD594287A134}&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0D53F9EB-05CA-414C-86B9-2003D02CA56A}" w:val=" ADDIN NE.Ref.{0D53F9EB-05CA-414C-86B9-2003D02CA56A}&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doi&gt;10.13199/j.cnki.cst.2021.08.018&lt;/_doi&gt;&lt;_isbn&gt;0253-2336&lt;/_isbn&gt;&lt;_issue&gt;08&lt;/_issue&gt;&lt;_journal&gt;煤炭科学技术&lt;/_journal&gt;&lt;_keywords&gt;围岩气;油型气;采掘扰动;成因机制;灾害&lt;/_keywords&gt;&lt;_pages&gt;139-146&lt;/_pages&gt;&lt;_url&gt;https://link.cnki.net/doi/10.13199/j.cnki.cst.2021.08.018&lt;/_url&gt;&lt;_volume&gt;49&lt;/_volume&gt;&lt;_created&gt;65356446&lt;/_created&gt;&lt;_modified&gt;65356446&lt;/_modified&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language&gt;chi&lt;/_language&gt;&lt;_created&gt;65356455&lt;/_created&gt;&lt;_modified&gt;65356455&lt;/_modified&gt;&lt;_url&gt;https://d.wanfangdata.com.cn/periodical/ChlQZXJpb2RpY2FsQ0hJTmV3UzIwMjMxMjI2EhBzaGFueG10MjAyMzA2MDA1GggyYW01aWhvOA%3D%3D&lt;/_url&gt;&lt;_journal&gt;陕西煤炭&lt;/_journal&gt;&lt;_volume&gt;42&lt;/_volume&gt;&lt;_issue&gt;6&lt;/_issue&gt;&lt;_pages&gt;24-28&lt;/_pages&gt;&lt;_tertiary_title&gt;Shaanxi Meitan&lt;/_tertiary_title&gt;&lt;_doi&gt;10.3969/j.issn.1671-749X.2023.06.005&lt;/_doi&gt;&lt;_isbn&gt;1671-749X&lt;/_isbn&gt;&lt;_keywords&gt;瓦斯灾害; 油型气; 自然释放规律; 储集层; 地质构造; 主控因素&lt;/_keywords&gt;&lt;_author_aff&gt;陕西陕煤黄陵矿业有限公司; 陕西彬长大佛寺矿业有限公司&lt;/_author_aff&gt;&lt;_author_adr&gt;陕西陕煤黄陵矿业有限公司; 陕西彬长大佛寺矿业有限公司&lt;/_author_adr&gt;&lt;_translated_author&gt;Minsheng, YIN; Yaozong, LIU&lt;/_translated_author&gt;&lt;_translated_title&gt;Oil-type gas releasing regularity and influential factors of Huangling No.2 Coal Mine floor&lt;/_translated_title&gt;&lt;_db_provider&gt;北京万方数据股份有限公司&lt;/_db_provider&gt;&lt;_accessed&gt;65356455&lt;/_accessed&gt;&lt;_db_updated&gt;Wanfangdata&lt;/_db_updated&gt;&lt;/Details&gt;&lt;Extra&gt;&lt;DBUID&gt;{03752FAB-B361-4F66-989B-C711D9502F78}&lt;/DBUID&gt;&lt;/Extra&gt;&lt;/Item&gt;&lt;/References&gt;&lt;/Group&gt;&lt;/Citation&gt;_x000a_"/>
    <w:docVar w:name="NE.Ref{17D7E054-BDAC-40A0-AECE-083EC9D16EF4}" w:val=" ADDIN NE.Ref.{17D7E054-BDAC-40A0-AECE-083EC9D16EF4}&lt;Citation&gt;&lt;Group&gt;&lt;References&gt;&lt;Item&gt;&lt;ID&gt;945&lt;/ID&gt;&lt;UID&gt;{4CE40F3A-EB1D-4877-B78B-7EA8655D37D3}&lt;/UID&gt;&lt;Title&gt;属性识别理论模型及其应用&lt;/Title&gt;&lt;Template&gt;Journal Article&lt;/Template&gt;&lt;Star&gt;0&lt;/Star&gt;&lt;Tag&gt;0&lt;/Tag&gt;&lt;Author&gt;程乾生&lt;/Author&gt;&lt;Year&gt;1997&lt;/Year&gt;&lt;Details&gt;&lt;_author_adr&gt;北京大学数学科学学院信息科学系&lt;/_author_adr&gt;&lt;_doi&gt;10.13209/j.0479-8023.1997.002&lt;/_doi&gt;&lt;_isbn&gt;0479-8023&lt;/_isbn&gt;&lt;_issue&gt;01&lt;/_issue&gt;&lt;_journal&gt;北京大学学报(自然科学版)&lt;/_journal&gt;&lt;_keywords&gt;属性测度空间;有序分割类;属性识别准则;属性识别理论模型;质量评价&lt;/_keywords&gt;&lt;_pages&gt;14-22&lt;/_pages&gt;&lt;_url&gt;https://link.cnki.net/doi/10.13209/j.0479-8023.1997.002&lt;/_url&gt;&lt;_created&gt;65361427&lt;/_created&gt;&lt;_modified&gt;65361427&lt;/_modified&gt;&lt;_translated_author&gt;Cheng, Qian sheng&lt;/_translated_author&gt;&lt;/Details&gt;&lt;Extra&gt;&lt;DBUID&gt;{03752FAB-B361-4F66-989B-C711D9502F78}&lt;/DBUID&gt;&lt;/Extra&gt;&lt;/Item&gt;&lt;/References&gt;&lt;/Group&gt;&lt;/Citation&gt;_x000a_"/>
    <w:docVar w:name="NE.Ref{187F2613-9776-4101-B060-27E9F481981B}" w:val=" ADDIN NE.Ref.{187F2613-9776-4101-B060-27E9F481981B}&lt;Citation&gt;&lt;Group&gt;&lt;References&gt;&lt;Item&gt;&lt;ID&gt;841&lt;/ID&gt;&lt;UID&gt;{237B226C-E481-44CA-8BBA-6557004F868B}&lt;/UID&gt;&lt;Title&gt;焦坪矿区油气赋存情况调查分析  《煤、油共生安全问题研究课题》材料之一&lt;/Title&gt;&lt;Template&gt;Journal Article&lt;/Template&gt;&lt;Star&gt;0&lt;/Star&gt;&lt;Tag&gt;0&lt;/Tag&gt;&lt;Author/&gt;&lt;Year&gt;1982&lt;/Year&gt;&lt;Details&gt;&lt;_accessed&gt;65355504&lt;/_accessed&gt;&lt;_cited_count&gt;8&lt;/_cited_count&gt;&lt;_created&gt;65355501&lt;/_created&gt;&lt;_date&gt;43257600&lt;/_date&gt;&lt;_db_updated&gt;CNKI - Reference&lt;/_db_updated&gt;&lt;_issue&gt;01&lt;/_issue&gt;&lt;_journal&gt;陕西煤炭&lt;/_journal&gt;&lt;_modified&gt;65355504&lt;/_modified&gt;&lt;_pages&gt;2-7&lt;/_pages&gt;&lt;_url&gt;https://kns.cnki.net/kcms2/article/abstract?v=Skeo7MzZydbNveUQI-QSbLU1t3ir1LwcGUApv-x7WX6wvtq6WqVrijP4iWOnLSYRehiglRGqDWefcLoQ8vlgRrsBFR33KE6tdGssNqSAXdy_Gf8gzaq_5EQIuKRryz4qYu461DVhKbA=&amp;amp;uniplatform=NZKPT&amp;amp;language=CHS&lt;/_url&gt;&lt;/Details&gt;&lt;Extra&gt;&lt;DBUID&gt;{03752FAB-B361-4F66-989B-C711D9502F78}&lt;/DBUID&gt;&lt;/Extra&gt;&lt;/Item&gt;&lt;/References&gt;&lt;/Group&gt;&lt;/Citation&gt;_x000a_"/>
    <w:docVar w:name="NE.Ref{18C3BA89-812C-4AB8-9563-5BAEC749B7F1}" w:val=" ADDIN NE.Ref.{18C3BA89-812C-4AB8-9563-5BAEC749B7F1}&lt;Citation&gt;&lt;Group&gt;&lt;References&gt;&lt;Item&gt;&lt;ID&gt;802&lt;/ID&gt;&lt;UID&gt;{73A964C7-E234-4F8F-8EE5-2FB66057E7EA}&lt;/UID&gt;&lt;Title&gt;瓦斯涌出异常预报煤与瓦斯突出&lt;/Title&gt;&lt;Template&gt;Journal Article&lt;/Template&gt;&lt;Star&gt;0&lt;/Star&gt;&lt;Tag&gt;0&lt;/Tag&gt;&lt;Author&gt;秦汝祥; 张国枢; 杨应迪&lt;/Author&gt;&lt;Year&gt;2006&lt;/Year&gt;&lt;Details&gt;&lt;_accessed&gt;65352716&lt;/_accessed&gt;&lt;_author_adr&gt;安徽理工大学; 安徽理工大学; 安徽理工大学&lt;/_author_adr&gt;&lt;_author_aff&gt;安徽理工大学; 安徽理工大学; 安徽理工大学&lt;/_author_aff&gt;&lt;_created&gt;65352715&lt;/_created&gt;&lt;_db_provider&gt;北京万方数据股份有限公司&lt;/_db_provider&gt;&lt;_db_updated&gt;Wanfangdata&lt;/_db_updated&gt;&lt;_doi&gt;10.3321/j.issn:0253-9993.2006.05.011&lt;/_doi&gt;&lt;_isbn&gt;0253-9993&lt;/_isbn&gt;&lt;_issue&gt;5&lt;/_issue&gt;&lt;_journal&gt;煤炭学报&lt;/_journal&gt;&lt;_keywords&gt;煤与瓦斯突出; 异常; 预报&lt;/_keywords&gt;&lt;_language&gt;chi&lt;/_language&gt;&lt;_modified&gt;65352716&lt;/_modified&gt;&lt;_pages&gt;599-602&lt;/_pages&gt;&lt;_tertiary_title&gt;JOURNAL OF CHINA COAL SOCIETY&lt;/_tertiary_title&gt;&lt;_translated_author&gt;Ru-xiang, QIN; Guo-shu, ZHANG; Ying-di, YANG&lt;/_translated_author&gt;&lt;_translated_title&gt;Predicting coal and gas outburst with monitored gas consistence&lt;/_translated_title&gt;&lt;_url&gt;https://d.wanfangdata.com.cn/periodical/ChlQZXJpb2RpY2FsQ0hJTmV3UzIwMjMxMjI2Eg1tdHhiMjAwNjA1MDExGggyZHgyajE0Mg%3D%3D&lt;/_url&gt;&lt;_volume&gt;31&lt;/_volume&gt;&lt;_collection_scope&gt;CSCD;PKU;EI&lt;/_collection_scope&gt;&lt;/Details&gt;&lt;Extra&gt;&lt;DBUID&gt;{03752FAB-B361-4F66-989B-C711D9502F78}&lt;/DBUID&gt;&lt;/Extra&gt;&lt;/Item&gt;&lt;/References&gt;&lt;/Group&gt;&lt;Group&gt;&lt;References&gt;&lt;Item&gt;&lt;ID&gt;798&lt;/ID&gt;&lt;UID&gt;{BE835C05-40E1-4EC8-97C9-14FD8F5BA541}&lt;/UID&gt;&lt;Title&gt;深部煤层低瓦斯耦合灾变机制&lt;/Title&gt;&lt;Template&gt;Journal Article&lt;/Template&gt;&lt;Star&gt;0&lt;/Star&gt;&lt;Tag&gt;0&lt;/Tag&gt;&lt;Author&gt;李铁; 皮希宇&lt;/Author&gt;&lt;Year&gt;2019&lt;/Year&gt;&lt;Details&gt;&lt;_accessed&gt;65352716&lt;/_accessed&gt;&lt;_author_adr&gt;北京科技大学; 北京科技大学&lt;/_author_adr&gt;&lt;_author_aff&gt;北京科技大学; 北京科技大学&lt;/_author_aff&gt;&lt;_created&gt;65352715&lt;/_created&gt;&lt;_db_provider&gt;北京万方数据股份有限公司&lt;/_db_provider&gt;&lt;_db_updated&gt;Wanfangdata&lt;/_db_updated&gt;&lt;_isbn&gt;0253-9993&lt;/_isbn&gt;&lt;_issue&gt;4&lt;/_issue&gt;&lt;_journal&gt;煤炭学报&lt;/_journal&gt;&lt;_keywords&gt;瓦斯三带; 冲击地压; 矿震; 低瓦斯灾变; 煤与瓦斯突出; 瓦斯异常涌出&lt;/_keywords&gt;&lt;_language&gt;chi&lt;/_language&gt;&lt;_modified&gt;65352716&lt;/_modified&gt;&lt;_pages&gt;1107-1114&lt;/_pages&gt;&lt;_tertiary_title&gt;Journal of China Coal Society&lt;/_tertiary_title&gt;&lt;_translated_author&gt;Tie, L I; Xiyu, P I&lt;/_translated_author&gt;&lt;_translated_title&gt;Coupling catastrophes mechanism of low-gas in deep coal seams&lt;/_translated_title&gt;&lt;_url&gt;https://d.wanfangdata.com.cn/periodical/ChlQZXJpb2RpY2FsQ0hJTmV3UzIwMjMxMjI2Eg1tdHhiMjAxOTA0MDE2GghpM2twb25yeg%3D%3D&lt;/_url&gt;&lt;_volume&gt;44&lt;/_volume&gt;&lt;_collection_scope&gt;CSCD;PKU;EI&lt;/_collection_scope&gt;&lt;/Details&gt;&lt;Extra&gt;&lt;DBUID&gt;{03752FAB-B361-4F66-989B-C711D9502F78}&lt;/DBUID&gt;&lt;/Extra&gt;&lt;/Item&gt;&lt;/References&gt;&lt;/Group&gt;&lt;/Citation&gt;_x000a_"/>
    <w:docVar w:name="NE.Ref{19AD037B-9CAB-4663-8470-8FCF4F84AA69}" w:val=" ADDIN NE.Ref.{19AD037B-9CAB-4663-8470-8FCF4F84AA69}&lt;Citation&gt;&lt;Group&gt;&lt;References&gt;&lt;Item&gt;&lt;ID&gt;840&lt;/ID&gt;&lt;UID&gt;{CDD56B4B-5789-439E-99ED-AF58388B8BFC}&lt;/UID&gt;&lt;Title&gt;掘进巷道瓦斯及油型气涌出运移规律数值模拟&lt;/Title&gt;&lt;Template&gt;Thesis&lt;/Template&gt;&lt;Star&gt;0&lt;/Star&gt;&lt;Tag&gt;0&lt;/Tag&gt;&lt;Author&gt;王冬&lt;/Author&gt;&lt;Year&gt;2017&lt;/Year&gt;&lt;Details&gt;&lt;_accessed&gt;65355497&lt;/_accessed&gt;&lt;_cited_count&gt;3&lt;/_cited_count&gt;&lt;_created&gt;65355496&lt;/_created&gt;&lt;_db_updated&gt;CNKI - Reference&lt;/_db_updated&gt;&lt;_keywords&gt;掘进巷道;油型气;数值模拟;瓦斯浓度;紊动射流&lt;/_keywords&gt;&lt;_language&gt;Chinese&lt;/_language&gt;&lt;_modified&gt;65355497&lt;/_modified&gt;&lt;_pages&gt;78&lt;/_pages&gt;&lt;_publisher&gt;西安科技大学&lt;/_publisher&gt;&lt;_tertiary_author&gt;张俭让;范京道&lt;/_tertiary_author&gt;&lt;_url&gt;https://kns.cnki.net/kcms2/article/abstract?v=Skeo7MzZydbevK-nXIgcKAb85Dz1KZGyxNtcqKYpIlt5Y2EOpcmujsGDhq9WP5UaPt2z2uoMvn-K2L10dJa2EKDHx3H0bp3o79XKOds2FhStIprrksxp8l7y0kaYI4109I8AvbXdmEvptpa5XNRXyA==&amp;amp;uniplatform=NZKPT&amp;amp;language=CHS&lt;/_url&gt;&lt;_volume&gt;硕士&lt;/_volume&gt;&lt;_translated_author&gt;Wang, Dong&lt;/_translated_author&gt;&lt;_translated_tertiary_author&gt;Zhang, Jian rang;Fan, Jing dao&lt;/_translated_tertiary_author&gt;&lt;/Details&gt;&lt;Extra&gt;&lt;DBUID&gt;{03752FAB-B361-4F66-989B-C711D9502F78}&lt;/DBUID&gt;&lt;/Extra&gt;&lt;/Item&gt;&lt;/References&gt;&lt;/Group&gt;&lt;/Citation&gt;_x000a_"/>
    <w:docVar w:name="NE.Ref{1AEC0250-586F-46B7-98FF-FD8A332BF663}" w:val=" ADDIN NE.Ref.{1AEC0250-586F-46B7-98FF-FD8A332BF663}&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61423&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_collection_scope&gt;CSCD;PKU;EI&lt;/_collection_scope&gt;&lt;/Details&gt;&lt;Extra&gt;&lt;DBUID&gt;{03752FAB-B361-4F66-989B-C711D9502F78}&lt;/DBUID&gt;&lt;/Extra&gt;&lt;/Item&gt;&lt;/References&gt;&lt;/Group&gt;&lt;Group&gt;&lt;References&gt;&lt;Item&gt;&lt;ID&gt;944&lt;/ID&gt;&lt;UID&gt;{66227B7C-3A90-488C-AAA4-1F99CF9DAF11}&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uthor_adr&gt;大陆动力学国家重点实验室西北大学;西北大学地质学系;中国石油长庆油田分公司勘探开发研究院;&lt;/_author_adr&gt;&lt;_isbn&gt;1672-1926&lt;/_isbn&gt;&lt;_journal&gt;天然气地球科学&lt;/_journal&gt;&lt;_keywords&gt;鄂尔多斯盆地;乌拉力克组;页岩气&lt;/_keywords&gt;&lt;_pages&gt;1-23&lt;/_pages&gt;&lt;_url&gt;https://link.cnki.net/urlid/62.1177.TE.20240111.1516.004&lt;/_url&gt;&lt;_created&gt;65361423&lt;/_created&gt;&lt;_modified&gt;65361423&lt;/_modified&gt;&lt;_collection_scope&gt;CSCD;PKU&lt;/_collection_scope&gt;&lt;_db_updated&gt;CNKI - Reference&lt;/_db_updated&gt;&lt;_date&gt;65233440&lt;/_date&gt;&lt;_author_aff&gt;大陆动力学国家重点实验室西北大学;西北大学地质学系;中国石油长庆油田分公司勘探开发研究院;&lt;/_author_aff&gt;&lt;_accessed&gt;65361423&lt;/_accessed&gt;&lt;_translated_author&gt;Li, Fu qi;Wang, Xiao feng;Liu, Wen hui;Huang, Zheng liang;Zhang, Dong dong;Li, Xiao fu;Li, Feng jiao;Chen, Xiao yan&lt;/_translated_author&gt;&lt;/Details&gt;&lt;Extra&gt;&lt;DBUID&gt;{03752FAB-B361-4F66-989B-C711D9502F78}&lt;/DBUID&gt;&lt;/Extra&gt;&lt;/Item&gt;&lt;/References&gt;&lt;/Group&gt;&lt;/Citation&gt;_x000a_"/>
    <w:docVar w:name="NE.Ref{1B57E57E-01F2-493A-9D3C-6486831F2B49}" w:val=" ADDIN NE.Ref.{1B57E57E-01F2-493A-9D3C-6486831F2B49}&lt;Citation&gt;&lt;Group&gt;&lt;References&gt;&lt;Item&gt;&lt;ID&gt;945&lt;/ID&gt;&lt;UID&gt;{4CE40F3A-EB1D-4877-B78B-7EA8655D37D3}&lt;/UID&gt;&lt;Title&gt;属性识别理论模型及其应用&lt;/Title&gt;&lt;Template&gt;Journal Article&lt;/Template&gt;&lt;Star&gt;0&lt;/Star&gt;&lt;Tag&gt;0&lt;/Tag&gt;&lt;Author&gt;程乾生&lt;/Author&gt;&lt;Year&gt;1997&lt;/Year&gt;&lt;Details&gt;&lt;_author_adr&gt;北京大学数学科学学院信息科学系&lt;/_author_adr&gt;&lt;_doi&gt;10.13209/j.0479-8023.1997.002&lt;/_doi&gt;&lt;_isbn&gt;0479-8023&lt;/_isbn&gt;&lt;_issue&gt;01&lt;/_issue&gt;&lt;_journal&gt;北京大学学报(自然科学版)&lt;/_journal&gt;&lt;_keywords&gt;属性测度空间;有序分割类;属性识别准则;属性识别理论模型;质量评价&lt;/_keywords&gt;&lt;_pages&gt;14-22&lt;/_pages&gt;&lt;_url&gt;https://link.cnki.net/doi/10.13209/j.0479-8023.1997.002&lt;/_url&gt;&lt;_created&gt;65361427&lt;/_created&gt;&lt;_modified&gt;65361427&lt;/_modified&gt;&lt;_translated_author&gt;Cheng, Qian sheng&lt;/_translated_author&gt;&lt;/Details&gt;&lt;Extra&gt;&lt;DBUID&gt;{03752FAB-B361-4F66-989B-C711D9502F78}&lt;/DBUID&gt;&lt;/Extra&gt;&lt;/Item&gt;&lt;/References&gt;&lt;/Group&gt;&lt;/Citation&gt;_x000a_"/>
    <w:docVar w:name="NE.Ref{20CCF6E6-725E-4D09-A3AB-394C5B46C9F3}" w:val=" ADDIN NE.Ref.{20CCF6E6-725E-4D09-A3AB-394C5B46C9F3}&lt;Citation&gt;&lt;Group&gt;&lt;References&gt;&lt;Item&gt;&lt;ID&gt;928&lt;/ID&gt;&lt;UID&gt;{A054EB3C-DC10-4B29-A334-D2E5F0159C7D}&lt;/UID&gt;&lt;Title&gt;煤系复合储层构型及其渗透性地质控制--以五九凹陷下白垩统大磨拐河组为例&lt;/Title&gt;&lt;Template&gt;Thesis&lt;/Template&gt;&lt;Star&gt;0&lt;/Star&gt;&lt;Tag&gt;0&lt;/Tag&gt;&lt;Author&gt;李耿&lt;/Author&gt;&lt;Year&gt;2023&lt;/Year&gt;&lt;Details&gt;&lt;_accessed&gt;65356578&lt;/_accessed&gt;&lt;_created&gt;65356577&lt;/_created&gt;&lt;_date&gt;64909440&lt;/_date&gt;&lt;_db_provider&gt;北京万方数据股份有限公司&lt;/_db_provider&gt;&lt;_db_updated&gt;Wanfangdata&lt;/_db_updated&gt;&lt;_keywords&gt;煤系复合储层构型; 地质控制; 渗透率模型&lt;/_keywords&gt;&lt;_language&gt;chi&lt;/_language&gt;&lt;_modified&gt;65356578&lt;/_modified&gt;&lt;_publisher&gt;中国矿业大学; 中国矿业大学(江苏)&lt;/_publisher&gt;&lt;_section&gt;地质资源与地质工程&lt;/_section&gt;&lt;_tertiary_author&gt;秦勇&lt;/_tertiary_author&gt;&lt;_url&gt;https://d.wanfangdata.com.cn/thesis/ChJUaGVzaXNOZXdTMjAyNDAxMDkSCUQwMzE5NTcyMhoIdTVqcmFyNjc%3D&lt;/_url&gt;&lt;_volume&gt;博士&lt;/_volume&gt;&lt;_translated_author&gt;Li, Geng&lt;/_translated_author&gt;&lt;_translated_tertiary_author&gt;Qin, Yong&lt;/_translated_tertiary_author&gt;&lt;/Details&gt;&lt;Extra&gt;&lt;DBUID&gt;{03752FAB-B361-4F66-989B-C711D9502F78}&lt;/DBUID&gt;&lt;/Extra&gt;&lt;/Item&gt;&lt;/References&gt;&lt;/Group&gt;&lt;/Citation&gt;_x000a_"/>
    <w:docVar w:name="NE.Ref{223CD901-75F5-4E36-AC68-A98C78F7CB11}" w:val=" ADDIN NE.Ref.{223CD901-75F5-4E36-AC68-A98C78F7CB11}&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24E600C-F391-42B3-88F4-8F0800B6CDE1}" w:val=" ADDIN NE.Ref.{224E600C-F391-42B3-88F4-8F0800B6CDE1}&lt;Citation&gt;&lt;Group&gt;&lt;References&gt;&lt;Item&gt;&lt;ID&gt;886&lt;/ID&gt;&lt;UID&gt;{09776C0E-0B3B-4106-90AF-A25B341B9902}&lt;/UID&gt;&lt;Title&gt;掘进巷道直流电法四极装置超前探测的模拟及应用研究&lt;/Title&gt;&lt;Template&gt;Journal Article&lt;/Template&gt;&lt;Star&gt;0&lt;/Star&gt;&lt;Tag&gt;0&lt;/Tag&gt;&lt;Author&gt;高卫富; 王立栋; 訾建潇; 韩腾腾; 郭玉成; 王乃军&lt;/Author&gt;&lt;Year&gt;2024&lt;/Year&gt;&lt;Details&gt;&lt;_accessed&gt;65356290&lt;/_accessed&gt;&lt;_author_aff&gt;山东科技大学能源与矿业工程学院;山东科技大学资源学院;鲁西矿业集团梁宝寺能源有限责任公司;鲁西矿业集团单县能源有限责任公司;山东科技大学;&lt;/_author_aff&gt;&lt;_collection_scope&gt;PKU;CSCD&lt;/_collection_scope&gt;&lt;_created&gt;65356290&lt;/_created&gt;&lt;_date&gt;64998720&lt;/_date&gt;&lt;_db_updated&gt;CNKI - Reference&lt;/_db_updated&gt;&lt;_issue&gt;01&lt;/_issue&gt;&lt;_journal&gt;地球物理学进展&lt;/_journal&gt;&lt;_keywords&gt;巷道超前勘探;直流电法四极装置;正演模拟;物理模拟;异常响应&lt;/_keywords&gt;&lt;_language&gt;Chinese&lt;/_language&gt;&lt;_modified&gt;65356290&lt;/_modified&gt;&lt;_pages&gt;412-420&lt;/_pages&gt;&lt;_url&gt;https://link.cnki.net/urlid/11.2982.P.20230801.1702.044&lt;/_url&gt;&lt;_volume&gt;39&lt;/_volume&gt;&lt;_translated_author&gt;Gao, Wei fu;Wang, Li dong;Zi, Jian xiao;Han, Teng teng;Guo, Yu cheng;Wang, Nai jun&lt;/_translated_author&gt;&lt;/Details&gt;&lt;Extra&gt;&lt;DBUID&gt;{03752FAB-B361-4F66-989B-C711D9502F78}&lt;/DBUID&gt;&lt;/Extra&gt;&lt;/Item&gt;&lt;/References&gt;&lt;/Group&gt;&lt;/Citation&gt;_x000a_"/>
    <w:docVar w:name="NE.Ref{232B09A4-E983-4091-B759-3A0B05DFC2E7}" w:val=" ADDIN NE.Ref.{232B09A4-E983-4091-B759-3A0B05DFC2E7}&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created&gt;65356314&lt;/_created&gt;&lt;_impact_factor&gt;   1.400&lt;/_impact_factor&gt;&lt;_isbn&gt;0001-5733&lt;/_isbn&gt;&lt;_issue&gt;01&lt;/_issue&gt;&lt;_journal&gt;地球物理学报&lt;/_journal&gt;&lt;_keywords&gt;煤岩变形破裂;电磁辐射;声发射&lt;/_keywords&gt;&lt;_modified&gt;65356314&lt;/_modified&gt;&lt;_pages&gt;131-137&lt;/_pages&gt;&lt;_social_category&gt;地球化学与地球物理(4)&lt;/_social_category&gt;&lt;_url&gt;https://kns.cnki.net/kcms2/article/abstract?v=Skeo7MzZydZGFJnm3lyZxGrmFsK7IUzUtp9_nQin410JFQb4M8x9bFVCoRgmoG5Gh8o_uQOwfohRldUiH0pCyC61IxWAxU9a9vbNAlr9W_PSw330gbma_qGX7XqNY1R1F1BrxDlOlpU=&amp;amp;uniplatform=NZKPT&amp;amp;language=CHS&lt;/_url&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created&gt;65356315&lt;/_created&gt;&lt;_doi&gt;10.13247/j.cnki.jcumt.000849&lt;/_doi&gt;&lt;_isbn&gt;1000-1964&lt;/_isbn&gt;&lt;_issue&gt;05&lt;/_issue&gt;&lt;_journal&gt;中国矿业大学学报&lt;/_journal&gt;&lt;_keywords&gt;煤岩动力灾害;声发射;电磁辐射;协同监测;自动预警&lt;/_keywords&gt;&lt;_modified&gt;65356315&lt;/_modified&gt;&lt;_pages&gt;942-948&lt;/_pages&gt;&lt;_url&gt;https://link.cnki.net/doi/10.13247/j.cnki.jcumt.000849&lt;/_url&gt;&lt;_volume&gt;47&lt;/_volume&gt;&lt;_collection_scope&gt;CSCD;PKU;EI&lt;/_collection_scope&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created&gt;65356315&lt;/_created&gt;&lt;_isbn&gt;1000-1964&lt;/_isbn&gt;&lt;_issue&gt;03&lt;/_issue&gt;&lt;_journal&gt;中国矿业大学学报&lt;/_journal&gt;&lt;_keywords&gt;煤岩变形破裂;含瓦斯煤体;电磁辐射;煤与瓦斯突出&lt;/_keywords&gt;&lt;_modified&gt;65356315&lt;/_modified&gt;&lt;_pages&gt;3-7&lt;/_pages&gt;&lt;_url&gt;https://kns.cnki.net/kcms2/article/abstract?v=Skeo7MzZydZxugyIklEhRTZtF3ea_1NGivQLMZwreGy_Rg0QxXSwqvGhFgA5gvzqWwg9ggHiOkRCedWNXU0PPuymoRgRnq7Oa3rySIK9HBO2aokP0Z4Z-pg7ZQycrWPjnVS34CCxQM4=&amp;amp;uniplatform=NZKPT&amp;amp;language=CHS&lt;/_url&gt;&lt;_collection_scope&gt;CSCD;PKU;EI&lt;/_collection_scope&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2024&lt;/Year&gt;&lt;Details&gt;&lt;_author_adr&gt;中国矿业大学煤矿灾害防控全国重点实验室;中国矿业大学安全工程学院;&lt;/_author_adr&gt;&lt;_created&gt;65356315&lt;/_created&gt;&lt;_doi&gt;10.13225/j.cnki.jccs.ST23.1688&lt;/_doi&gt;&lt;_isbn&gt;0253-9993&lt;/_isbn&gt;&lt;_journal&gt;煤炭学报&lt;/_journal&gt;&lt;_keywords&gt;受载煤体;微电流;力学行为;前兆响应;监测预警&lt;/_keywords&gt;&lt;_modified&gt;65361417&lt;/_modified&gt;&lt;_pages&gt;695-706&lt;/_pages&gt;&lt;_url&gt;https://link.cnki.net/doi/10.13225/j.cnki.jccs.ST23.1688&lt;/_url&gt;&lt;_collection_scope&gt;CSCD;PKU;EI&lt;/_collection_scope&gt;&lt;_db_updated&gt;CNKI - Reference&lt;/_db_updated&gt;&lt;_volume&gt;49&lt;/_volume&gt;&lt;_issue&gt;02&lt;/_issue&gt;&lt;_date&gt;65318400&lt;/_date&gt;&lt;_author_aff&gt;中国矿业大学煤矿灾害防控全国重点实验室;中国矿业大学安全工程学院;&lt;/_author_aff&gt;&lt;_accessed&gt;65361417&lt;/_accessed&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created&gt;65356320&lt;/_created&gt;&lt;_isbn&gt;1001-1986&lt;/_isbn&gt;&lt;_issue&gt;01&lt;/_issue&gt;&lt;_journal&gt;煤田地质与勘探&lt;/_journal&gt;&lt;_keywords&gt;深部煤层;采动破坏;电位响应;特征规律;煤岩动力灾害&lt;/_keywords&gt;&lt;_modified&gt;65361420&lt;/_modified&gt;&lt;_pages&gt;241-248&lt;/_pages&gt;&lt;_url&gt;https://link.cnki.net/urlid/61.1155.P.20201216.1342.002&lt;/_url&gt;&lt;_volume&gt;49&lt;/_volume&gt;&lt;_collection_scope&gt;CSCD;PKU&lt;/_collection_scope&gt;&lt;_translated_author&gt;Wang, En yuan;Li, Zhong hui;Niu, Yue;Liu, Sheng dong;Shen, Rong xi;Li, De xing;Zhang, Xin&lt;/_translated_author&gt;&lt;/Details&gt;&lt;Extra&gt;&lt;DBUID&gt;{03752FAB-B361-4F66-989B-C711D9502F78}&lt;/DBUID&gt;&lt;/Extra&gt;&lt;/Item&gt;&lt;/References&gt;&lt;/Group&gt;&lt;/Citation&gt;_x000a_"/>
    <w:docVar w:name="NE.Ref{24181FF2-76D4-4F29-B38C-FBA6E836E4B6}" w:val=" ADDIN NE.Ref.{24181FF2-76D4-4F29-B38C-FBA6E836E4B6}&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B8EABA8-71EB-4F31-996D-6B9AA32BDF7D}" w:val=" ADDIN NE.Ref.{2B8EABA8-71EB-4F31-996D-6B9AA32BDF7D}&lt;Citation&gt;&lt;Group&gt;&lt;References&gt;&lt;Item&gt;&lt;ID&gt;835&lt;/ID&gt;&lt;UID&gt;{CB296A68-A2BB-488A-BAEB-71A29517CA4B}&lt;/UID&gt;&lt;Title&gt;浅谈煤油气共生矿井瓦斯油型气综合治理技术&lt;/Title&gt;&lt;Template&gt;Journal Article&lt;/Template&gt;&lt;Star&gt;0&lt;/Star&gt;&lt;Tag&gt;0&lt;/Tag&gt;&lt;Author&gt;王军辉&lt;/Author&gt;&lt;Year&gt;2019&lt;/Year&gt;&lt;Details&gt;&lt;_accessed&gt;65355464&lt;/_accessed&gt;&lt;_author_adr&gt;煤矿瓦斯治理国家工程研究中心&lt;/_author_adr&gt;&lt;_author_aff&gt;煤矿瓦斯治理国家工程研究中心&lt;/_author_aff&gt;&lt;_created&gt;65355464&lt;/_created&gt;&lt;_db_provider&gt;北京万方数据股份有限公司&lt;/_db_provider&gt;&lt;_db_updated&gt;Wanfangdata&lt;/_db_updated&gt;&lt;_doi&gt;10.3969/j.issn.1008-0155.2019.06.023&lt;/_doi&gt;&lt;_isbn&gt;1008-0155&lt;/_isbn&gt;&lt;_issue&gt;6&lt;/_issue&gt;&lt;_journal&gt;内蒙古煤炭经济&lt;/_journal&gt;&lt;_keywords&gt;瓦斯; 油型气; 灾害; 防治技术&lt;/_keywords&gt;&lt;_language&gt;chi&lt;/_language&gt;&lt;_modified&gt;65355464&lt;/_modified&gt;&lt;_pages&gt;49-52,64&lt;/_pages&gt;&lt;_tertiary_title&gt;Inner Mongolia Coal Economy&lt;/_tertiary_title&gt;&lt;_url&gt;https://d.wanfangdata.com.cn/periodical/ChlQZXJpb2RpY2FsQ0hJTmV3UzIwMjMxMjI2EhBubWdtdGpqMjAxOTA2MDIzGghpbGhyZTcxcQ%3D%3D&lt;/_url&gt;&lt;_translated_author&gt;Wang, Jun hui&lt;/_translated_author&gt;&lt;/Details&gt;&lt;Extra&gt;&lt;DBUID&gt;{03752FAB-B361-4F66-989B-C711D9502F78}&lt;/DBUID&gt;&lt;/Extra&gt;&lt;/Item&gt;&lt;/References&gt;&lt;/Group&gt;&lt;/Citation&gt;_x000a_"/>
    <w:docVar w:name="NE.Ref{2BC34BD7-DD24-406D-AC6B-6D88B43814CC}" w:val=" ADDIN NE.Ref.{2BC34BD7-DD24-406D-AC6B-6D88B43814CC}&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language&gt;chi&lt;/_language&gt;&lt;_created&gt;65356604&lt;/_created&gt;&lt;_modified&gt;65356604&lt;/_modified&gt;&lt;_url&gt;https://d.wanfangdata.com.cn/periodical/ChlQZXJpb2RpY2FsQ0hJTmV3UzIwMjMxMjI2EhF6Z2Fxa3h4YjIwMjAwNDAwOBoIaWNydXpqZ2g%3D&lt;/_url&gt;&lt;_journal&gt;中国安全科学学报&lt;/_journal&gt;&lt;_volume&gt;30&lt;/_volume&gt;&lt;_issue&gt;4&lt;/_issue&gt;&lt;_pages&gt;47-52&lt;/_pages&gt;&lt;_tertiary_title&gt;China Safety Science Journal&lt;/_tertiary_title&gt;&lt;_doi&gt;10.16265/j.cnki.issn1003-3033.2020.04.008&lt;/_doi&gt;&lt;_isbn&gt;1003-3033&lt;/_isbn&gt;&lt;_keywords&gt;煤岩; 冲击型煤与瓦斯突出; 层次分析法(AHP); 逼近理想解排序法(TOPSIS); 影响因素&lt;/_keywords&gt;&lt;_author_aff&gt;贵州大学&lt;/_author_aff&gt;&lt;_author_adr&gt;贵州大学&lt;/_author_adr&gt;&lt;_translated_author&gt;Liuyu, CHEN; Xijian, L I; Juan, B I; Youjin, HUA; Zeyun, WEI&lt;/_translated_author&gt;&lt;_translated_title&gt;Prediction of coal-gas outburst induced by rock-burst tendency based on AHP-TOPSIS&lt;/_translated_title&gt;&lt;_db_provider&gt;北京万方数据股份有限公司&lt;/_db_provider&gt;&lt;_accessed&gt;65356604&lt;/_accessed&gt;&lt;_db_updated&gt;Wanfangdata&lt;/_db_updated&gt;&lt;_collection_scope&gt;PKU;CSCD&lt;/_collection_scop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language&gt;Chinese&lt;/_language&gt;&lt;_created&gt;65356604&lt;/_created&gt;&lt;_modified&gt;65356605&lt;/_modified&gt;&lt;_db_updated&gt;PKU Search&lt;/_db_updated&gt;&lt;_url&gt;https://go.exlibris.link/MQC4klbx&lt;/_url&gt;&lt;_publisher&gt;中国科学技术大学&lt;/_publisher&gt;&lt;_number&gt;1&lt;/_number&gt;&lt;_date_display&gt;2011&lt;/_date_display&gt;&lt;_date&gt;58380480&lt;/_date&gt;&lt;_accessed&gt;65356605&lt;/_accessed&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language&gt;chi&lt;/_language&gt;&lt;_created&gt;65356604&lt;/_created&gt;&lt;_modified&gt;65356604&lt;/_modified&gt;&lt;_url&gt;https://d.wanfangdata.com.cn/periodical/ChlQZXJpb2RpY2FsQ0hJTmV3UzIwMjMxMjI2EhJrc3lseWRiZ2wyMDE5MDMwMTcaCGYxNTU1ODl2&lt;/_url&gt;&lt;_journal&gt;采矿与安全工程学报&lt;/_journal&gt;&lt;_volume&gt;36&lt;/_volume&gt;&lt;_issue&gt;3&lt;/_issue&gt;&lt;_pages&gt;558-565&lt;/_pages&gt;&lt;_tertiary_title&gt;Journal of Mining and Safety Engineering&lt;/_tertiary_title&gt;&lt;_doi&gt;10.13545/j.cnki.jmse.2019.03.017&lt;/_doi&gt;&lt;_isbn&gt;1673-3363&lt;/_isbn&gt;&lt;_keywords&gt;煤矿突水; 模糊可变集; 分形理论; 改进的层次分析法; 综合隶属度&lt;/_keywords&gt;&lt;_author_aff&gt;河南理工大学; 河南理工大学; 中国平煤神马集团能源化工研究院&lt;/_author_aff&gt;&lt;_author_adr&gt;河南理工大学; 河南理工大学; 中国平煤神马集团能源化工研究院&lt;/_author_adr&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db_provider&gt;北京万方数据股份有限公司&lt;/_db_provider&gt;&lt;_accessed&gt;65356604&lt;/_accessed&gt;&lt;_db_updated&gt;Wanfangdata&lt;/_db_updated&gt;&lt;/Details&gt;&lt;Extra&gt;&lt;DBUID&gt;{03752FAB-B361-4F66-989B-C711D9502F78}&lt;/DBUID&gt;&lt;/Extra&gt;&lt;/Item&gt;&lt;/References&gt;&lt;/Group&gt;&lt;/Citation&gt;_x000a_"/>
    <w:docVar w:name="NE.Ref{31774807-2B9F-4735-9B3A-792CED4B8FA7}" w:val=" ADDIN NE.Ref.{31774807-2B9F-4735-9B3A-792CED4B8FA7}&lt;Citation&gt;&lt;Group&gt;&lt;References&gt;&lt;Item&gt;&lt;ID&gt;858&lt;/ID&gt;&lt;UID&gt;{DAF77200-B133-48DD-AEBD-9632EDFD4923}&lt;/UID&gt;&lt;Title&gt;Interpretation of dipole-dipole resistivity surveys using a hemispheroidal model&lt;/Title&gt;&lt;Template&gt;Journal Article&lt;/Template&gt;&lt;Star&gt;0&lt;/Star&gt;&lt;Tag&gt;0&lt;/Tag&gt;&lt;Author&gt;Bibby, H M; Risk, G F&lt;/Author&gt;&lt;Year&gt;1973&lt;/Year&gt;&lt;Details&gt;&lt;_accessed&gt;65355540&lt;/_accessed&gt;&lt;_collection_scope&gt;SCIE;EI&lt;/_collection_scope&gt;&lt;_created&gt;65355539&lt;/_created&gt;&lt;_date&gt;38394720&lt;/_date&gt;&lt;_date_display&gt;1973&lt;/_date_display&gt;&lt;_db_updated&gt;PKU Search&lt;/_db_updated&gt;&lt;_doi&gt;10.1190/1.1440371&lt;/_doi&gt;&lt;_impact_factor&gt;   3.300&lt;/_impact_factor&gt;&lt;_isbn&gt;0016-8033&lt;/_isbn&gt;&lt;_issue&gt;4&lt;/_issue&gt;&lt;_journal&gt;Geophysics&lt;/_journal&gt;&lt;_keywords&gt;applied (geophysical surveys &amp;amp; methods); Applied geophysics; Australasia; Broadlands; depth; dipole-dipole; electrical methods; geophysical methods; geophysical surveys; Geophysics; geothermal energy; geothermal fields; ground; hemispheroidal; interpretation; New Zealand; reservoirs; resistivity; surveys&lt;/_keywords&gt;&lt;_modified&gt;65355540&lt;/_modified&gt;&lt;_number&gt;1&lt;/_number&gt;&lt;_ori_publication&gt;Society of Exploration Geophysicists&lt;/_ori_publication&gt;&lt;_pages&gt;719-736&lt;/_pages&gt;&lt;_place_published&gt;Tulsa, OK&lt;/_place_published&gt;&lt;_social_category&gt;地球化学与地球物理(2)&lt;/_social_category&gt;&lt;_url&gt;https://go.exlibris.link/nKfH6yhS&lt;/_url&gt;&lt;_volume&gt;38&lt;/_volume&gt;&lt;/Details&gt;&lt;Extra&gt;&lt;DBUID&gt;{03752FAB-B361-4F66-989B-C711D9502F78}&lt;/DBUID&gt;&lt;/Extra&gt;&lt;/Item&gt;&lt;/References&gt;&lt;/Group&gt;&lt;Group&gt;&lt;References&gt;&lt;Item&gt;&lt;ID&gt;861&lt;/ID&gt;&lt;UID&gt;{25048EE3-18CA-4014-9061-0F3921610CE9}&lt;/UID&gt;&lt;Title&gt;Analysis of multiple-source bipole-quadripole resistivity surveys using the apparent resistivity tensor&lt;/Title&gt;&lt;Template&gt;Journal Article&lt;/Template&gt;&lt;Star&gt;0&lt;/Star&gt;&lt;Tag&gt;0&lt;/Tag&gt;&lt;Author&gt;Bibby, H M&lt;/Author&gt;&lt;Year&gt;1986&lt;/Year&gt;&lt;Details&gt;&lt;_accessed&gt;65356226&lt;/_accessed&gt;&lt;_collection_scope&gt;SCIE;EI&lt;/_collection_scope&gt;&lt;_created&gt;65356224&lt;/_created&gt;&lt;_date&gt;45231840&lt;/_date&gt;&lt;_date_display&gt;1986&lt;/_date_display&gt;&lt;_db_updated&gt;PKU Search&lt;/_db_updated&gt;&lt;_doi&gt;10.1190/1.1442155&lt;/_doi&gt;&lt;_impact_factor&gt;   3.300&lt;/_impact_factor&gt;&lt;_isbn&gt;0016-8033&lt;/_isbn&gt;&lt;_issue&gt;4&lt;/_issue&gt;&lt;_journal&gt;Geophysics&lt;/_journal&gt;&lt;_keywords&gt;anisotropic materials; anomalies; applied (geophysical surveys &amp;amp; methods); Applied geophysics; dipole-dipole methods; discontinuities; electrical methods; geophysical methods; Geophysics; interpretation; layered materials; resistivity&lt;/_keywords&gt;&lt;_modified&gt;65356226&lt;/_modified&gt;&lt;_number&gt;4&lt;/_number&gt;&lt;_ori_publication&gt;Society of Exploration Geophysicists&lt;/_ori_publication&gt;&lt;_pages&gt;972-983&lt;/_pages&gt;&lt;_place_published&gt;Tulsa, OK&lt;/_place_published&gt;&lt;_social_category&gt;地球化学与地球物理(2)&lt;/_social_category&gt;&lt;_url&gt;http://pku.summon.serialssolutions.com/2.0.0/link/0/eLvHCXMwrV3dS8MwEA86EXyZ3zq_COJr7dYkXfMosk1EYYgi-FKSJjeGsNV1E_zvvbSZbnvywZeStCEcuWt-d831d4Sw6LoZrOwJGXDGAKw0EGsQIkHYYBAxA1xbU9bwe3tMHvpRtyPuF36NQZkKXEnP62hLFtHyfB_vVaF_EfolDkUr5KFsR2GMPjhfJxuIxdwZ_VPv9edgAQHYFzVwPLyMebIhhMWw5Q46EQEdzKjBcAmo6isy4HYdewzqbv-HuDuk7j1QelMN2CVrdrRHNntlhd8vbPWrGfbJYE5YQsdA54mHQfW1n-phPsbex0yZSdmkGLe7_cLVoqDFbPKJJkJdVv2Aoo9JVe5S3UfTpWEue348OSAv3c7z7V3g6zIEijXlNNAcJFdNMIZrjM9AKRaBTTJlOdeMJ9axvGtpZNI0UoLSSmRCxAqBLxOZFOyQ1EbjkT0mVESGSbQNK2ODrkQ7yWIwDAQHDopJ1iBHqIo0r5g30pZM4tQx0oioQS7n6vl97AIaiZfUa7JBrla0kfpXtFic6-Rvw07JlutVeTtnpDadzOw5Wc_fZxelkX0DENjh2g&lt;/_url&gt;&lt;_volume&gt;51&lt;/_volume&gt;&lt;/Details&gt;&lt;Extra&gt;&lt;DBUID&gt;{03752FAB-B361-4F66-989B-C711D9502F78}&lt;/DBUID&gt;&lt;/Extra&gt;&lt;/Item&gt;&lt;/References&gt;&lt;/Group&gt;&lt;/Citation&gt;_x000a_"/>
    <w:docVar w:name="NE.Ref{38C04F69-A81B-474A-BB29-10F798C030C7}" w:val=" ADDIN NE.Ref.{38C04F69-A81B-474A-BB29-10F798C030C7}&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3CC92E9F-E457-46E0-BBBA-86900502B822}" w:val=" ADDIN NE.Ref.{3CC92E9F-E457-46E0-BBBA-86900502B822}&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accessed&gt;65356604&lt;/_accessed&gt;&lt;_author_adr&gt;贵州大学&lt;/_author_adr&gt;&lt;_author_aff&gt;贵州大学&lt;/_author_aff&gt;&lt;_collection_scope&gt;PKU;CSCD&lt;/_collection_scope&gt;&lt;_created&gt;65356604&lt;/_created&gt;&lt;_db_provider&gt;北京万方数据股份有限公司&lt;/_db_provider&gt;&lt;_db_updated&gt;Wanfangdata&lt;/_db_updated&gt;&lt;_doi&gt;10.16265/j.cnki.issn1003-3033.2020.04.008&lt;/_doi&gt;&lt;_isbn&gt;1003-3033&lt;/_isbn&gt;&lt;_issue&gt;4&lt;/_issue&gt;&lt;_journal&gt;中国安全科学学报&lt;/_journal&gt;&lt;_keywords&gt;煤岩; 冲击型煤与瓦斯突出; 层次分析法(AHP); 逼近理想解排序法(TOPSIS); 影响因素&lt;/_keywords&gt;&lt;_language&gt;chi&lt;/_language&gt;&lt;_modified&gt;65356604&lt;/_modified&gt;&lt;_pages&gt;47-52&lt;/_pages&gt;&lt;_tertiary_title&gt;China Safety Science Journal&lt;/_tertiary_title&gt;&lt;_translated_author&gt;Liuyu, CHEN; Xijian, L I; Juan, B I; Youjin, HUA; Zeyun, WEI&lt;/_translated_author&gt;&lt;_translated_title&gt;Prediction of coal-gas outburst induced by rock-burst tendency based on AHP-TOPSIS&lt;/_translated_title&gt;&lt;_url&gt;https://d.wanfangdata.com.cn/periodical/ChlQZXJpb2RpY2FsQ0hJTmV3UzIwMjMxMjI2EhF6Z2Fxa3h4YjIwMjAwNDAwOBoIaWNydXpqZ2g%3D&lt;/_url&gt;&lt;_volume&gt;30&lt;/_volum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accessed&gt;65356605&lt;/_accessed&gt;&lt;_created&gt;65356604&lt;/_created&gt;&lt;_date&gt;58380480&lt;/_date&gt;&lt;_date_display&gt;2011&lt;/_date_display&gt;&lt;_db_updated&gt;PKU Search&lt;/_db_updated&gt;&lt;_language&gt;Chinese&lt;/_language&gt;&lt;_modified&gt;65356605&lt;/_modified&gt;&lt;_number&gt;1&lt;/_number&gt;&lt;_publisher&gt;中国科学技术大学&lt;/_publisher&gt;&lt;_url&gt;https://go.exlibris.link/MQC4klbx&lt;/_url&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accessed&gt;65356604&lt;/_accessed&gt;&lt;_author_adr&gt;河南理工大学; 河南理工大学; 中国平煤神马集团能源化工研究院&lt;/_author_adr&gt;&lt;_author_aff&gt;河南理工大学; 河南理工大学; 中国平煤神马集团能源化工研究院&lt;/_author_aff&gt;&lt;_created&gt;65356604&lt;/_created&gt;&lt;_db_provider&gt;北京万方数据股份有限公司&lt;/_db_provider&gt;&lt;_db_updated&gt;Wanfangdata&lt;/_db_updated&gt;&lt;_doi&gt;10.13545/j.cnki.jmse.2019.03.017&lt;/_doi&gt;&lt;_isbn&gt;1673-3363&lt;/_isbn&gt;&lt;_issue&gt;3&lt;/_issue&gt;&lt;_journal&gt;采矿与安全工程学报&lt;/_journal&gt;&lt;_keywords&gt;煤矿突水; 模糊可变集; 分形理论; 改进的层次分析法; 综合隶属度&lt;/_keywords&gt;&lt;_language&gt;chi&lt;/_language&gt;&lt;_modified&gt;65356604&lt;/_modified&gt;&lt;_pages&gt;558-565&lt;/_pages&gt;&lt;_tertiary_title&gt;Journal of Mining and Safety Engineering&lt;/_tertiary_title&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url&gt;https://d.wanfangdata.com.cn/periodical/ChlQZXJpb2RpY2FsQ0hJTmV3UzIwMjMxMjI2EhJrc3lseWRiZ2wyMDE5MDMwMTcaCGYxNTU1ODl2&lt;/_url&gt;&lt;_volume&gt;36&lt;/_volume&gt;&lt;_collection_scope&gt;CSCD;PKU;EI&lt;/_collection_scope&gt;&lt;/Details&gt;&lt;Extra&gt;&lt;DBUID&gt;{03752FAB-B361-4F66-989B-C711D9502F78}&lt;/DBUID&gt;&lt;/Extra&gt;&lt;/Item&gt;&lt;/References&gt;&lt;/Group&gt;&lt;/Citation&gt;_x000a_"/>
    <w:docVar w:name="NE.Ref{3D3F2DDA-0A04-4026-8985-715607221194}" w:val=" ADDIN NE.Ref.{3D3F2DDA-0A04-4026-8985-715607221194}&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3ED441E5-6124-4833-B93B-2D703D20E980}" w:val=" ADDIN NE.Ref.{3ED441E5-6124-4833-B93B-2D703D20E980}&lt;Citation&gt;&lt;Group&gt;&lt;References&gt;&lt;Item&gt;&lt;ID&gt;859&lt;/ID&gt;&lt;UID&gt;{A975633A-B559-4BAB-8847-893F852CD4BA}&lt;/UID&gt;&lt;Title&gt;Joint inversion of seismic and geoelectric data recorded in an underground coal mine&lt;/Title&gt;&lt;Template&gt;Journal Article&lt;/Template&gt;&lt;Star&gt;0&lt;/Star&gt;&lt;Tag&gt;0&lt;/Tag&gt;&lt;Author&gt;Dobroka, M; Gyulai, A; Ormos, T; Csokas, J; Dresen, L&lt;/Author&gt;&lt;Year&gt;1991&lt;/Year&gt;&lt;Details&gt;&lt;_accessed&gt;65356228&lt;/_accessed&gt;&lt;_collection_scope&gt;SCIE;EI&lt;/_collection_scope&gt;&lt;_created&gt;65355539&lt;/_created&gt;&lt;_date&gt;47861280&lt;/_date&gt;&lt;_date_display&gt;1991&lt;/_date_display&gt;&lt;_db_updated&gt;PKU Search&lt;/_db_updated&gt;&lt;_doi&gt;10.1111/j.1365-2478.1991.tb00334.x&lt;/_doi&gt;&lt;_impact_factor&gt;   2.600&lt;/_impact_factor&gt;&lt;_isbn&gt;0016-8025&lt;/_isbn&gt;&lt;_issue&gt;5&lt;/_issue&gt;&lt;_journal&gt;Geophysical Prospecting&lt;/_journal&gt;&lt;_keywords&gt;Applied geophysics; Applied sciences; case studies; Coal; Crude oil, natural gas and petroleum products; data processing; Earth sciences; Earth, ocean, space; electrical methods; Energy; Exact sciences and technology; Fuels; geophysical methods; geophysical profiles; Geophysical prospecting. Seismic methods and other methods. Exploration in boreholes. Well logging; Geophysics: general, magnetic, electric and thermic methods and properties; Internal geophysics; inverse problem; methods; mining; Prospecting and exploration; Prospecting and production of crude oil, natural gas, oil shales and tar sands; resistivity; Sedimentary rocks; seismic methods; seismic profiles; underground mining; vertical seismic profiles&lt;/_keywords&gt;&lt;_modified&gt;65356228&lt;/_modified&gt;&lt;_number&gt;1&lt;/_number&gt;&lt;_ori_publication&gt;European Association of Exploration Geophysicists&lt;/_ori_publication&gt;&lt;_pages&gt;643-665&lt;/_pages&gt;&lt;_place_published&gt;The=Hague&lt;/_place_published&gt;&lt;_social_category&gt;地球化学与地球物理(3)&lt;/_social_category&gt;&lt;_url&gt;https://go.exlibris.link/h3CzlsLF&lt;/_url&gt;&lt;_volume&gt;39&lt;/_volume&gt;&lt;/Details&gt;&lt;Extra&gt;&lt;DBUID&gt;{03752FAB-B361-4F66-989B-C711D9502F78}&lt;/DBUID&gt;&lt;/Extra&gt;&lt;/Item&gt;&lt;/References&gt;&lt;/Group&gt;&lt;Group&gt;&lt;References&gt;&lt;Item&gt;&lt;ID&gt;860&lt;/ID&gt;&lt;UID&gt;{AAEB57D1-960A-4E4E-955C-469D2FC78AF2}&lt;/UID&gt;&lt;Title&gt;Geoelectric determination of quality changes and tectonic disturbances in coal deposits&lt;/Title&gt;&lt;Template&gt;Journal Article&lt;/Template&gt;&lt;Star&gt;0&lt;/Star&gt;&lt;Tag&gt;0&lt;/Tag&gt;&lt;Author&gt;Csokas, J; Dobroka, M; Gyulai, A&lt;/Author&gt;&lt;Year&gt;1986&lt;/Year&gt;&lt;Details&gt;&lt;_accessed&gt;65356234&lt;/_accessed&gt;&lt;_collection_scope&gt;SCIE;EI&lt;/_collection_scope&gt;&lt;_created&gt;65355539&lt;/_created&gt;&lt;_date&gt;45231840&lt;/_date&gt;&lt;_date_display&gt;1986&lt;/_date_display&gt;&lt;_db_updated&gt;PKU Search&lt;/_db_updated&gt;&lt;_doi&gt;10.1111/j.1365-2478.1986.tb00513.x&lt;/_doi&gt;&lt;_impact_factor&gt;   2.600&lt;/_impact_factor&gt;&lt;_isbn&gt;0016-8025&lt;/_isbn&gt;&lt;_issue&gt;7&lt;/_issue&gt;&lt;_journal&gt;Geophysical Prospecting&lt;/_journal&gt;&lt;_keywords&gt;applications; Applied geophysics; coal; coal deposits; coal exploration; Earth sciences; Earth, ocean, space; Earth-current methods; Economic geology, geology of energy sources; electrical sounding; Exact sciences and technology; faults; geophysical methods; Internal geophysics; lithofacies; organic residues; rank; resistivity; sedimentary rocks; seismic methods; tomography&lt;/_keywords&gt;&lt;_modified&gt;65356234&lt;/_modified&gt;&lt;_number&gt;1&lt;/_number&gt;&lt;_ori_publication&gt;European Association of Exploration Geophysicists&lt;/_ori_publication&gt;&lt;_pages&gt;1067-1081&lt;/_pages&gt;&lt;_place_published&gt;Oxford, UK&lt;/_place_published&gt;&lt;_social_category&gt;地球化学与地球物理(3)&lt;/_social_category&gt;&lt;_url&gt;http://pku.summon.serialssolutions.com/2.0.0/link/0/eLvHCXMwrV1Nb9QwELWgCAkOfBQKAYp84raLEyexc1yy2TTVNlllgyq4WHacIFRpqVoqlX_PTBy2XQ5III5JPI4yE3ve2OM3hPBgyia_zQna-ryzzDKt_cTY2CKReZi03EA40A67B59P5HIVLLLoeEyHwqMxji5iu_6GA2WYvnG8a3P5_lZizpCuFQo5hTA6dguePp8ivPTBCyF0qtLt_oLgeDzTXSDnlSNr9pGbN4hGbtI_94ve7MvXHW92Dw1zjdmV-hIU3LvKGLuod3Bbi8f_8wufkEcjeKUz97c9JXe6zT55eIvScJ_cz4dSwT-ekdM8q7JlljZ1kdJ5BrD5pHDcu7RaUEDSy6L5RNOjWZlnazor57SBxlWJrQsAqvUHrJuzpkVJ02q2hC5W1bpo1s_Jx0XWpEeTsYzDRIdBICbWAgZiPDAApkRopWlZmyAxHwTfvmXGJDbsYrgLk4m1fQsBJEB-3ctQammijh-Qvc23TfeSUNmzPuoFFz5EeV3CTKuljq2Oe2kN77hHXoBR1Lkj6lC4oKJYkMQy8gj_ZaibxzfxD6hWoWpRJFajatW1R94NNt2K6IszzIQTkTotczU_XjU-j2pVe-Rwx-hbAZEkAjC3R-Rg2r94t8pXNfL7vfp30dfkAT5wRyffkL3vF1fdIbl7fnb1dhgOPwEF1gCk&lt;/_url&gt;&lt;_volume&gt;34&lt;/_volume&gt;&lt;/Details&gt;&lt;Extra&gt;&lt;DBUID&gt;{03752FAB-B361-4F66-989B-C711D9502F78}&lt;/DBUID&gt;&lt;/Extra&gt;&lt;/Item&gt;&lt;/References&gt;&lt;/Group&gt;&lt;/Citation&gt;_x000a_"/>
    <w:docVar w:name="NE.Ref{3FF8BB7B-3454-4145-988D-177D4FED5B32}" w:val=" ADDIN NE.Ref.{3FF8BB7B-3454-4145-988D-177D4FED5B32}&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created&gt;65356314&lt;/_created&gt;&lt;_impact_factor&gt;   1.400&lt;/_impact_factor&gt;&lt;_isbn&gt;0001-5733&lt;/_isbn&gt;&lt;_issue&gt;01&lt;/_issue&gt;&lt;_journal&gt;地球物理学报&lt;/_journal&gt;&lt;_keywords&gt;煤岩变形破裂;电磁辐射;声发射&lt;/_keywords&gt;&lt;_modified&gt;65356314&lt;/_modified&gt;&lt;_pages&gt;131-137&lt;/_pages&gt;&lt;_social_category&gt;地球化学与地球物理(4)&lt;/_social_category&gt;&lt;_url&gt;https://kns.cnki.net/kcms2/article/abstract?v=Skeo7MzZydZGFJnm3lyZxGrmFsK7IUzUtp9_nQin410JFQb4M8x9bFVCoRgmoG5Gh8o_uQOwfohRldUiH0pCyC61IxWAxU9a9vbNAlr9W_PSw330gbma_qGX7XqNY1R1F1BrxDlOlpU=&amp;amp;uniplatform=NZKPT&amp;amp;language=CHS&lt;/_url&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created&gt;65356315&lt;/_created&gt;&lt;_doi&gt;10.13247/j.cnki.jcumt.000849&lt;/_doi&gt;&lt;_isbn&gt;1000-1964&lt;/_isbn&gt;&lt;_issue&gt;05&lt;/_issue&gt;&lt;_journal&gt;中国矿业大学学报&lt;/_journal&gt;&lt;_keywords&gt;煤岩动力灾害;声发射;电磁辐射;协同监测;自动预警&lt;/_keywords&gt;&lt;_modified&gt;65356315&lt;/_modified&gt;&lt;_pages&gt;942-948&lt;/_pages&gt;&lt;_url&gt;https://link.cnki.net/doi/10.13247/j.cnki.jcumt.000849&lt;/_url&gt;&lt;_volume&gt;47&lt;/_volume&gt;&lt;_collection_scope&gt;CSCD;PKU;EI&lt;/_collection_scope&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created&gt;65356315&lt;/_created&gt;&lt;_isbn&gt;1000-1964&lt;/_isbn&gt;&lt;_issue&gt;03&lt;/_issue&gt;&lt;_journal&gt;中国矿业大学学报&lt;/_journal&gt;&lt;_keywords&gt;煤岩变形破裂;含瓦斯煤体;电磁辐射;煤与瓦斯突出&lt;/_keywords&gt;&lt;_modified&gt;65356315&lt;/_modified&gt;&lt;_pages&gt;3-7&lt;/_pages&gt;&lt;_url&gt;https://kns.cnki.net/kcms2/article/abstract?v=Skeo7MzZydZxugyIklEhRTZtF3ea_1NGivQLMZwreGy_Rg0QxXSwqvGhFgA5gvzqWwg9ggHiOkRCedWNXU0PPuymoRgRnq7Oa3rySIK9HBO2aokP0Z4Z-pg7ZQycrWPjnVS34CCxQM4=&amp;amp;uniplatform=NZKPT&amp;amp;language=CHS&lt;/_url&gt;&lt;_collection_scope&gt;CSCD;PKU;EI&lt;/_collection_scope&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0&lt;/Year&gt;&lt;Details&gt;&lt;_author_adr&gt;中国矿业大学煤矿灾害防控全国重点实验室;中国矿业大学安全工程学院;&lt;/_author_adr&gt;&lt;_created&gt;65356315&lt;/_created&gt;&lt;_doi&gt;10.13225/j.cnki.jccs.ST23.1688&lt;/_doi&gt;&lt;_isbn&gt;0253-9993&lt;/_isbn&gt;&lt;_journal&gt;煤炭学报&lt;/_journal&gt;&lt;_keywords&gt;受载煤体;微电流;力学行为;前兆响应;监测预警&lt;/_keywords&gt;&lt;_modified&gt;65356315&lt;/_modified&gt;&lt;_pages&gt;1-13&lt;/_pages&gt;&lt;_url&gt;https://link.cnki.net/doi/10.13225/j.cnki.jccs.ST23.1688&lt;/_url&gt;&lt;_collection_scope&gt;CSCD;PKU;EI&lt;/_collection_scope&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created&gt;65356320&lt;/_created&gt;&lt;_isbn&gt;1001-1986&lt;/_isbn&gt;&lt;_issue&gt;01&lt;/_issue&gt;&lt;_journal&gt;煤田地质与勘探&lt;/_journal&gt;&lt;_keywords&gt;深部煤层;采动破坏;电位响应;特征规律;煤岩动力灾害&lt;/_keywords&gt;&lt;_modified&gt;65356320&lt;/_modified&gt;&lt;_pages&gt;241-248&lt;/_pages&gt;&lt;_url&gt;https://link.cnki.net/urlid/61.1155.P.20201216.1342.002&lt;/_url&gt;&lt;_volume&gt;49&lt;/_volume&gt;&lt;_collection_scope&gt;CSCD;PKU&lt;/_collection_scope&gt;&lt;_translated_author&gt;Wang, En yuan;Li, Zhong hui;Niu, Yue;Liu, Sheng dong;Shen, Rong xi;Li, De xing;Zhang, Xin&lt;/_translated_author&gt;&lt;/Details&gt;&lt;Extra&gt;&lt;DBUID&gt;{03752FAB-B361-4F66-989B-C711D9502F78}&lt;/DBUID&gt;&lt;/Extra&gt;&lt;/Item&gt;&lt;/References&gt;&lt;/Group&gt;&lt;/Citation&gt;_x000a_"/>
    <w:docVar w:name="NE.Ref{41B6D61C-595C-49DB-B78A-5741901203A3}" w:val=" ADDIN NE.Ref.{41B6D61C-595C-49DB-B78A-5741901203A3}&lt;Citation&gt;&lt;Group&gt;&lt;References&gt;&lt;Item&gt;&lt;ID&gt;832&lt;/ID&gt;&lt;UID&gt;{A8FE1DCC-EEA2-4693-A426-A6AC3BC75F94}&lt;/UID&gt;&lt;Title&gt;黄陵矿区煤、油、气共生概况及综合勘探的重要性&lt;/Title&gt;&lt;Template&gt;Journal Article&lt;/Template&gt;&lt;Star&gt;0&lt;/Star&gt;&lt;Tag&gt;0&lt;/Tag&gt;&lt;Author&gt;俞桂英冯景昌&lt;/Author&gt;&lt;Year&gt;1993&lt;/Year&gt;&lt;Details&gt;&lt;_accessed&gt;65355465&lt;/_accessed&gt;&lt;_author_aff&gt;陕西194煤田地质勘探队,陕西194煤田地质勘探队 铜川 727000_x000d__x000a_,铜川 727000&lt;/_author_aff&gt;&lt;_cited_count&gt;12&lt;/_cited_count&gt;&lt;_created&gt;65355462&lt;/_created&gt;&lt;_date&gt;49307040&lt;/_date&gt;&lt;_db_updated&gt;CNKI - Reference&lt;/_db_updated&gt;&lt;_issue&gt;03&lt;/_issue&gt;&lt;_journal&gt;中国煤田地质&lt;/_journal&gt;&lt;_keywords&gt;煤;油;气共生;综合勘探&lt;/_keywords&gt;&lt;_language&gt;Chinese&lt;/_language&gt;&lt;_modified&gt;65355465&lt;/_modified&gt;&lt;_url&gt;https://kns.cnki.net/kcms2/article/abstract?v=Skeo7MzZydbgc0pU6dY4-FxTrSL9kddykvsEDq4W7VDFHfyQWJbZqZN33WAOOoypBQNtXZN6wYAK0FDxupRF73eZEv74fJMpS_-0n-FB_tkJ_ZeBhPs3Ldr3ACPpK6ZgPwoUvPrSuG4=&amp;amp;uniplatform=NZKPT&amp;amp;language=CHS&lt;/_url&gt;&lt;_translated_author&gt;Yu, Gui ying feng jing&lt;/_translated_author&gt;&lt;/Details&gt;&lt;Extra&gt;&lt;DBUID&gt;{03752FAB-B361-4F66-989B-C711D9502F78}&lt;/DBUID&gt;&lt;/Extra&gt;&lt;/Item&gt;&lt;/References&gt;&lt;/Group&gt;&lt;/Citation&gt;_x000a_"/>
    <w:docVar w:name="NE.Ref{432274DA-BEA1-4C53-B87F-0D6164D7055E}" w:val=" ADDIN NE.Ref.{432274DA-BEA1-4C53-B87F-0D6164D7055E}&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Citation&gt;_x000a_"/>
    <w:docVar w:name="NE.Ref{4686C7C5-3D6F-4A44-BC98-9F8EE897F530}" w:val=" ADDIN NE.Ref.{4686C7C5-3D6F-4A44-BC98-9F8EE897F530}&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47A1C864-F600-4428-A2DC-B979117CA339}" w:val=" ADDIN NE.Ref.{47A1C864-F600-4428-A2DC-B979117CA339}&lt;Citation&gt;&lt;Group&gt;&lt;References&gt;&lt;Item&gt;&lt;ID&gt;862&lt;/ID&gt;&lt;UID&gt;{F2C5F8E4-E4A1-4FA1-9A56-E7AA9D3BF662}&lt;/UID&gt;&lt;Title&gt;Seasonal variations in specific resistivity in the upper layers of the Earth crust&lt;/Title&gt;&lt;Template&gt;Journal Article&lt;/Template&gt;&lt;Star&gt;0&lt;/Star&gt;&lt;Tag&gt;0&lt;/Tag&gt;&lt;Author&gt;Desherevskii, A V; Modin, I N; Sidorin, A Ya&lt;/Author&gt;&lt;Year&gt;2019&lt;/Year&gt;&lt;Details&gt;&lt;_accessed&gt;65356229&lt;/_accessed&gt;&lt;_collection_scope&gt;ESCI&lt;/_collection_scope&gt;&lt;_created&gt;65356229&lt;/_created&gt;&lt;_date&gt;62588160&lt;/_date&gt;&lt;_date_display&gt;2019&lt;/_date_display&gt;&lt;_db_updated&gt;PKU Search&lt;/_db_updated&gt;&lt;_doi&gt;10.3103/S0747923919030058&lt;/_doi&gt;&lt;_impact_factor&gt;   0.900&lt;/_impact_factor&gt;&lt;_isbn&gt;0747-9239&lt;/_isbn&gt;&lt;_issue&gt;3&lt;/_issue&gt;&lt;_journal&gt;Seismic instruments&lt;/_journal&gt;&lt;_keywords&gt;Aeration; Aeration zone; Amplitude; Amplitudes; Asia; Commonwealth of Independent States; crust; Depth; Earth; Earth and Environmental Science; Earth crust; Earth Sciences; Earthquake prediction; Earthquakes; Electrical resistivity; electrical sounding; Exploration; Geoelectricity; Geophysics; Geophysics/Geodesy; Groundwater; inverse problem; Layers; mathematical models; Measuring instruments; Peter the Great Range; resistivity; Seasonal variation; Seasonal variations; Seasons; Seismic activity; Seismic engineering; Soil properties; Solid-earth geophysics; Surveys; Tajikistan; upper crust&lt;/_keywords&gt;&lt;_modified&gt;65356229&lt;/_modified&gt;&lt;_number&gt;1&lt;/_number&gt;&lt;_ori_publication&gt;Springer for Allerton Press&lt;/_ori_publication&gt;&lt;_pages&gt;300-312&lt;/_pages&gt;&lt;_place_published&gt;New York, NY&lt;/_place_published&gt;&lt;_url&gt;http://pku.summon.serialssolutions.com/2.0.0/link/0/eLvHCXMwnV3JTsMwEB2xCIkL-1I2-QwKuF7i-IhQC0JFoJYixCVyHAcqpLZqy4G_Z-w0ILYDXHKwLSsZT2be89gzAJwd0-iLTVCqzliOCpTHGWLmJM9pRmVSWGNlnodiDg9XSeuGNRvycnqte1wdfq8ilMFwB5pJ-UnHZ35HdKLRo_mU68kszMu6oj5_fuf6srLGEgk7K1NxqsgPLyObP0_hPdRj77OH-oCdXyKlwQE1l__1riuwNMWb5LRUkFWYcf01WDgP9Xxf16HdcSaAcXKHpLncvSO9Pgll6YueJW039lbAV5jw7QgXSXc4dCPSMh6sk0ER2hqogU_kzF_g2IBus3F7dhFNyyxEhsV6EimRy1jHBVJSi3hDFpZbapBxY1ssRaYLYbiyhsYGsZ51CCmdTvCLilwnQgu-CXP9Qd9tAzEO2V-SWWmFEEbWjZZMOSdNwWmmXL0GWyjgdFgm0kgZAoiUcoUgsAaHldDfu5GfePGl38RXg71qWdLpLzdOmc9FJwQXsgZH1TJ8dP862c6fRu_CIkImXR7Y3YO5yejF7cPs8PnlIOgdPu-7_A1L3tIb&lt;/_url&gt;&lt;_volume&gt;55&lt;/_volume&gt;&lt;/Details&gt;&lt;Extra&gt;&lt;DBUID&gt;{03752FAB-B361-4F66-989B-C711D9502F78}&lt;/DBUID&gt;&lt;/Extra&gt;&lt;/Item&gt;&lt;/References&gt;&lt;/Group&gt;&lt;Group&gt;&lt;References&gt;&lt;Item&gt;&lt;ID&gt;871&lt;/ID&gt;&lt;UID&gt;{B77449B5-88A8-47B1-A68B-76576C7042BF}&lt;/UID&gt;&lt;Title&gt;The study of the anisotropy in the resistivity method&lt;/Title&gt;&lt;Template&gt;Generic&lt;/Template&gt;&lt;Star&gt;0&lt;/Star&gt;&lt;Tag&gt;0&lt;/Tag&gt;&lt;Author&gt;BOBACHEV, A; BOLSHAKOV, D K; MODIN, I&lt;/Author&gt;&lt;Year&gt;2012&lt;/Year&gt;&lt;Details&gt;&lt;_created&gt;65356251&lt;/_created&gt;&lt;_modified&gt;65356251&lt;/_modified&gt;&lt;_publisher&gt;Moscow State University&lt;/_publisher&gt;&lt;/Details&gt;&lt;Extra&gt;&lt;DBUID&gt;{03752FAB-B361-4F66-989B-C711D9502F78}&lt;/DBUID&gt;&lt;/Extra&gt;&lt;/Item&gt;&lt;/References&gt;&lt;/Group&gt;&lt;Group&gt;&lt;References&gt;&lt;Item&gt;&lt;ID&gt;863&lt;/ID&gt;&lt;UID&gt;{CFB6C811-B23E-4CF4-B27A-6FA04642EF18}&lt;/UID&gt;&lt;Title&gt;Magnetic measurements in electrical prospecting by resistivity methods&lt;/Title&gt;&lt;Template&gt;Journal Article&lt;/Template&gt;&lt;Star&gt;0&lt;/Star&gt;&lt;Tag&gt;0&lt;/Tag&gt;&lt;Author&gt;Mogilatov, V S; Kozhevnikov, N O; Zlobinsky, A V&lt;/Author&gt;&lt;Year&gt;2018&lt;/Year&gt;&lt;Details&gt;&lt;_accessed&gt;65356243&lt;/_accessed&gt;&lt;_collection_scope&gt;SCIE&lt;/_collection_scope&gt;&lt;_created&gt;65356237&lt;/_created&gt;&lt;_date&gt;62062560&lt;/_date&gt;&lt;_date_display&gt;2018&lt;/_date_display&gt;&lt;_db_updated&gt;PKU Search&lt;/_db_updated&gt;&lt;_doi&gt;10.1016/j.rgg.2018.03.011&lt;/_doi&gt;&lt;_impact_factor&gt;   1.100&lt;/_impact_factor&gt;&lt;_isbn&gt;1068-7971&lt;/_isbn&gt;&lt;_issue&gt;4&lt;/_issue&gt;&lt;_journal&gt;Russian geology and geophysics&lt;/_journal&gt;&lt;_keywords&gt;applications; applied (geophysical surveys &amp;amp; methods); Applied geophysics; circular electric dipole; dipole-dipole methods; electrical methods; electrical prospecting; exploration; geophysical methods; Geophysics; induced polarization; interpretation; magnetic field; magnetic methods; mapping; measurement; MIP; MMR; resistivity; resistivity methods&lt;/_keywords&gt;&lt;_language&gt;Chinese&lt;/_language&gt;&lt;_modified&gt;65356243&lt;/_modified&gt;&lt;_number&gt;1&lt;/_number&gt;&lt;_ori_publication&gt;Allerton Press&lt;/_ori_publication&gt;&lt;_pages&gt;432-437&lt;/_pages&gt;&lt;_place_published&gt;New York, NY&lt;/_place_published&gt;&lt;_social_category&gt;地球科学：综合(4)&lt;/_social_category&gt;&lt;_url&gt;https://go.exlibris.link/y9d8nK4Q&lt;/_url&gt;&lt;_volume&gt;59&lt;/_volume&gt;&lt;/Details&gt;&lt;Extra&gt;&lt;DBUID&gt;{03752FAB-B361-4F66-989B-C711D9502F78}&lt;/DBUID&gt;&lt;/Extra&gt;&lt;/Item&gt;&lt;/References&gt;&lt;/Group&gt;&lt;/Citation&gt;_x000a_"/>
    <w:docVar w:name="NE.Ref{4895F6B5-77BB-45C9-88F8-5DAF0498D29B}" w:val=" ADDIN NE.Ref.{4895F6B5-77BB-45C9-88F8-5DAF0498D29B}&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language&gt;Chinese&lt;/_language&gt;&lt;_created&gt;65356503&lt;/_created&gt;&lt;_modified&gt;65356505&lt;/_modified&gt;&lt;_db_updated&gt;PKU Search&lt;/_db_updated&gt;&lt;_url&gt;https://go.exlibris.link/02jBDRQH&lt;/_url&gt;&lt;_journal&gt;岩土力学&lt;/_journal&gt;&lt;_volume&gt;37&lt;/_volume&gt;&lt;_issue&gt;2&lt;/_issue&gt;&lt;_number&gt;1&lt;/_number&gt;&lt;_pages&gt;574-582&lt;/_pages&gt;&lt;_date_display&gt;2016&lt;/_date_display&gt;&lt;_date&gt;61009920&lt;/_date&gt;&lt;_isbn&gt;1000-7598&lt;/_isbn&gt;&lt;_keywords&gt;Hurst指数; 剪胀效应; 双重介质; 渗透率演化; 煤体损伤&lt;/_keywords&gt;&lt;_accessed&gt;65356505&lt;/_accessed&gt;&lt;_impact_factor&gt;   1.500&lt;/_impact_factor&gt;&lt;_social_category&gt;工程：地质(4)&lt;/_social_category&gt;&lt;_translated_author&gt;Wei, Ming yao wang chun&lt;/_translated_author&gt;&lt;/Details&gt;&lt;Extra&gt;&lt;DBUID&gt;{03752FAB-B361-4F66-989B-C711D9502F78}&lt;/DBUID&gt;&lt;/Extra&gt;&lt;/Item&gt;&lt;/References&gt;&lt;/Group&gt;&lt;/Citation&gt;_x000a_"/>
    <w:docVar w:name="NE.Ref{48DAA9D2-15AD-4DB1-9E08-6EE4A1969E1D}" w:val=" ADDIN NE.Ref.{48DAA9D2-15AD-4DB1-9E08-6EE4A1969E1D}&lt;Citation&gt;&lt;Group&gt;&lt;References&gt;&lt;Item&gt;&lt;ID&gt;851&lt;/ID&gt;&lt;UID&gt;{3521E753-89F8-4B73-A204-43A130B662B0}&lt;/UID&gt;&lt;Title&gt;煤矿岩石与油气突出机理及预测的探讨&lt;/Title&gt;&lt;Template&gt;Journal Article&lt;/Template&gt;&lt;Star&gt;0&lt;/Star&gt;&lt;Tag&gt;0&lt;/Tag&gt;&lt;Author&gt;孟贤正; 靳全; 周建民; 王君得&lt;/Author&gt;&lt;Year&gt;2003&lt;/Year&gt;&lt;Details&gt;&lt;_accessed&gt;65355517&lt;/_accessed&gt;&lt;_author_adr&gt;煤炭科学研究总院重庆分院; 海石湾矿有限公司&lt;/_author_adr&gt;&lt;_author_aff&gt;煤炭科学研究总院重庆分院; 海石湾矿有限公司&lt;/_author_aff&gt;&lt;_collection_scope&gt;PKU&lt;/_collection_scope&gt;&lt;_created&gt;65355517&lt;/_created&gt;&lt;_db_provider&gt;北京万方数据股份有限公司&lt;/_db_provider&gt;&lt;_db_updated&gt;Wanfangdata&lt;/_db_updated&gt;&lt;_doi&gt;10.3969/j.issn.1008-4495.2003.04.009&lt;/_doi&gt;&lt;_isbn&gt;1008-4495&lt;/_isbn&gt;&lt;_issue&gt;4&lt;/_issue&gt;&lt;_journal&gt;矿业安全与环保&lt;/_journal&gt;&lt;_keywords&gt;砂岩与油气突出; 机理; 预测&lt;/_keywords&gt;&lt;_language&gt;chi&lt;/_language&gt;&lt;_modified&gt;65355517&lt;/_modified&gt;&lt;_pages&gt;22-24,27&lt;/_pages&gt;&lt;_tertiary_title&gt;MINING SAFETY &amp;amp; ENVIRONMENTAL PROTECTION&lt;/_tertiary_title&gt;&lt;_translated_title&gt;Probing into Mechanism of Rock and Oil Gas Outburst and Their Prediction in Coal Face&lt;/_translated_title&gt;&lt;_url&gt;https://d.wanfangdata.com.cn/periodical/ChlQZXJpb2RpY2FsQ0hJTmV3UzIwMjMxMjI2EhBreWFxeWhiMjAwMzA0MDA5GghvbThuZThrMw%3D%3D&lt;/_url&gt;&lt;_volume&gt;30&lt;/_volume&gt;&lt;_translated_author&gt;Meng, Xian zheng;Jin, Quan;Zhou, Jian min;Wang, Jun de&lt;/_translated_author&gt;&lt;/Details&gt;&lt;Extra&gt;&lt;DBUID&gt;{03752FAB-B361-4F66-989B-C711D9502F78}&lt;/DBUID&gt;&lt;/Extra&gt;&lt;/Item&gt;&lt;/References&gt;&lt;/Group&gt;&lt;/Citation&gt;_x000a_"/>
    <w:docVar w:name="NE.Ref{4D394259-2D43-47E9-92EF-9A6493AFDDCA}" w:val=" ADDIN NE.Ref.{4D394259-2D43-47E9-92EF-9A6493AFDDCA}&lt;Citation&gt;&lt;Group&gt;&lt;References&gt;&lt;Item&gt;&lt;ID&gt;760&lt;/ID&gt;&lt;UID&gt;{5083715A-68B0-428F-A668-122BF7FCDE4F}&lt;/UID&gt;&lt;Title&gt;煤油气共生矿井围岩气多因素...以鄂尔多斯盆地黄陵矿区为例_陈冬冬&lt;/Title&gt;&lt;Template&gt;Journal Article&lt;/Template&gt;&lt;Star&gt;0&lt;/Star&gt;&lt;Tag&gt;0&lt;/Tag&gt;&lt;Author/&gt;&lt;Year&gt;0&lt;/Year&gt;&lt;Details&gt;&lt;_created&gt;65352534&lt;/_created&gt;&lt;_modified&gt;65352534&lt;/_modified&gt;&lt;/Details&gt;&lt;Extra&gt;&lt;DBUID&gt;{03752FAB-B361-4F66-989B-C711D9502F78}&lt;/DBUID&gt;&lt;/Extra&gt;&lt;/Item&gt;&lt;/References&gt;&lt;/Group&gt;&lt;/Citation&gt;_x000a_"/>
    <w:docVar w:name="NE.Ref{4FBB56F8-FFA0-4B7E-A4C3-B7838F041AE7}" w:val=" ADDIN NE.Ref.{4FBB56F8-FFA0-4B7E-A4C3-B7838F041AE7}&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Group&gt;&lt;References&gt;&lt;Item&gt;&lt;ID&gt;878&lt;/ID&gt;&lt;UID&gt;{B98E75A9-5269-4C0D-99C7-1C9B6C3FD72D}&lt;/UID&gt;&lt;Title&gt;巷道层状围岩介质中稳恒电流场的边界积分解&lt;/Title&gt;&lt;Template&gt;Journal Article&lt;/Template&gt;&lt;Star&gt;0&lt;/Star&gt;&lt;Tag&gt;0&lt;/Tag&gt;&lt;Author&gt;岳建华&lt;/Author&gt;&lt;Year&gt;1998&lt;/Year&gt;&lt;Details&gt;&lt;_author_adr&gt;中国矿业大学资源与环境科学学院&lt;/_author_adr&gt;&lt;_created&gt;65356273&lt;/_created&gt;&lt;_db_provider&gt;CNKI&lt;/_db_provider&gt;&lt;_isbn&gt;1000-1964&lt;/_isbn&gt;&lt;_issue&gt;02&lt;/_issue&gt;&lt;_journal&gt;中国矿业大学学报&lt;/_journal&gt;&lt;_keywords&gt;井下电流场;巷道影响;全空间场效应;边界积分方程&lt;/_keywords&gt;&lt;_modified&gt;65356273&lt;/_modified&gt;&lt;_pages&gt;19-22&lt;/_pages&gt;&lt;_url&gt;https://kns.cnki.net/kcms2/article/abstract?v=Skeo7MzZydZhmhlVf1yjMoS4VQSrOcS1Rywbck_uhfm5IabjUmQyj8jg-yd00clkk9ISF_NrXyssEuAEwlmkL36vdq9IZjtWsmqfs0fF60wYvvnEAFPfv2BsTjkIaiHwbNMKiW19MrI=&amp;amp;uniplatform=NZKPT&amp;amp;language=CHS&lt;/_url&gt;&lt;_collection_scope&gt;CSCD;PKU;EI&lt;/_collection_scope&gt;&lt;_translated_author&gt;Yue, Jian hua&lt;/_translated_author&gt;&lt;/Details&gt;&lt;Extra&gt;&lt;DBUID&gt;{03752FAB-B361-4F66-989B-C711D9502F78}&lt;/DBUID&gt;&lt;/Extra&gt;&lt;/Item&gt;&lt;/References&gt;&lt;/Group&gt;&lt;Group&gt;&lt;References&gt;&lt;Item&gt;&lt;ID&gt;879&lt;/ID&gt;&lt;UID&gt;{370ADDF1-C88D-4D94-AECD-2480824AD146}&lt;/UID&gt;&lt;Title&gt;层状介质中巷道底板电测深边界元法正演&lt;/Title&gt;&lt;Template&gt;Journal Article&lt;/Template&gt;&lt;Star&gt;0&lt;/Star&gt;&lt;Tag&gt;0&lt;/Tag&gt;&lt;Author&gt;岳建华李志聃刘世蕾&lt;/Author&gt;&lt;Year&gt;1998&lt;/Year&gt;&lt;Details&gt;&lt;_author_adr&gt;中国矿业大学&lt;/_author_adr&gt;&lt;_created&gt;65356276&lt;/_created&gt;&lt;_db_provider&gt;CNKI&lt;/_db_provider&gt;&lt;_isbn&gt;0253-9993&lt;/_isbn&gt;&lt;_issue&gt;04&lt;/_issue&gt;&lt;_journal&gt;煤炭学报&lt;/_journal&gt;&lt;_keywords&gt;巷道底板电测深;正演;边界元法;巷道影响因子&lt;/_keywords&gt;&lt;_modified&gt;65356276&lt;/_modified&gt;&lt;_pages&gt;13-17&lt;/_pages&gt;&lt;_url&gt;https://kns.cnki.net/kcms2/article/abstract?v=Skeo7MzZydZx8Z01U4VZRVOuTo8V_0rHqAWhU0zewGAwlwjQit3QVZIxpcWlK4B0wp167oDv2Ekf7vvggG839ZsDLoPHS_3Rd_eWKEIQrXoPzeMBDrdJzZjC6IGi3LZwOK2o1m9zwFE=&amp;amp;uniplatform=NZKPT&amp;amp;language=CHS&lt;/_url&gt;&lt;_collection_scope&gt;CSCD;PKU;EI&lt;/_collection_scope&gt;&lt;_translated_author&gt;Yue, Jian hua li zhi&lt;/_translated_author&gt;&lt;/Details&gt;&lt;Extra&gt;&lt;DBUID&gt;{03752FAB-B361-4F66-989B-C711D9502F78}&lt;/DBUID&gt;&lt;/Extra&gt;&lt;/Item&gt;&lt;/References&gt;&lt;/Group&gt;&lt;/Citation&gt;_x000a_"/>
    <w:docVar w:name="NE.Ref{55167890-219A-4713-A41A-86241E79F8B4}" w:val=" ADDIN NE.Ref.{55167890-219A-4713-A41A-86241E79F8B4}&lt;Citation&gt;&lt;Group&gt;&lt;References&gt;&lt;Item&gt;&lt;ID&gt;594&lt;/ID&gt;&lt;UID&gt;{0351BD7B-885F-46D0-A199-1679AAB5DD03}&lt;/UID&gt;&lt;Title&gt;含充填裂隙类岩石高围压条件下水渗流试验研究_刘欣宇&lt;/Title&gt;&lt;Template&gt;Journal Article&lt;/Template&gt;&lt;Star&gt;0&lt;/Star&gt;&lt;Tag&gt;0&lt;/Tag&gt;&lt;Author/&gt;&lt;Year&gt;0&lt;/Year&gt;&lt;Details&gt;&lt;_created&gt;65352436&lt;/_created&gt;&lt;_modified&gt;65352436&lt;/_modified&gt;&lt;/Details&gt;&lt;Extra&gt;&lt;DBUID&gt;{03752FAB-B361-4F66-989B-C711D9502F78}&lt;/DBUID&gt;&lt;/Extra&gt;&lt;/Item&gt;&lt;/References&gt;&lt;/Group&gt;&lt;/Citation&gt;_x000a_"/>
    <w:docVar w:name="NE.Ref{56113F03-ABAD-483B-9A61-439323F4F77C}" w:val=" ADDIN NE.Ref.{56113F03-ABAD-483B-9A61-439323F4F77C}&lt;Citation&gt;&lt;Group&gt;&lt;References&gt;&lt;Item&gt;&lt;ID&gt;896&lt;/ID&gt;&lt;UID&gt;{A6357387-A759-4F67-BBA7-F3CCB9C65AF3}&lt;/UID&gt;&lt;Title&gt;气固吸附等温线的研究进展&lt;/Title&gt;&lt;Template&gt;Journal Article&lt;/Template&gt;&lt;Star&gt;0&lt;/Star&gt;&lt;Tag&gt;0&lt;/Tag&gt;&lt;Author&gt;何余生李忠奚红霞郭建光夏启斌&lt;/Author&gt;&lt;Year&gt;2004&lt;/Year&gt;&lt;Details&gt;&lt;_author_adr&gt;华南理工大学化学工程研究所,华南理工大学化学工程研究所,华南理工大学化学工程研究所,华南理工大学化学工程研究所,华南理工大学化学工程研究所 广州510640,广州510640,广州510640,广州510640,广州510640&lt;/_author_adr&gt;&lt;_isbn&gt;1001-5493&lt;/_isbn&gt;&lt;_issue&gt;04&lt;/_issue&gt;&lt;_journal&gt;离子交换与吸附&lt;/_journal&gt;&lt;_keywords&gt;吸附等温线;分类;超临界吸附;滞留回环&lt;/_keywords&gt;&lt;_pages&gt;376-384&lt;/_pages&gt;&lt;_url&gt;https://kns.cnki.net/kcms2/article/abstract?v=Skeo7MzZydZuQ6GQ589jY05WAnqagMvsucsnUlfHOLTgxsrZNSMM0qy_v9PEj4iTB9MHTJ_cRihkI1tI03SwCInjFv9kcfmCEvauwJMjmVEYMJvJCz_HIyWyDlsiqL0PtMZe5Z32kKU=&amp;amp;uniplatform=NZKPT&amp;amp;language=CHS&lt;/_url&gt;&lt;_created&gt;65356395&lt;/_created&gt;&lt;_modified&gt;65356395&lt;/_modified&gt;&lt;_translated_author&gt;He, Yu sheng li zhong&lt;/_translated_author&gt;&lt;/Details&gt;&lt;Extra&gt;&lt;DBUID&gt;{03752FAB-B361-4F66-989B-C711D9502F78}&lt;/DBUID&gt;&lt;/Extra&gt;&lt;/Item&gt;&lt;/References&gt;&lt;/Group&gt;&lt;/Citation&gt;_x000a_"/>
    <w:docVar w:name="NE.Ref{58A570E2-04DF-4D11-9CBC-DAECCEE22E34}" w:val=" ADDIN NE.Ref.{58A570E2-04DF-4D11-9CBC-DAECCEE22E34}&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created&gt;65352715&lt;/_created&gt;&lt;_modified&gt;65352715&lt;/_modified&gt;&lt;_url&gt;https://link.cnki.net/doi/10.13225/j.cnki.jccs.2023.0264&lt;/_url&gt;&lt;_journal&gt;煤炭学报&lt;/_journal&gt;&lt;_volume&gt;48&lt;/_volume&gt;&lt;_issue&gt;05&lt;/_issue&gt;&lt;_pages&gt;1825-1845&lt;/_pages&gt;&lt;_cited_count&gt;10&lt;/_cited_count&gt;&lt;_date&gt;64886400&lt;/_date&gt;&lt;_keywords&gt;煤岩动力灾害;演化机理;风险评价;监测预警;防治与管控&lt;/_keywords&gt;&lt;_author_aff&gt;安徽理工大学煤炭安全精准开采国家地方联合工程研究中心;深部煤炭开采与环境保护全国重点实验室;中国矿业大学安全工程学院;煤矿瓦斯与火灾防治教育部重点实验室;&lt;/_author_aff&gt;&lt;_accessed&gt;65352715&lt;/_accessed&gt;&lt;_db_updated&gt;CNKI - Reference&lt;/_db_updated&gt;&lt;_translated_author&gt;Yuan, Liang;Wang, En yuan;Ma, Yan kun;Liu, Yu bing;Li, Xiao liang&lt;/_translated_author&gt;&lt;/Details&gt;&lt;Extra&gt;&lt;DBUID&gt;{03752FAB-B361-4F66-989B-C711D9502F78}&lt;/DBUID&gt;&lt;/Extra&gt;&lt;/Item&gt;&lt;/References&gt;&lt;/Group&gt;&lt;/Citation&gt;_x000a_"/>
    <w:docVar w:name="NE.Ref{5A1EA37F-BC58-4D3F-97A8-94BCACD101EE}" w:val=" ADDIN NE.Ref.{5A1EA37F-BC58-4D3F-97A8-94BCACD101EE}&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5CD3D8D0-0983-4800-9053-FD0A7FB7069A}" w:val=" ADDIN NE.Ref.{5CD3D8D0-0983-4800-9053-FD0A7FB7069A}&lt;Citation&gt;&lt;Group&gt;&lt;References&gt;&lt;Item&gt;&lt;ID&gt;843&lt;/ID&gt;&lt;UID&gt;{898F7A86-8368-44CC-B44E-6B2F8F4A25B2}&lt;/UID&gt;&lt;Title&gt;煤、油共生条件下采煤安全生产技术措施——《煤、油共生安全问题研究课题》材料之五&lt;/Title&gt;&lt;Template&gt;Journal Article&lt;/Template&gt;&lt;Star&gt;0&lt;/Star&gt;&lt;Tag&gt;0&lt;/Tag&gt;&lt;Author/&gt;&lt;Year&gt;1983&lt;/Year&gt;&lt;Details&gt;&lt;_accessed&gt;65355505&lt;/_accessed&gt;&lt;_cited_count&gt;4&lt;/_cited_count&gt;&lt;_created&gt;65355501&lt;/_created&gt;&lt;_date&gt;43846560&lt;/_date&gt;&lt;_db_updated&gt;CNKI - Reference&lt;/_db_updated&gt;&lt;_issue&gt;02&lt;/_issue&gt;&lt;_journal&gt;陕煤科技&lt;/_journal&gt;&lt;_language&gt;Chinese&lt;/_language&gt;&lt;_modified&gt;65355505&lt;/_modified&gt;&lt;_pages&gt;1-3&lt;/_pages&gt;&lt;_url&gt;https://kns.cnki.net/kcms2/article/abstract?v=Skeo7MzZydaKaxnULBFGPRQxBvIqQZYQ4OywRWU-IkSq9gHlAuTngzy3WFvHw9jNR59FiWIL7MOhiraWja9RElZ5UB_8UjhYr_S4tL9aYcR9B5HWjbe7AchsQGZywU8wsWuzc_UHFgE=&amp;amp;uniplatform=NZKPT&amp;amp;language=CHS&lt;/_url&gt;&lt;/Details&gt;&lt;Extra&gt;&lt;DBUID&gt;{03752FAB-B361-4F66-989B-C711D9502F78}&lt;/DBUID&gt;&lt;/Extra&gt;&lt;/Item&gt;&lt;/References&gt;&lt;/Group&gt;&lt;/Citation&gt;_x000a_"/>
    <w:docVar w:name="NE.Ref{5D5B659A-A3DA-41D5-A12D-13CD9B86713F}" w:val=" ADDIN NE.Ref.{5D5B659A-A3DA-41D5-A12D-13CD9B86713F}&lt;Citation&gt;&lt;Group&gt;&lt;References&gt;&lt;Item&gt;&lt;ID&gt;885&lt;/ID&gt;&lt;UID&gt;{6EAE2772-DD3F-4A32-AAEF-2A21C02FEC60}&lt;/UID&gt;&lt;Title&gt;煤矿底板突水机理及破坏裂隙带演化动态探测技术&lt;/Title&gt;&lt;Template&gt;Thesis&lt;/Template&gt;&lt;Star&gt;0&lt;/Star&gt;&lt;Tag&gt;0&lt;/Tag&gt;&lt;Author&gt;刘树才&lt;/Author&gt;&lt;Year&gt;2008&lt;/Year&gt;&lt;Details&gt;&lt;_created&gt;65356283&lt;/_created&gt;&lt;_keywords&gt;时变边界系统;流固耦合;突水因数;矿井物探;底板突水;煤矿防治水&lt;/_keywords&gt;&lt;_modified&gt;65356283&lt;/_modified&gt;&lt;_section&gt;中国矿业大学&lt;/_section&gt;&lt;_tertiary_author&gt;缪协兴&lt;/_tertiary_author&gt;&lt;_type_work&gt;博士&lt;/_type_work&gt;&lt;_url&gt;https://kns.cnki.net/kcms2/article/abstract?v=Skeo7MzZydbQgFzCr-hdgcb7iRxp4bxah_qUoADdOlojTNDjUwcejgwzUJvunnb86Rjw_Lp0Gt489Oqzj2CTiuNP6t99sE45eFCYzj_fRiR_IAHnRBQar5qjDwwwXdRymlq5b1ickrBCP0dGwFkmnA==&amp;amp;uniplatform=NZKPT&amp;amp;language=CHS&lt;/_url&gt;&lt;_translated_author&gt;Liu, Shu cai&lt;/_translated_author&gt;&lt;_translated_tertiary_author&gt;Mou, Xie xing&lt;/_translated_tertiary_author&gt;&lt;/Details&gt;&lt;Extra&gt;&lt;DBUID&gt;{03752FAB-B361-4F66-989B-C711D9502F78}&lt;/DBUID&gt;&lt;/Extra&gt;&lt;/Item&gt;&lt;/References&gt;&lt;/Group&gt;&lt;Group&gt;&lt;References&gt;&lt;Item&gt;&lt;ID&gt;881&lt;/ID&gt;&lt;UID&gt;{E40030CB-EA13-4EAF-93EE-DACCD1A30D13}&lt;/UID&gt;&lt;Title&gt;采动影响下导水构造电性变化的视电阻率特征分析&lt;/Title&gt;&lt;Template&gt;Journal Article&lt;/Template&gt;&lt;Star&gt;0&lt;/Star&gt;&lt;Tag&gt;0&lt;/Tag&gt;&lt;Author&gt;刘鑫明刘树才&lt;/Author&gt;&lt;Year&gt;2010&lt;/Year&gt;&lt;Details&gt;&lt;_accessed&gt;65356282&lt;/_accessed&gt;&lt;_created&gt;65356280&lt;/_created&gt;&lt;_date&gt;57854880&lt;/_date&gt;&lt;_date_display&gt;2010&lt;/_date_display&gt;&lt;_db_updated&gt;PKU Search&lt;/_db_updated&gt;&lt;_doi&gt;10.3969/j.issn.1673-3363.2010.03.006&lt;/_doi&gt;&lt;_isbn&gt;1673-3363&lt;/_isbn&gt;&lt;_issue&gt;3&lt;/_issue&gt;&lt;_journal&gt;采矿与安全工程学报&lt;/_journal&gt;&lt;_keywords&gt;导水构造; 煤矿突水; 电性变化; 矿井电法; 视电阻率&lt;/_keywords&gt;&lt;_modified&gt;65356282&lt;/_modified&gt;&lt;_number&gt;1&lt;/_number&gt;&lt;_ori_publication&gt;中国矿业大学,深部岩土力学与地下工程国家重点实验室,资源与地球科学学院,江苏,徐州,221008&lt;/_ori_publication&gt;&lt;_pages&gt;316-321&lt;/_pages&gt;&lt;_url&gt;http://pku.summon.serialssolutions.com/2.0.0/link/0/eLvHCXMwY2AwNtIz0EUrE1KNki3NE00NUo1BB1almBgkGZgmJ4POcre0SLQ0B21_jvK18AkwcnM19WJigF3qWJiZnQjsFBaWZUL2N0BDE7q8EnJoLTDyjE1NzIHNZktmBlYj0JFlLAyszoGe7gFI_R5TQwOkfo6hIWhpJ_KGUWCvwAL1nCpjpOlJM9CZK4gNnMA2kRnQOrh5xsBq3cQEvJzE0MzcWNfY2MyYg0EF1CO2NLPUzwLnZz24FHRBGehoVfCRDhn5eemFwIoKvG8oLy0xLx2pinMTIDc0BBn4oY1aBUeISiEGpqoMEQanl-3tT7tWPN278enk3ic7up-u3_Nsw5Zn81peNix4PmXrs4blT_tnPO2Z9nxWy4vlbUCRlzN2P-9rf9658-m-xqcdbc_mTRBlCHFzDXH20IXe2KCbDOwY6VoapKWmmFgkG1kCu2lJlkbm5inGBmkpKUaJxpamqUmWScDiMcUiyczIxBTYLE1KTTQFAeNEYzPDJNM00zRjMQaWvPy8VAkGBSODpESDZAPLZPCJc4bGicCeOrBANLQAnaFnbpokySANDzdghZ-cDTrGKh7mdUkGZWhIxkOzZHF8dnFlTmVKUnoOKPSBRZuBmRReM6QZuCArBUDDLTIMLCVFpamyDMwF2aVy0OQlx8Ac4GQIAO2q4VY&lt;/_url&gt;&lt;_volume&gt;27&lt;/_volume&gt;&lt;_collection_scope&gt;CSCD;PKU;EI&lt;/_collection_scope&gt;&lt;_translated_author&gt;Liu, Xin ming liu shu&lt;/_translated_author&gt;&lt;/Details&gt;&lt;Extra&gt;&lt;DBUID&gt;{03752FAB-B361-4F66-989B-C711D9502F78}&lt;/DBUID&gt;&lt;/Extra&gt;&lt;/Item&gt;&lt;/References&gt;&lt;/Group&gt;&lt;/Citation&gt;_x000a_"/>
    <w:docVar w:name="NE.Ref{5ED42B17-E8FB-48AA-BC4A-FADDE19931F0}" w:val=" ADDIN NE.Ref.{5ED42B17-E8FB-48AA-BC4A-FADDE19931F0}&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Citation&gt;_x000a_"/>
    <w:docVar w:name="NE.Ref{5FB91C80-EC85-4260-AB00-FAAA0059E503}" w:val=" ADDIN NE.Ref.{5FB91C80-EC85-4260-AB00-FAAA0059E503}&lt;Citation&gt;&lt;Group&gt;&lt;References&gt;&lt;Item&gt;&lt;ID&gt;923&lt;/ID&gt;&lt;UID&gt;{85E53047-D200-40FC-BBF8-D896A0EA4AD3}&lt;/UID&gt;&lt;Title&gt;承压水上采煤底板破坏规律及突水预测研究&lt;/Title&gt;&lt;Template&gt;Thesis&lt;/Template&gt;&lt;Star&gt;0&lt;/Star&gt;&lt;Tag&gt;0&lt;/Tag&gt;&lt;Author&gt;杜伟升&lt;/Author&gt;&lt;Year&gt;2015&lt;/Year&gt;&lt;Details&gt;&lt;_accessed&gt;65356574&lt;/_accessed&gt;&lt;_created&gt;65356574&lt;/_created&gt;&lt;_date&gt;60701760&lt;/_date&gt;&lt;_db_provider&gt;北京万方数据股份有限公司&lt;/_db_provider&gt;&lt;_db_updated&gt;Wanfangdata&lt;/_db_updated&gt;&lt;_keywords&gt;承压水上采煤; 带压开采; 底板破坏; 突水预测; 数值模拟&lt;/_keywords&gt;&lt;_language&gt;chi&lt;/_language&gt;&lt;_modified&gt;65356574&lt;/_modified&gt;&lt;_publisher&gt;河南理工大学&lt;/_publisher&gt;&lt;_section&gt;矿业工程&lt;/_section&gt;&lt;_tertiary_author&gt;李东印&lt;/_tertiary_author&gt;&lt;_url&gt;https://d.wanfangdata.com.cn/thesis/ChJUaGVzaXNOZXdTMjAyNDAxMDkSCUQwMTAwMDg2MRoIMWsxcXJybXk%3D&lt;/_url&gt;&lt;_volume&gt;硕士&lt;/_volume&gt;&lt;_translated_author&gt;Du, Wei sheng&lt;/_translated_author&gt;&lt;_translated_tertiary_author&gt;Li, Dong yin&lt;/_translated_tertiary_author&gt;&lt;/Details&gt;&lt;Extra&gt;&lt;DBUID&gt;{03752FAB-B361-4F66-989B-C711D9502F78}&lt;/DBUID&gt;&lt;/Extra&gt;&lt;/Item&gt;&lt;/References&gt;&lt;/Group&gt;&lt;Group&gt;&lt;References&gt;&lt;Item&gt;&lt;ID&gt;924&lt;/ID&gt;&lt;UID&gt;{9CF1FC59-7123-431C-8558-7F90D83B2F88}&lt;/UID&gt;&lt;Title&gt;华北型煤田奥灰顶部利用与改造判别准则及底板破坏深度&lt;/Title&gt;&lt;Template&gt;Journal Article&lt;/Template&gt;&lt;Star&gt;0&lt;/Star&gt;&lt;Tag&gt;0&lt;/Tag&gt;&lt;Author&gt;董书宁; 王皓; 张文忠&lt;/Author&gt;&lt;Year&gt;2019&lt;/Year&gt;&lt;Details&gt;&lt;_accessed&gt;65356574&lt;/_accessed&gt;&lt;_author_adr&gt;中煤科工集团西安研究院有限公司; 中煤科工集团西安研究院有限公司; 中煤科工集团西安研究院有限公司&lt;/_author_adr&gt;&lt;_author_aff&gt;中煤科工集团西安研究院有限公司; 中煤科工集团西安研究院有限公司; 中煤科工集团西安研究院有限公司&lt;/_author_aff&gt;&lt;_created&gt;65356574&lt;/_created&gt;&lt;_db_provider&gt;北京万方数据股份有限公司&lt;/_db_provider&gt;&lt;_db_updated&gt;Wanfangdata&lt;/_db_updated&gt;&lt;_isbn&gt;0253-9993&lt;/_isbn&gt;&lt;_issue&gt;7&lt;/_issue&gt;&lt;_journal&gt;煤炭学报&lt;/_journal&gt;&lt;_keywords&gt;华北型煤田; 奥灰顶部; 注浆改造; 底板破坏深度; 新预测模型&lt;/_keywords&gt;&lt;_language&gt;chi&lt;/_language&gt;&lt;_modified&gt;65356574&lt;/_modified&gt;&lt;_pages&gt;2216-2226&lt;/_pages&gt;&lt;_tertiary_title&gt;Journal of China Coal Society&lt;/_tertiary_title&gt;&lt;_translated_author&gt;Shuning, DONG; Hao, WANG; Wenzhong, ZHANG&lt;/_translated_author&gt;&lt;_translated_title&gt;Judgement criteria with utilization and grouting reconstruction of top Ordovician limestone and floor damage depth in North China coal field&lt;/_translated_title&gt;&lt;_url&gt;https://d.wanfangdata.com.cn/periodical/ChlQZXJpb2RpY2FsQ0hJTmV3UzIwMjMxMjI2Eg1tdHhiMjAxOTA3MDI5GghkMnMzeXQ4dw%3D%3D&lt;/_url&gt;&lt;_volume&gt;44&lt;/_volume&gt;&lt;_collection_scope&gt;CSCD;PKU;EI&lt;/_collection_scope&gt;&lt;/Details&gt;&lt;Extra&gt;&lt;DBUID&gt;{03752FAB-B361-4F66-989B-C711D9502F78}&lt;/DBUID&gt;&lt;/Extra&gt;&lt;/Item&gt;&lt;/References&gt;&lt;/Group&gt;&lt;Group&gt;&lt;References&gt;&lt;Item&gt;&lt;ID&gt;926&lt;/ID&gt;&lt;UID&gt;{AA415E57-00BF-44C1-96B2-502C7DDB782F}&lt;/UID&gt;&lt;Title&gt;深部开采底板破裂分布动态演化规律及突水危险性评价&lt;/Title&gt;&lt;Template&gt;Thesis&lt;/Template&gt;&lt;Star&gt;0&lt;/Star&gt;&lt;Tag&gt;0&lt;/Tag&gt;&lt;Author&gt;胡彦博&lt;/Author&gt;&lt;Year&gt;2020&lt;/Year&gt;&lt;Details&gt;&lt;_accessed&gt;65356574&lt;/_accessed&gt;&lt;_created&gt;65356574&lt;/_created&gt;&lt;_date&gt;63113760&lt;/_date&gt;&lt;_db_provider&gt;北京万方数据股份有限公司&lt;/_db_provider&gt;&lt;_db_updated&gt;Wanfangdata&lt;/_db_updated&gt;&lt;_keywords&gt;煤炭开采; 突水危险性; 评价体系; 底板变形&lt;/_keywords&gt;&lt;_language&gt;chi&lt;/_language&gt;&lt;_modified&gt;65356574&lt;/_modified&gt;&lt;_publisher&gt;中国矿业大学; 中国矿业大学(江苏)&lt;/_publisher&gt;&lt;_section&gt;地质资源与地质工程&lt;/_section&gt;&lt;_tertiary_author&gt;李文平&lt;/_tertiary_author&gt;&lt;_url&gt;https://d.wanfangdata.com.cn/thesis/ChJUaGVzaXNOZXdTMjAyNDAxMDkSCUQwMTk4MTYwMhoIejFoYW5nYXc%3D&lt;/_url&gt;&lt;_volume&gt;博士&lt;/_volume&gt;&lt;_translated_author&gt;Hu, Yan bo&lt;/_translated_author&gt;&lt;_translated_tertiary_author&gt;Li, Wen ping&lt;/_translated_tertiary_author&gt;&lt;/Details&gt;&lt;Extra&gt;&lt;DBUID&gt;{03752FAB-B361-4F66-989B-C711D9502F78}&lt;/DBUID&gt;&lt;/Extra&gt;&lt;/Item&gt;&lt;/References&gt;&lt;/Group&gt;&lt;/Citation&gt;_x000a_"/>
    <w:docVar w:name="NE.Ref{62BCE3E1-38BA-42B4-9C1D-E87889F13333}" w:val=" ADDIN NE.Ref.{62BCE3E1-38BA-42B4-9C1D-E87889F13333}&lt;Citation&gt;&lt;Group&gt;&lt;References&gt;&lt;Item&gt;&lt;ID&gt;943&lt;/ID&gt;&lt;UID&gt;{BD0DFBA6-2395-4A38-91B5-1EFCD82C50ED}&lt;/UID&gt;&lt;Title&gt;三维并行电法勘探技术与矿井水害探查&lt;/Title&gt;&lt;Template&gt;Journal Article&lt;/Template&gt;&lt;Star&gt;0&lt;/Star&gt;&lt;Tag&gt;0&lt;/Tag&gt;&lt;Author&gt;刘盛东; 吴荣新; 张平松; 曹煜&lt;/Author&gt;&lt;Year&gt;2009&lt;/Year&gt;&lt;Details&gt;&lt;_author_adr&gt;中国矿业大学深部岩土力学与地下工程国家重点实验室;中国矿业大学资源与地球科学学院;安徽理工大学地球与环境学院;安徽惠洲地下灾害研究设计院;&lt;/_author_adr&gt;&lt;_isbn&gt;0253-9993&lt;/_isbn&gt;&lt;_issue&gt;07&lt;/_issue&gt;&lt;_journal&gt;煤炭学报&lt;/_journal&gt;&lt;_keywords&gt;电法勘探;矿井水害;网络并行电法仪;电阻率&lt;/_keywords&gt;&lt;_pages&gt;927-932&lt;/_pages&gt;&lt;_url&gt;https://kns.cnki.net/kcms2/article/abstract?v=ttOPOQ75YvKQYGOfyeLUGNyKQhBnqQRYD7_khXRVC1ILX7Ggi-_dd9hjiVV97rurOXoerUFkRXQJKcVtCs9r6cVrjF3Nn_68bvOUQHshvXI64UosAfVHF2Q21WrrlccLBcI4X1FlFP0=&amp;amp;uniplatform=NZKPT&amp;amp;language=CHS&lt;/_url&gt;&lt;_volume&gt;34&lt;/_volume&gt;&lt;_created&gt;65361169&lt;/_created&gt;&lt;_modified&gt;65361169&lt;/_modified&gt;&lt;_collection_scope&gt;CSCD;PKU;EI&lt;/_collection_scope&gt;&lt;_translated_author&gt;Liu, Sheng dong;Wu, Rong xin;Zhang, Ping song;Cao, Yu&lt;/_translated_author&gt;&lt;/Details&gt;&lt;Extra&gt;&lt;DBUID&gt;{03752FAB-B361-4F66-989B-C711D9502F78}&lt;/DBUID&gt;&lt;/Extra&gt;&lt;/Item&gt;&lt;/References&gt;&lt;/Group&gt;&lt;/Citation&gt;_x000a_"/>
    <w:docVar w:name="NE.Ref{63346EEC-9DF6-4C7C-8CBC-4EE3316A9015}" w:val=" ADDIN NE.Ref.{63346EEC-9DF6-4C7C-8CBC-4EE3316A9015}&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Citation&gt;_x000a_"/>
    <w:docVar w:name="NE.Ref{6711AB74-F350-409A-AA47-902DE5FB29E6}" w:val=" ADDIN NE.Ref.{6711AB74-F350-409A-AA47-902DE5FB29E6}&lt;Citation&gt;&lt;Group&gt;&lt;References&gt;&lt;Item&gt;&lt;ID&gt;888&lt;/ID&gt;&lt;UID&gt;{F24471AE-243A-4217-B3F6-FC88BF2315A0}&lt;/UID&gt;&lt;Title&gt;直流电阻率法与深部地下空间开发利用&lt;/Title&gt;&lt;Template&gt;Conference Proceedings&lt;/Template&gt;&lt;Star&gt;0&lt;/Star&gt;&lt;Tag&gt;0&lt;/Tag&gt;&lt;Author&gt;苏本玉; 饶荣富; 于景邨&lt;/Author&gt;&lt;Year&gt;2021&lt;/Year&gt;&lt;Details&gt;&lt;_author_adr&gt;中国矿业大学;&lt;/_author_adr&gt;&lt;_created&gt;65356293&lt;/_created&gt;&lt;_doi&gt;10.26914/c.cnkihy.2021.005915&lt;/_doi&gt;&lt;_keywords&gt;直流电阻率方法;深部空间与利用;小尺度原位测试;大尺度工程应用&lt;/_keywords&gt;&lt;_modified&gt;65356293&lt;/_modified&gt;&lt;_pages&gt;7; 24-30&lt;/_pages&gt;&lt;_place_published&gt;中国湖北武汉&lt;/_place_published&gt;&lt;_secondary_title&gt;中国地球物理学会地球物理技术委员会第九届学术会议—全域地球物理探测与智能感知学术研讨会&lt;/_secondary_title&gt;&lt;_url&gt;https://link.cnki.net/doi/10.26914/c.cnkihy.2021.005915&lt;/_url&gt;&lt;_translated_author&gt;Su, Ben yu;Rao, Rong fu;Yu, Jing cun&lt;/_translated_author&gt;&lt;/Details&gt;&lt;Extra&gt;&lt;DBUID&gt;{03752FAB-B361-4F66-989B-C711D9502F78}&lt;/DBUID&gt;&lt;/Extra&gt;&lt;/Item&gt;&lt;/References&gt;&lt;/Group&gt;&lt;/Citation&gt;_x000a_"/>
    <w:docVar w:name="NE.Ref{6911F861-327B-4070-8F6A-2C5FA7228F87}" w:val=" ADDIN NE.Ref.{6911F861-327B-4070-8F6A-2C5FA7228F87}&lt;Citation&gt;&lt;Group&gt;&lt;References&gt;&lt;Item&gt;&lt;ID&gt;882&lt;/ID&gt;&lt;UID&gt;{B7F85750-3137-47CC-9874-4C8BD2FBF9AD}&lt;/UID&gt;&lt;Title&gt;直流电阻率法在煤层底板水害监测中的应用研究&lt;/Title&gt;&lt;Template&gt;Journal Article&lt;/Template&gt;&lt;Star&gt;0&lt;/Star&gt;&lt;Tag&gt;0&lt;/Tag&gt;&lt;Author&gt;鲁晶津&lt;/Author&gt;&lt;Year&gt;2021&lt;/Year&gt;&lt;Details&gt;&lt;_accessed&gt;65356280&lt;/_accessed&gt;&lt;_author_adr&gt;中煤科工集团西安研究院有限公司&lt;/_author_adr&gt;&lt;_author_aff&gt;中煤科工集团西安研究院有限公司&lt;/_author_aff&gt;&lt;_collection_scope&gt;PKU&lt;/_collection_scope&gt;&lt;_created&gt;65356280&lt;/_created&gt;&lt;_db_provider&gt;北京万方数据股份有限公司&lt;/_db_provider&gt;&lt;_db_updated&gt;Wanfangdata&lt;/_db_updated&gt;&lt;_doi&gt;10.13272/j.issn.1671-251x.2020080070&lt;/_doi&gt;&lt;_isbn&gt;1671-251X&lt;/_isbn&gt;&lt;_issue&gt;2&lt;/_issue&gt;&lt;_journal&gt;工矿自动化&lt;/_journal&gt;&lt;_keywords&gt;煤矿水害; 底板水害监测; 突水监测; 含、导水构造; 直流电阻率法; 电阻率三维反演&lt;/_keywords&gt;&lt;_language&gt;chi&lt;/_language&gt;&lt;_modified&gt;65356280&lt;/_modified&gt;&lt;_pages&gt;18-25&lt;/_pages&gt;&lt;_tertiary_title&gt;Industry and Mine Automation&lt;/_tertiary_title&gt;&lt;_translated_author&gt;Jingjin, L U&lt;/_translated_author&gt;&lt;_translated_title&gt;Research on the application of direct current resistivity method in coal seam floor water inrush monitoring&lt;/_translated_title&gt;&lt;_url&gt;https://d.wanfangdata.com.cn/periodical/ChlQZXJpb2RpY2FsQ0hJTmV3UzIwMjMxMjI2Eg5ta3pkaDIwMjEwMjAwNBoIMmE5ZHBzZXY%3D&lt;/_url&gt;&lt;_volume&gt;47&lt;/_volume&gt;&lt;/Details&gt;&lt;Extra&gt;&lt;DBUID&gt;{03752FAB-B361-4F66-989B-C711D9502F78}&lt;/DBUID&gt;&lt;/Extra&gt;&lt;/Item&gt;&lt;/References&gt;&lt;/Group&gt;&lt;Group&gt;&lt;References&gt;&lt;Item&gt;&lt;ID&gt;883&lt;/ID&gt;&lt;UID&gt;{96486C01-C07D-4589-8F4C-EFA075DD077D}&lt;/UID&gt;&lt;Title&gt;煤矿井下含/导水构造三维电阻率反演成像技术&lt;/Title&gt;&lt;Template&gt;Journal Article&lt;/Template&gt;&lt;Star&gt;0&lt;/Star&gt;&lt;Tag&gt;0&lt;/Tag&gt;&lt;Author&gt;鲁晶津&lt;/Author&gt;&lt;Year&gt;2016&lt;/Year&gt;&lt;Details&gt;&lt;_author_adr&gt;中煤科工集团西安研究院有限公司;&lt;/_author_adr&gt;&lt;_created&gt;65356282&lt;/_created&gt;&lt;_db_provider&gt;CNKI&lt;/_db_provider&gt;&lt;_doi&gt;10.13225/j.cnki.jccs.2015.0493&lt;/_doi&gt;&lt;_isbn&gt;0253-9993&lt;/_isbn&gt;&lt;_issue&gt;03&lt;/_issue&gt;&lt;_journal&gt;煤炭学报&lt;/_journal&gt;&lt;_keywords&gt;含/导水构造;三维电阻率反演成像;多巷道透视;分辨率;立体展布范围;异常提取&lt;/_keywords&gt;&lt;_modified&gt;65356282&lt;/_modified&gt;&lt;_pages&gt;687-695&lt;/_pages&gt;&lt;_url&gt;https://link.cnki.net/doi/10.13225/j.cnki.jccs.2015.0493&lt;/_url&gt;&lt;_volume&gt;41&lt;/_volume&gt;&lt;_collection_scope&gt;CSCD;PKU;EI&lt;/_collection_scope&gt;&lt;_translated_author&gt;Lu, Jing jin&lt;/_translated_author&gt;&lt;/Details&gt;&lt;Extra&gt;&lt;DBUID&gt;{03752FAB-B361-4F66-989B-C711D9502F78}&lt;/DBUID&gt;&lt;/Extra&gt;&lt;/Item&gt;&lt;/References&gt;&lt;/Group&gt;&lt;/Citation&gt;_x000a_"/>
    <w:docVar w:name="NE.Ref{69BF8DF6-8F6A-4473-B40B-34A48DD17CB3}" w:val=" ADDIN NE.Ref.{69BF8DF6-8F6A-4473-B40B-34A48DD17CB3}&lt;Citation&gt;&lt;Group&gt;&lt;References&gt;&lt;Item&gt;&lt;ID&gt;893&lt;/ID&gt;&lt;UID&gt;{6379595E-0C32-423B-81D7-A7CCA1D89758}&lt;/UID&gt;&lt;Title&gt;深部矿井掘进工作面煤体突出危险电位反演精细判识&lt;/Title&gt;&lt;Template&gt;Journal Article&lt;/Template&gt;&lt;Star&gt;0&lt;/Star&gt;&lt;Tag&gt;0&lt;/Tag&gt;&lt;Author&gt;钮月; 王恩元; 高峰; 李忠辉; 张昕&lt;/Author&gt;&lt;Year&gt;2021&lt;/Year&gt;&lt;Details&gt;&lt;_author_adr&gt;中国矿业大学深部岩土力学与地下工程国家重点实验室;中国矿业大学深部资源流态化开采前沿科学研究中心;中国矿业大学安全工程学院;中国矿业大学煤矿瓦斯与火灾防治教育部重点实验室;&lt;/_author_adr&gt;&lt;_created&gt;65356320&lt;/_created&gt;&lt;_doi&gt;10.13545/j.cnki.jmse.2021.0134&lt;/_doi&gt;&lt;_isbn&gt;1673-3363&lt;/_isbn&gt;&lt;_issue&gt;05&lt;/_issue&gt;&lt;_journal&gt;采矿与安全工程学报&lt;/_journal&gt;&lt;_keywords&gt;深部开采;掘进工作面;突出危险;电位反演;临界值;精细判识&lt;/_keywords&gt;&lt;_modified&gt;65356320&lt;/_modified&gt;&lt;_pages&gt;988-996&lt;/_pages&gt;&lt;_url&gt;https://link.cnki.net/doi/10.13545/j.cnki.jmse.2021.0134&lt;/_url&gt;&lt;_volume&gt;38&lt;/_volume&gt;&lt;_collection_scope&gt;CSCD;PKU;EI&lt;/_collection_scope&gt;&lt;_translated_author&gt;Niu, Yue;Wang, En yuan;Gao, Feng;Li, Zhong hui;Zhang, Xin&lt;/_translated_author&gt;&lt;/Details&gt;&lt;Extra&gt;&lt;DBUID&gt;{03752FAB-B361-4F66-989B-C711D9502F78}&lt;/DBUID&gt;&lt;/Extra&gt;&lt;/Item&gt;&lt;/References&gt;&lt;/Group&gt;&lt;Group&gt;&lt;References&gt;&lt;Item&gt;&lt;ID&gt;895&lt;/ID&gt;&lt;UID&gt;{0AD45EDF-F3B1-4267-B411-20EBED06A925}&lt;/UID&gt;&lt;Title&gt;含瓦斯煤损伤破坏电位响应时空演化规律研究&lt;/Title&gt;&lt;Template&gt;Thesis&lt;/Template&gt;&lt;Star&gt;0&lt;/Star&gt;&lt;Tag&gt;0&lt;/Tag&gt;&lt;Author&gt;钮月&lt;/Author&gt;&lt;Year&gt;2020&lt;/Year&gt;&lt;Details&gt;&lt;_accessed&gt;65356321&lt;/_accessed&gt;&lt;_created&gt;65356321&lt;/_created&gt;&lt;_date&gt;63113760&lt;/_date&gt;&lt;_db_provider&gt;北京万方数据股份有限公司&lt;/_db_provider&gt;&lt;_db_updated&gt;Wanfangdata&lt;/_db_updated&gt;&lt;_keywords&gt;含瓦斯煤; 损伤破坏; 电位响应; 时空演化&lt;/_keywords&gt;&lt;_language&gt;chi&lt;/_language&gt;&lt;_modified&gt;65356321&lt;/_modified&gt;&lt;_publisher&gt;中国矿业大学; 中国矿业大学(江苏)&lt;/_publisher&gt;&lt;_section&gt;安全科学与工程&lt;/_section&gt;&lt;_tertiary_author&gt;王恩元李忠辉&lt;/_tertiary_author&gt;&lt;_url&gt;https://d.wanfangdata.com.cn/thesis/ChJUaGVzaXNOZXdTMjAyNDAxMDkSCUQwMTk4MTU4MhoIOGV5d29uNjE%3D&lt;/_url&gt;&lt;_volume&gt;博士&lt;/_volume&gt;&lt;_translated_author&gt;Niu, Yue&lt;/_translated_author&gt;&lt;_translated_tertiary_author&gt;Wang, En yuan li zhong&lt;/_translated_tertiary_author&gt;&lt;/Details&gt;&lt;Extra&gt;&lt;DBUID&gt;{03752FAB-B361-4F66-989B-C711D9502F78}&lt;/DBUID&gt;&lt;/Extra&gt;&lt;/Item&gt;&lt;/References&gt;&lt;/Group&gt;&lt;/Citation&gt;_x000a_"/>
    <w:docVar w:name="NE.Ref{6C2EB2DC-8D78-431F-999E-401AFC1066CE}" w:val=" ADDIN NE.Ref.{6C2EB2DC-8D78-431F-999E-401AFC1066CE}&lt;Citation&gt;&lt;Group&gt;&lt;References&gt;&lt;Item&gt;&lt;ID&gt;800&lt;/ID&gt;&lt;UID&gt;{453360DE-5D87-439F-B108-C06AB9E5D55F}&lt;/UID&gt;&lt;Title&gt;煤油气共生矿井长钻孔水力压裂高效抽采技术&lt;/Title&gt;&lt;Template&gt;Journal Article&lt;/Template&gt;&lt;Star&gt;0&lt;/Star&gt;&lt;Tag&gt;0&lt;/Tag&gt;&lt;Author&gt;李宝军&lt;/Author&gt;&lt;Year&gt;2022&lt;/Year&gt;&lt;Details&gt;&lt;_accessed&gt;65352716&lt;/_accessed&gt;&lt;_author_adr&gt;陕西黄陵二号煤矿有限公司&lt;/_author_adr&gt;&lt;_author_aff&gt;陕西黄陵二号煤矿有限公司&lt;/_author_aff&gt;&lt;_created&gt;65352715&lt;/_created&gt;&lt;_db_provider&gt;北京万方数据股份有限公司&lt;/_db_provider&gt;&lt;_db_updated&gt;Wanfangdata&lt;/_db_updated&gt;&lt;_doi&gt;10.3969/j.issn.1671-749X.2022.02.036&lt;/_doi&gt;&lt;_isbn&gt;1671-749X&lt;/_isbn&gt;&lt;_issue&gt;2&lt;/_issue&gt;&lt;_journal&gt;陕西煤炭&lt;/_journal&gt;&lt;_keywords&gt;高瓦斯矿井; 定向长钻孔; 水力压裂; 高效抽采; 瓦斯治理&lt;/_keywords&gt;&lt;_language&gt;chi&lt;/_language&gt;&lt;_modified&gt;65352716&lt;/_modified&gt;&lt;_pages&gt;157-160&lt;/_pages&gt;&lt;_tertiary_title&gt;Shaanxi Meitan&lt;/_tertiary_title&gt;&lt;_translated_author&gt;Baojun, L I&lt;/_translated_author&gt;&lt;_translated_title&gt;Application of long drilling hydraulic fracturing high-efficiency extraction technology in coal-oil-gas symbiosis mine&lt;/_translated_title&gt;&lt;_url&gt;https://d.wanfangdata.com.cn/periodical/ChlQZXJpb2RpY2FsQ0hJTmV3UzIwMjMxMjI2EhBzaGFueG10MjAyMjAyMDM2GghydHFnM2ZsNg%3D%3D&lt;/_url&gt;&lt;_volume&gt;41&lt;/_volume&gt;&lt;/Details&gt;&lt;Extra&gt;&lt;DBUID&gt;{03752FAB-B361-4F66-989B-C711D9502F78}&lt;/DBUID&gt;&lt;/Extra&gt;&lt;/Item&gt;&lt;/References&gt;&lt;/Group&gt;&lt;/Citation&gt;_x000a_"/>
    <w:docVar w:name="NE.Ref{70714E47-6C3A-4A1F-AE17-7525E40A8903}" w:val=" ADDIN NE.Ref.{70714E47-6C3A-4A1F-AE17-7525E40A8903}&lt;Citation&gt;&lt;Group&gt;&lt;References&gt;&lt;Item&gt;&lt;ID&gt;921&lt;/ID&gt;&lt;UID&gt;{8F866C4D-F943-4EB4-AA2D-4A23FA979F96}&lt;/UID&gt;&lt;Title&gt;矿井直流电透视底板探测及三维反演解释&lt;/Title&gt;&lt;Template&gt;Journal Article&lt;/Template&gt;&lt;Star&gt;0&lt;/Star&gt;&lt;Tag&gt;0&lt;/Tag&gt;&lt;Author&gt;李毛飞; 刘树才; 姜志海; 苏本玉; 陈爽爽&lt;/Author&gt;&lt;Year&gt;2022&lt;/Year&gt;&lt;Details&gt;&lt;_author_adr&gt;中国矿业大学资源与地球科学学院;长江地球物理探测(武汉)有限公司;&lt;/_author_adr&gt;&lt;_created&gt;65356559&lt;/_created&gt;&lt;_doi&gt;10.13225/j.cnki.jccs.2021.1186&lt;/_doi&gt;&lt;_isbn&gt;0253-9993&lt;/_isbn&gt;&lt;_issue&gt;07&lt;/_issue&gt;&lt;_journal&gt;煤炭学报&lt;/_journal&gt;&lt;_keywords&gt;矿井直流电透视;三维电阻率反演;电透视电位差曲线;视电阻率曲线;突水防治&lt;/_keywords&gt;&lt;_modified&gt;65356559&lt;/_modified&gt;&lt;_pages&gt;2708-2721&lt;/_pages&gt;&lt;_url&gt;https://link.cnki.net/doi/10.13225/j.cnki.jccs.2021.1186&lt;/_url&gt;&lt;_volume&gt;47&lt;/_volume&gt;&lt;_collection_scope&gt;CSCD;PKU;EI&lt;/_collection_scope&gt;&lt;_translated_author&gt;Li, Mao fei;Liu, Shu cai;Jiang, Zhi hai;Su, Ben yu;Chen, Shuang shuang&lt;/_translated_author&gt;&lt;/Details&gt;&lt;Extra&gt;&lt;DBUID&gt;{03752FAB-B361-4F66-989B-C711D9502F78}&lt;/DBUID&gt;&lt;/Extra&gt;&lt;/Item&gt;&lt;/References&gt;&lt;/Group&gt;&lt;/Citation&gt;_x000a_"/>
    <w:docVar w:name="NE.Ref{717BABA6-9C03-423B-BD47-57F4B6FB6A5E}" w:val=" ADDIN NE.Ref.{717BABA6-9C03-423B-BD47-57F4B6FB6A5E}&lt;Citation&gt;&lt;Group&gt;&lt;References&gt;&lt;Item&gt;&lt;ID&gt;756&lt;/ID&gt;&lt;UID&gt;{F32C6CE5-9932-444E-B7A9-31777323931B}&lt;/UID&gt;&lt;Title&gt;深部采动响应与灾害防控研究进展_袁亮&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Group&gt;&lt;References&gt;&lt;Item&gt;&lt;ID&gt;757&lt;/ID&gt;&lt;UID&gt;{7F17CEEB-325F-491C-BC8F-9C0860CADDC9}&lt;/UID&gt;&lt;Title&gt;我国煤与瓦斯突出防治理论技术研究进展与展望_王恩元&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Citation&gt;_x000a_"/>
    <w:docVar w:name="NE.Ref{73487C45-1424-4145-BDD0-C3136A3009C6}" w:val=" ADDIN NE.Ref.{73487C45-1424-4145-BDD0-C3136A3009C6}&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accessed&gt;65355502&lt;/_accessed&gt;&lt;_author_adr&gt;西安科技大学&lt;/_author_adr&gt;&lt;_author_aff&gt;西安科技大学&lt;/_author_aff&gt;&lt;_created&gt;65355502&lt;/_created&gt;&lt;_db_provider&gt;北京万方数据股份有限公司&lt;/_db_provider&gt;&lt;_db_updated&gt;Wanfangdata&lt;/_db_updated&gt;&lt;_doi&gt;10.3969/j.issn.1001-1986.2003.03.005&lt;/_doi&gt;&lt;_isbn&gt;1001-1986&lt;/_isbn&gt;&lt;_issue&gt;3&lt;/_issue&gt;&lt;_journal&gt;煤田地质与勘探&lt;/_journal&gt;&lt;_keywords&gt;瓦斯涌出量; 影响因素; 灰色关联分析; BP人工神经网络; 预测模型&lt;/_keywords&gt;&lt;_language&gt;chi&lt;/_language&gt;&lt;_modified&gt;65355502&lt;/_modified&gt;&lt;_pages&gt;13-15,16&lt;/_pages&gt;&lt;_tertiary_title&gt;COAL GEOLOGY &amp;amp; EXPLORATION&lt;/_tertiary_title&gt;&lt;_translated_title&gt;The prediction of gas emission from combined mining face of the mine with coal and oil-gas symbiosis association&lt;/_translated_title&gt;&lt;_url&gt;https://d.wanfangdata.com.cn/periodical/ChlQZXJpb2RpY2FsQ0hJTmV3UzIwMjMxMjI2EhBtdGR6eWt0MjAwMzAzMDA1GghqOGZxYWd6Zg%3D%3D&lt;/_url&gt;&lt;_volume&gt;31&lt;/_volume&gt;&lt;_collection_scope&gt;CSCD;PKU&lt;/_collection_scope&gt;&lt;_translated_author&gt;Wang, Sheng quan&lt;/_translated_author&gt;&lt;/Details&gt;&lt;Extra&gt;&lt;DBUID&gt;{03752FAB-B361-4F66-989B-C711D9502F78}&lt;/DBUID&gt;&lt;/Extra&gt;&lt;/Item&gt;&lt;/References&gt;&lt;/Group&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accessed&gt;65355512&lt;/_accessed&gt;&lt;_author_aff&gt;西安科技学院地环系;铜川矿务局;铜川矿务局;铜川矿务局;&lt;/_author_aff&gt;&lt;_cited_count&gt;3&lt;/_cited_count&gt;&lt;_created&gt;65355512&lt;/_created&gt;&lt;_date&gt;54478080&lt;/_date&gt;&lt;_db_updated&gt;CNKI - Reference&lt;/_db_updated&gt;&lt;_keywords&gt;煤油气共生;瓦斯地质;高瓦斯矿区;防治技术&lt;/_keywords&gt;&lt;_language&gt;Chinese&lt;/_language&gt;&lt;_modified&gt;65355512&lt;/_modified&gt;&lt;_secondary_title&gt;中国煤炭学会瓦斯地质专业委员会第三次全国瓦斯地质学术研讨会&lt;/_secondary_title&gt;&lt;_tertiary_title&gt;中国煤炭学会瓦斯地质专业委员会第三次全国瓦斯地质学术研讨会&lt;/_tertiary_title&gt;&lt;_url&gt;https://kns.cnki.net/kcms2/article/abstract?v=Skeo7MzZydaCjnEE5ZfWFqlJfT0IweOZg3gEGxueswNegdyccC2--tXI1Z-xY0iXOiDgjnZJyNBqEEBtrlgbM33XC47ajPVfGKBemmk_CAa4c6ZLuMg1h9RmyJy2KpbxKPW_m4PFEfs0Fpy2kgsvqQ==&amp;amp;uniplatform=NZKPT&amp;amp;language=CHS&lt;/_url&gt;&lt;_translated_author&gt;Wang, Sheng quan;Kong, Ling yi;Liu, Shuang min;Shi, Zeng wu&lt;/_translated_author&gt;&lt;/Details&gt;&lt;Extra&gt;&lt;DBUID&gt;{03752FAB-B361-4F66-989B-C711D9502F78}&lt;/DBUID&gt;&lt;/Extra&gt;&lt;/Item&gt;&lt;/References&gt;&lt;/Group&gt;&lt;/Citation&gt;_x000a_"/>
    <w:docVar w:name="NE.Ref{774409EF-842E-4485-ACF3-438435F2C6BC}" w:val=" ADDIN NE.Ref.{774409EF-842E-4485-ACF3-438435F2C6BC}&lt;Citation&gt;&lt;Group&gt;&lt;References&gt;&lt;Item&gt;&lt;ID&gt;897&lt;/ID&gt;&lt;UID&gt;{9DC225BF-9801-45BC-A249-B5CD0F73E27C}&lt;/UID&gt;&lt;Title&gt;物理吸附分析仪单点BET方法误差分析&lt;/Title&gt;&lt;Template&gt;Journal Article&lt;/Template&gt;&lt;Star&gt;0&lt;/Star&gt;&lt;Tag&gt;0&lt;/Tag&gt;&lt;Author&gt;房俊卓; 李媛媛; 徐崇福&lt;/Author&gt;&lt;Year&gt;2006&lt;/Year&gt;&lt;Details&gt;&lt;_author_adr&gt;宁夏大学能源化工重点实验室,宁夏大学能源化工重点实验室,宁夏大学能源化工重点实验室 宁夏银川750021,宁夏银川750021,宁夏银川750021&lt;/_author_adr&gt;&lt;_isbn&gt;1672-4984&lt;/_isbn&gt;&lt;_issue&gt;05&lt;/_issue&gt;&lt;_journal&gt;中国测试技术&lt;/_journal&gt;&lt;_keywords&gt;单点BET方法;相对误差;相对压力&lt;/_keywords&gt;&lt;_pages&gt;42-44+103&lt;/_pages&gt;&lt;_url&gt;https://kns.cnki.net/kcms2/article/abstract?v=Skeo7MzZydaN24aEF65Ef8bD4lKL8niHjVsx-A7GmB0KI6vz8XcSJx821C567Ktjim-T8r0FRcPgdaSyPSQ1Y0AhmeYHb7TSlW__WCtWGJvWYS5wril5NzWl3IoA5YL4zEIchX2_9y4=&amp;amp;uniplatform=NZKPT&amp;amp;language=CHS&lt;/_url&gt;&lt;_created&gt;65356416&lt;/_created&gt;&lt;_modified&gt;65356416&lt;/_modified&gt;&lt;_translated_author&gt;Fang, Jun zhuo;Li, Yuan yuan;Xu, Chong fu&lt;/_translated_author&gt;&lt;/Details&gt;&lt;Extra&gt;&lt;DBUID&gt;{03752FAB-B361-4F66-989B-C711D9502F78}&lt;/DBUID&gt;&lt;/Extra&gt;&lt;/Item&gt;&lt;/References&gt;&lt;/Group&gt;&lt;/Citation&gt;_x000a_"/>
    <w:docVar w:name="NE.Ref{81E38941-4649-4BD1-BB9E-A5E229E14C9D}" w:val=" ADDIN NE.Ref.{81E38941-4649-4BD1-BB9E-A5E229E14C9D}&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accessed&gt;65352715&lt;/_accessed&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cited_count&gt;28&lt;/_cited_count&gt;&lt;_collection_scope&gt;CSSCI;PKU;CSCD&lt;/_collection_scope&gt;&lt;_created&gt;65352715&lt;/_created&gt;&lt;_date&gt;64229760&lt;/_date&gt;&lt;_db_updated&gt;CNKI - Reference&lt;/_db_updated&gt;&lt;_issue&gt;06&lt;/_issue&gt;&lt;_journal&gt;中国科学基金&lt;/_journal&gt;&lt;_keywords&gt;安全科学与工程学科;发展战略;“十四五”;学科交叉&lt;/_keywords&gt;&lt;_modified&gt;65352715&lt;/_modified&gt;&lt;_pages&gt;864-870&lt;/_pages&gt;&lt;_url&gt;https://link.cnki.net/doi/10.16262/j.cnki.1000-8217.2021.06.003&lt;/_url&gt;&lt;_volume&gt;35&lt;/_volum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82846778-24FF-42E4-A8F6-97FFBDC0ABD5}" w:val=" ADDIN NE.Ref.{82846778-24FF-42E4-A8F6-97FFBDC0ABD5}&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9&lt;/ID&gt;&lt;UID&gt;{BE59A3CA-A398-4B8A-BF45-8D42A49BCBD4}&lt;/UID&gt;&lt;Title&gt;瓦斯涌出异常预报煤与瓦斯突出_秦汝祥&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Citation&gt;_x000a_"/>
    <w:docVar w:name="NE.Ref{83ABD38E-5986-4FA2-A215-3D6791737F5D}" w:val=" ADDIN NE.Ref.{83ABD38E-5986-4FA2-A215-3D6791737F5D}&lt;Citation&gt;&lt;Group&gt;&lt;References&gt;&lt;Item&gt;&lt;ID&gt;842&lt;/ID&gt;&lt;UID&gt;{335A6578-7345-4E4A-A131-A95D513D1C07}&lt;/UID&gt;&lt;Title&gt;煤、油共生矿井中光学瓦斯检定器的应用及安全指标的确定  《煤、油共生安全问题研究课题》材料之二&lt;/Title&gt;&lt;Template&gt;Journal Article&lt;/Template&gt;&lt;Star&gt;0&lt;/Star&gt;&lt;Tag&gt;0&lt;/Tag&gt;&lt;Author/&gt;&lt;Year&gt;1982&lt;/Year&gt;&lt;Details&gt;&lt;_accessed&gt;65355505&lt;/_accessed&gt;&lt;_cited_count&gt;4&lt;/_cited_count&gt;&lt;_created&gt;65355501&lt;/_created&gt;&lt;_date&gt;43257600&lt;/_date&gt;&lt;_db_updated&gt;CNKI - Reference&lt;/_db_updated&gt;&lt;_issue&gt;01&lt;/_issue&gt;&lt;_journal&gt;陕西煤炭&lt;/_journal&gt;&lt;_modified&gt;65355505&lt;/_modified&gt;&lt;_pages&gt;7-10&lt;/_pages&gt;&lt;_url&gt;https://kns.cnki.net/kcms2/article/abstract?v=Skeo7MzZyda0AaWzqH6-Yl2cGu4a6MaUOGUJUUIPPiSE_KEIwyml7C95d48fUSs6eagvCuYLJXHZLmETdXFyCwjVRqjjbxxtyNxlwQQH1N8kp0QUmTf-CF5jwJEa9BFp1HrwsoO0SAo=&amp;amp;uniplatform=NZKPT&amp;amp;language=CHS&lt;/_url&gt;&lt;/Details&gt;&lt;Extra&gt;&lt;DBUID&gt;{03752FAB-B361-4F66-989B-C711D9502F78}&lt;/DBUID&gt;&lt;/Extra&gt;&lt;/Item&gt;&lt;/References&gt;&lt;/Group&gt;&lt;/Citation&gt;_x000a_"/>
    <w:docVar w:name="NE.Ref{88BB769D-BB1E-4724-B810-B24BB8F734A2}" w:val=" ADDIN NE.Ref.{88BB769D-BB1E-4724-B810-B24BB8F734A2}&lt;Citation&gt;&lt;Group&gt;&lt;References&gt;&lt;Item&gt;&lt;ID&gt;848&lt;/ID&gt;&lt;UID&gt;{4CE3A19E-3098-486C-A714-7DCB41C22FDD}&lt;/UID&gt;&lt;Title&gt;高瓦斯油气共生易自燃厚煤层放顶煤开采瓦斯治理技术集成与示范&lt;/Title&gt;&lt;Template&gt;Generic&lt;/Template&gt;&lt;Star&gt;0&lt;/Star&gt;&lt;Tag&gt;0&lt;/Tag&gt;&lt;Author&gt;宋志刚;           黄河;           薛鸣;           赵豫祥;           戴耀辉;           刘生江;           熊鹏辉;           封华;           王兆丰;           文虎;           刘林;           王德明;           张宪良;           田宏亮;               樊少武;&lt;/Author&gt;&lt;Year&gt;2006&lt;/Year&gt;&lt;Details&gt;&lt;_accessed&gt;65355515&lt;/_accessed&gt;&lt;_author_aff&gt;陕西省铜川矿务局&lt;/_author_aff&gt;&lt;_created&gt;65355513&lt;/_created&gt;&lt;_date&gt;56144160&lt;/_date&gt;&lt;_db_updated&gt;CNKI - Reference&lt;/_db_updated&gt;&lt;_language&gt;Chinese&lt;/_language&gt;&lt;_modified&gt;65355515&lt;/_modified&gt;&lt;_url&gt;https://kns.cnki.net/kcms2/article/abstract?v=Skeo7MzZydagMxIQSDzZcnewUjy25WXDWPPaZupZroJdBLn6QCM_5qvC85KZ6wDD_JyZPkOffG4hNzN5XadvPyGLRneA8LGBMaaYHPXur2JVvtismS2bGIucmAqzOOiPGdAQKYU-BiUo2jGiqLztKw==&amp;amp;uniplatform=NZKPT&amp;amp;language=CHS&lt;/_url&gt;&lt;_translated_author&gt;Song, Zhi gang;Huang, He;Xue, Ming;Zhao, Yu xiang;Dai, Yao hui;Liu, Sheng jiang;Xiong, Peng hui;Feng, Hua;Wang, Zhao feng;Wen, Hu;Liu, Lin;Wang, De ming;Zhang, Xian liang;Tian, Hong liang;Fan, Shao wu&lt;/_translated_author&gt;&lt;/Details&gt;&lt;Extra&gt;&lt;DBUID&gt;{03752FAB-B361-4F66-989B-C711D9502F78}&lt;/DBUID&gt;&lt;/Extra&gt;&lt;/Item&gt;&lt;/References&gt;&lt;/Group&gt;&lt;/Citation&gt;_x000a_"/>
    <w:docVar w:name="NE.Ref{8AA94831-79BE-42A6-BCE1-1806C20F0551}" w:val=" ADDIN NE.Ref.{8AA94831-79BE-42A6-BCE1-1806C20F0551}&lt;Citation&gt;&lt;Group&gt;&lt;References&gt;&lt;Item&gt;&lt;ID&gt;919&lt;/ID&gt;&lt;UID&gt;{12F3FE0E-4BDC-412B-B1F7-612486FB82C6}&lt;/UID&gt;&lt;Title&gt;矿井直流电阻率法三维超前探测技术研究&lt;/Title&gt;&lt;Template&gt;Thesis&lt;/Template&gt;&lt;Star&gt;0&lt;/Star&gt;&lt;Tag&gt;0&lt;/Tag&gt;&lt;Author&gt;刘路&lt;/Author&gt;&lt;Year&gt;2014&lt;/Year&gt;&lt;Details&gt;&lt;_accessed&gt;65356549&lt;/_accessed&gt;&lt;_created&gt;65356547&lt;/_created&gt;&lt;_db_updated&gt;CNKI - Reference&lt;/_db_updated&gt;&lt;_keywords&gt;电阻率法;三维系统;超前探测;数值模拟;物理模拟&lt;/_keywords&gt;&lt;_language&gt;Chinese&lt;/_language&gt;&lt;_modified&gt;65356549&lt;/_modified&gt;&lt;_pages&gt;112&lt;/_pages&gt;&lt;_publisher&gt;中国矿业大学&lt;/_publisher&gt;&lt;_tertiary_author&gt;刘盛东&lt;/_tertiary_author&gt;&lt;_url&gt;https://kns.cnki.net/kcms2/article/abstract?v=Skeo7MzZyda693RbuwaeJrysud2mjeEb56ew2NLErU-u-TAWS_AI61j2Y4nQcWo0Nb5oTEl9TCTxMrCyox7VXyxFCWsolL3GM-pFHODNJDFY1VOrPP_EsU2xWQMPowyIg0A6GBRTkXuSbrJeU918qQ==&amp;amp;uniplatform=NZKPT&amp;amp;language=CHS&lt;/_url&gt;&lt;_volume&gt;硕士&lt;/_volume&gt;&lt;_translated_author&gt;Liu, Lu&lt;/_translated_author&gt;&lt;_translated_tertiary_author&gt;Liu, Sheng dong&lt;/_translated_tertiary_author&gt;&lt;/Details&gt;&lt;Extra&gt;&lt;DBUID&gt;{03752FAB-B361-4F66-989B-C711D9502F78}&lt;/DBUID&gt;&lt;/Extra&gt;&lt;/Item&gt;&lt;/References&gt;&lt;/Group&gt;&lt;Group&gt;&lt;References&gt;&lt;Item&gt;&lt;ID&gt;920&lt;/ID&gt;&lt;UID&gt;{10182EC0-C43A-4ACD-9B7D-E81D9ECAA033}&lt;/UID&gt;&lt;Title&gt;坑道直流电阻率超前聚焦探测新方法研究&lt;/Title&gt;&lt;Template&gt;Journal Article&lt;/Template&gt;&lt;Star&gt;0&lt;/Star&gt;&lt;Tag&gt;0&lt;/Tag&gt;&lt;Author&gt;阮百尧; 邓小康; 刘海飞; 周丽; 张力&lt;/Author&gt;&lt;Year&gt;2009&lt;/Year&gt;&lt;Details&gt;&lt;_author_adr&gt;桂林工学院资源与环境工程系;中南大学信息物理工程学院;桂林工学院广西地质工程中心重点实验室;&lt;/_author_adr&gt;&lt;_created&gt;65356550&lt;/_created&gt;&lt;_impact_factor&gt;   1.400&lt;/_impact_factor&gt;&lt;_isbn&gt;0001-5733&lt;/_isbn&gt;&lt;_issue&gt;01&lt;/_issue&gt;&lt;_journal&gt;地球物理学报&lt;/_journal&gt;&lt;_keywords&gt;坑道;直流电阻率;超前聚焦探测;有限元&lt;/_keywords&gt;&lt;_modified&gt;65356550&lt;/_modified&gt;&lt;_pages&gt;289-296&lt;/_pages&gt;&lt;_social_category&gt;地球化学与地球物理(4)&lt;/_social_category&gt;&lt;_url&gt;https://kns.cnki.net/kcms2/article/abstract?v=Skeo7MzZydZYoxIh0dIlDcSCUCShd_Hzsn7DP8hfyJmvIluT6Q-J3kmCsWjQkdmaZn8ohSyPAn5DMLD8Mo4b687OOLB73z0AZJjZAmGpxXHW3UcLFrZfgykDh2YGzSnfUE4_us-QQB0=&amp;amp;uniplatform=NZKPT&amp;amp;language=CHS&lt;/_url&gt;&lt;_volume&gt;52&lt;/_volume&gt;&lt;_translated_author&gt;Ruan, Bai yao;Deng, Xiao kang;Liu, Hai fei;Zhou, Li;Zhang, Li&lt;/_translated_author&gt;&lt;/Details&gt;&lt;Extra&gt;&lt;DBUID&gt;{03752FAB-B361-4F66-989B-C711D9502F78}&lt;/DBUID&gt;&lt;/Extra&gt;&lt;/Item&gt;&lt;/References&gt;&lt;/Group&gt;&lt;/Citation&gt;_x000a_"/>
    <w:docVar w:name="NE.Ref{8B08F0B2-B8F8-4EBD-935A-95647447F26A}" w:val=" ADDIN NE.Ref.{8B08F0B2-B8F8-4EBD-935A-95647447F26A}&lt;Citation&gt;&lt;Group&gt;&lt;References&gt;&lt;Item&gt;&lt;ID&gt;898&lt;/ID&gt;&lt;UID&gt;{43A5777C-A387-4192-B3C2-2B1B823C34FD}&lt;/UID&gt;&lt;Title&gt;川南龙马溪组页岩气储层纳米孔隙结构特征及其成藏意义&lt;/Title&gt;&lt;Template&gt;Journal Article&lt;/Template&gt;&lt;Star&gt;0&lt;/Star&gt;&lt;Tag&gt;0&lt;/Tag&gt;&lt;Author&gt;陈尚斌; 朱炎铭; 王红岩; 刘洪林; 魏伟; 方俊华&lt;/Author&gt;&lt;Year&gt;2012&lt;/Year&gt;&lt;Details&gt;&lt;_author_adr&gt;煤层气资源与成藏过程教育部重点实验室(中国矿业大学);中国矿业大学资源与地球科学学院;中国石油勘探开发研究院廊坊分院;&lt;/_author_adr&gt;&lt;_doi&gt;10.13225/j.cnki.jccs.2012.03.007&lt;/_doi&gt;&lt;_isbn&gt;0253-9993&lt;/_isbn&gt;&lt;_issue&gt;03&lt;/_issue&gt;&lt;_journal&gt;煤炭学报&lt;/_journal&gt;&lt;_keywords&gt;页岩气储层;纳米孔隙结构;下志留统龙马溪组;氮吸附&lt;/_keywords&gt;&lt;_pages&gt;438-444&lt;/_pages&gt;&lt;_url&gt;https://link.cnki.net/doi/10.13225/j.cnki.jccs.2012.03.007&lt;/_url&gt;&lt;_volume&gt;37&lt;/_volume&gt;&lt;_created&gt;65356419&lt;/_created&gt;&lt;_modified&gt;65356419&lt;/_modified&gt;&lt;_translated_author&gt;Chen, Shang bin;Zhu, Yan ming;Wang, Hong yan;Liu, Hong lin;Wei, Wei;Fang, Jun hua&lt;/_translated_author&gt;&lt;/Details&gt;&lt;Extra&gt;&lt;DBUID&gt;{03752FAB-B361-4F66-989B-C711D9502F78}&lt;/DBUID&gt;&lt;/Extra&gt;&lt;/Item&gt;&lt;/References&gt;&lt;/Group&gt;&lt;/Citation&gt;_x000a_"/>
    <w:docVar w:name="NE.Ref{8DDFA12D-3DE1-4A33-AA66-6EC8213C310A}" w:val=" ADDIN NE.Ref.{8DDFA12D-3DE1-4A33-AA66-6EC8213C310A}&lt;Citation&gt;&lt;Group&gt;&lt;References&gt;&lt;Item&gt;&lt;ID&gt;854&lt;/ID&gt;&lt;UID&gt;{E756A4A7-E572-466D-BDF4-10B10832AA46}&lt;/UID&gt;&lt;Title&gt;黄陇矿区瓦斯-油型气混合气体爆炸特性及预警技术研究&lt;/Title&gt;&lt;Template&gt;Journal Article&lt;/Template&gt;&lt;Star&gt;0&lt;/Star&gt;&lt;Tag&gt;0&lt;/Tag&gt;&lt;Author&gt;司俊鸿; 许敏; 郑凯凯; 褚廷湘&lt;/Author&gt;&lt;Year&gt;2019&lt;/Year&gt;&lt;Details&gt;&lt;_accessed&gt;65355519&lt;/_accessed&gt;&lt;_author_aff&gt;华北科技学院安全工程学院;铜川矿业有限公司;&lt;/_author_aff&gt;&lt;_cited_count&gt;3&lt;/_cited_count&gt;&lt;_created&gt;65355518&lt;/_created&gt;&lt;_date&gt;62913600&lt;/_date&gt;&lt;_db_updated&gt;CNKI - Reference&lt;/_db_updated&gt;&lt;_issue&gt;08&lt;/_issue&gt;&lt;_journal&gt;煤炭科学技术&lt;/_journal&gt;&lt;_keywords&gt;瓦斯-油型气;混合气体;爆炸特性;预警&lt;/_keywords&gt;&lt;_language&gt;Chinese&lt;/_language&gt;&lt;_modified&gt;65355519&lt;/_modified&gt;&lt;_pages&gt;251-256&lt;/_pages&gt;&lt;_url&gt;https://link.cnki.net/doi/10.13199/j.cnki.cst.2019.08.035&lt;/_url&gt;&lt;_volume&gt;47&lt;/_volume&gt;&lt;_collection_scope&gt;PKU&lt;/_collection_scope&gt;&lt;_translated_author&gt;Si, Jun hong;Xu, Min;Zheng, Kai kai;Chu, Ting xiang&lt;/_translated_author&gt;&lt;/Details&gt;&lt;Extra&gt;&lt;DBUID&gt;{03752FAB-B361-4F66-989B-C711D9502F78}&lt;/DBUID&gt;&lt;/Extra&gt;&lt;/Item&gt;&lt;/References&gt;&lt;/Group&gt;&lt;/Citation&gt;_x000a_"/>
    <w:docVar w:name="NE.Ref{8E24A190-F309-469F-AABE-C3C3E9040C16}" w:val=" ADDIN NE.Ref.{8E24A190-F309-469F-AABE-C3C3E9040C16}&lt;Citation&gt;&lt;Group&gt;&lt;References&gt;&lt;Item&gt;&lt;ID&gt;794&lt;/ID&gt;&lt;UID&gt;{C11D1031-DE3F-4AF4-A64B-D48ADAACE3F5}&lt;/UID&gt;&lt;Title&gt;我国煤与瓦斯突出防治理论技术研究进展与展望&lt;/Title&gt;&lt;Template&gt;Journal Article&lt;/Template&gt;&lt;Star&gt;0&lt;/Star&gt;&lt;Tag&gt;0&lt;/Tag&gt;&lt;Author&gt;王恩元; 张国锐; 张超林; 李忠辉&lt;/Author&gt;&lt;Year&gt;2022&lt;/Year&gt;&lt;Details&gt;&lt;_accessed&gt;65352715&lt;/_accessed&gt;&lt;_author_adr&gt;中国矿业大学（徐州）&lt;/_author_adr&gt;&lt;_author_aff&gt;中国矿业大学（徐州）&lt;/_author_aff&gt;&lt;_created&gt;65352715&lt;/_created&gt;&lt;_db_provider&gt;北京万方数据股份有限公司&lt;/_db_provider&gt;&lt;_db_updated&gt;Wanfangdata&lt;/_db_updated&gt;&lt;_doi&gt;10.13225/j.cnki.jccs.YG21.1846&lt;/_doi&gt;&lt;_isbn&gt;0253-9993&lt;/_isbn&gt;&lt;_issue&gt;1&lt;/_issue&gt;&lt;_journal&gt;煤炭学报&lt;/_journal&gt;&lt;_keywords&gt;煤与瓦斯突出; 演化机理; 监测预警; 防治技术; 风险管控&lt;/_keywords&gt;&lt;_language&gt;chi&lt;/_language&gt;&lt;_modified&gt;65352715&lt;/_modified&gt;&lt;_pages&gt;297-322&lt;/_pages&gt;&lt;_tertiary_title&gt;Journal of China Coal Society&lt;/_tertiary_title&gt;&lt;_translated_author&gt;Enyuan, WANG; Guorui, ZHANG; Chaolin, ZHANG; Zhonghui, L I&lt;/_translated_author&gt;&lt;_translated_title&gt;Research progress and prospect on theory and technology for coal and gas outburst control and protection in China&lt;/_translated_title&gt;&lt;_url&gt;https://d.wanfangdata.com.cn/periodical/ChlQZXJpb2RpY2FsQ0hJTmV3UzIwMjMxMjI2Eg1tdHhiMjAyMjAxMDIxGggybDl3Mzh1cg%3D%3D&lt;/_url&gt;&lt;_volume&gt;47&lt;/_volume&gt;&lt;_collection_scope&gt;CSCD;PKU;EI&lt;/_collection_scope&gt;&lt;/Details&gt;&lt;Extra&gt;&lt;DBUID&gt;{03752FAB-B361-4F66-989B-C711D9502F78}&lt;/DBUID&gt;&lt;/Extra&gt;&lt;/Item&gt;&lt;/References&gt;&lt;/Group&gt;&lt;Group&gt;&lt;References&gt;&lt;Item&gt;&lt;ID&gt;797&lt;/ID&gt;&lt;UID&gt;{404AFE5B-DFA6-4439-AE49-D89E6ED59D9A}&lt;/UID&gt;&lt;Title&gt;我国煤矿深部开采现状及灾害防治分析&lt;/Title&gt;&lt;Template&gt;Journal Article&lt;/Template&gt;&lt;Star&gt;0&lt;/Star&gt;&lt;Tag&gt;0&lt;/Tag&gt;&lt;Author&gt;蓝航; 陈东科; 毛德兵&lt;/Author&gt;&lt;Year&gt;2016&lt;/Year&gt;&lt;Details&gt;&lt;_accessed&gt;65352718&lt;/_accessed&gt;&lt;_author_aff&gt;天地科技股份有限公司开采设计事业部;中国煤炭学会岩石力学与支护专业委员会;国家煤矿安全监察局;&lt;/_author_aff&gt;&lt;_cited_count&gt;637&lt;/_cited_count&gt;&lt;_created&gt;65352715&lt;/_created&gt;&lt;_date&gt;61027200&lt;/_date&gt;&lt;_db_updated&gt;CNKI - Reference&lt;/_db_updated&gt;&lt;_issue&gt;01&lt;/_issue&gt;&lt;_journal&gt;煤炭科学技术&lt;/_journal&gt;&lt;_keywords&gt;深部开采;深部矿井;矿井灾害;复合型灾害;灾害防治&lt;/_keywords&gt;&lt;_modified&gt;65352718&lt;/_modified&gt;&lt;_pages&gt;39-46&lt;/_pages&gt;&lt;_url&gt;https://link.cnki.net/doi/10.13199/j.cnki.cst.2016.01.007&lt;/_url&gt;&lt;_volume&gt;44&lt;/_volume&gt;&lt;_collection_scope&gt;PKU&lt;/_collection_scope&gt;&lt;_translated_author&gt;Lan, Hang;Chen, Dong ke;Mao, De bing&lt;/_translated_author&gt;&lt;/Details&gt;&lt;Extra&gt;&lt;DBUID&gt;{03752FAB-B361-4F66-989B-C711D9502F78}&lt;/DBUID&gt;&lt;/Extra&gt;&lt;/Item&gt;&lt;/References&gt;&lt;/Group&gt;&lt;/Citation&gt;_x000a_"/>
    <w:docVar w:name="NE.Ref{94B77736-710F-4D95-9216-9A406A9B0819}" w:val=" ADDIN NE.Ref.{94B77736-710F-4D95-9216-9A406A9B0819}&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98090582-4F83-4735-A3B2-A05B87DC8D72}" w:val=" ADDIN NE.Ref.{98090582-4F83-4735-A3B2-A05B87DC8D72}&lt;Citation&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accessed&gt;65352715&lt;/_accessed&gt;&lt;_author_aff&gt;安徽理工大学煤炭安全精准开采国家地方联合工程研究中心;深部煤炭开采与环境保护全国重点实验室;中国矿业大学安全工程学院;煤矿瓦斯与火灾防治教育部重点实验室;&lt;/_author_aff&gt;&lt;_cited_count&gt;10&lt;/_cited_count&gt;&lt;_created&gt;65352715&lt;/_created&gt;&lt;_date&gt;64886400&lt;/_date&gt;&lt;_db_updated&gt;CNKI - Reference&lt;/_db_updated&gt;&lt;_issue&gt;05&lt;/_issue&gt;&lt;_journal&gt;煤炭学报&lt;/_journal&gt;&lt;_keywords&gt;煤岩动力灾害;演化机理;风险评价;监测预警;防治与管控&lt;/_keywords&gt;&lt;_modified&gt;65359098&lt;/_modified&gt;&lt;_pages&gt;1825-1845&lt;/_pages&gt;&lt;_url&gt;https://link.cnki.net/doi/10.13225/j.cnki.jccs.2023.0264&lt;/_url&gt;&lt;_volume&gt;48&lt;/_volume&gt;&lt;_collection_scope&gt;CSCD;PKU;EI&lt;/_collection_scope&gt;&lt;_translated_author&gt;Yuan, Liang;Wang, En yuan;Ma, Yan kun;Liu, Yu bing;Li, Xiao liang&lt;/_translated_author&gt;&lt;/Details&gt;&lt;Extra&gt;&lt;DBUID&gt;{03752FAB-B361-4F66-989B-C711D9502F78}&lt;/DBUID&gt;&lt;/Extra&gt;&lt;/Item&gt;&lt;/References&gt;&lt;/Group&gt;&lt;/Citation&gt;_x000a_"/>
    <w:docVar w:name="NE.Ref{982B167D-1DB0-4BAF-B5F3-967E290DC6A4}" w:val=" ADDIN NE.Ref.{982B167D-1DB0-4BAF-B5F3-967E290DC6A4}&lt;Citation&gt;&lt;Group&gt;&lt;References&gt;&lt;Item&gt;&lt;ID&gt;873&lt;/ID&gt;&lt;UID&gt;{105AB197-3FAC-4973-93E9-94CCBF34AFAB}&lt;/UID&gt;&lt;Title&gt;In-mine geoelectric methods for detection of tectonic disturbances of coal seams&lt;/Title&gt;&lt;Template&gt;Conference Proceedings&lt;/Template&gt;&lt;Star&gt;0&lt;/Star&gt;&lt;Tag&gt;0&lt;/Tag&gt;&lt;Author&gt;Ormos, T; Gyulai, Á; Dobróka, M&lt;/Author&gt;&lt;Year&gt;2009&lt;/Year&gt;&lt;Details&gt;&lt;_created&gt;65356257&lt;/_created&gt;&lt;_isbn&gt;2214-4609&lt;/_isbn&gt;&lt;_modified&gt;65356257&lt;/_modified&gt;&lt;_pages&gt;cp-157-00025&lt;/_pages&gt;&lt;_publisher&gt;European Association of Geoscientists &amp;amp; Engineers&lt;/_publisher&gt;&lt;_secondary_title&gt;22nd EEGS Symposium on the Application of Geophysics to Engineering and Environmental Problems&lt;/_secondary_title&gt;&lt;/Details&gt;&lt;Extra&gt;&lt;DBUID&gt;{03752FAB-B361-4F66-989B-C711D9502F78}&lt;/DBUID&gt;&lt;/Extra&gt;&lt;/Item&gt;&lt;/References&gt;&lt;/Group&gt;&lt;Group&gt;&lt;References&gt;&lt;Item&gt;&lt;ID&gt;872&lt;/ID&gt;&lt;UID&gt;{D7ECF1C0-4D44-4B23-B57B-5D04CB71FA12}&lt;/UID&gt;&lt;Title&gt;Application of in-mine geoelectric methods for detecting tectonic disturbances of the coal seam structure&lt;/Title&gt;&lt;Template&gt;Conference Proceedings&lt;/Template&gt;&lt;Star&gt;0&lt;/Star&gt;&lt;Tag&gt;0&lt;/Tag&gt;&lt;Author&gt;Gyulai, A; Ormos, Tamás; Dobróka, Mihály; Molnár, J Somogyi&lt;/Author&gt;&lt;Year&gt;2016&lt;/Year&gt;&lt;Details&gt;&lt;_created&gt;65356254&lt;/_created&gt;&lt;_isbn&gt;2214-4609&lt;/_isbn&gt;&lt;_modified&gt;65356254&lt;/_modified&gt;&lt;_pages&gt;1-5&lt;/_pages&gt;&lt;_publisher&gt;European Association of Geoscientists &amp;amp; Engineers&lt;/_publisher&gt;&lt;_secondary_title&gt;78th EAGE Conference and Exhibition 2016&lt;/_secondary_title&gt;&lt;_volume&gt;2016&lt;/_volume&gt;&lt;/Details&gt;&lt;Extra&gt;&lt;DBUID&gt;{03752FAB-B361-4F66-989B-C711D9502F78}&lt;/DBUID&gt;&lt;/Extra&gt;&lt;/Item&gt;&lt;/References&gt;&lt;/Group&gt;&lt;Group&gt;&lt;References&gt;&lt;Item&gt;&lt;ID&gt;867&lt;/ID&gt;&lt;UID&gt;{3DCC0C24-0095-407D-B95C-CCD7DBAF3A6A}&lt;/UID&gt;&lt;Title&gt;In-mine geoelectric investigations for detecting tectonic disturbances in coal seam structures&lt;/Title&gt;&lt;Template&gt;Journal Article&lt;/Template&gt;&lt;Star&gt;0&lt;/Star&gt;&lt;Tag&gt;0&lt;/Tag&gt;&lt;Author&gt;Gyulai, Ákos; Dobróka, Mihály; Ormos, Tamás; Turai, Endre; Sasvári, Tibor&lt;/Author&gt;&lt;Year&gt;2013&lt;/Year&gt;&lt;Details&gt;&lt;_accessed&gt;65356238&lt;/_accessed&gt;&lt;_collection_scope&gt;SCIE;EI&lt;/_collection_scope&gt;&lt;_created&gt;65356237&lt;/_created&gt;&lt;_db_updated&gt;CrossRef&lt;/_db_updated&gt;&lt;_doi&gt;10.2478/s11600-013-0112-6&lt;/_doi&gt;&lt;_impact_factor&gt;   2.300&lt;/_impact_factor&gt;&lt;_isbn&gt;1895-6572&lt;/_isbn&gt;&lt;_issue&gt;5&lt;/_issue&gt;&lt;_journal&gt;Acta Geophysica&lt;/_journal&gt;&lt;_modified&gt;65356238&lt;/_modified&gt;&lt;_pages&gt;1184-1195&lt;/_pages&gt;&lt;_social_category&gt;地球化学与地球物理(4)&lt;/_social_category&gt;&lt;_tertiary_title&gt;Acta Geophys.&lt;/_tertiary_title&gt;&lt;_url&gt;http://link.springer.com/10.2478/s11600-013-0112-6_x000d__x000a_http://link.springer.com/content/pdf/10.2478/s11600-013-0112-6.pdf&lt;/_url&gt;&lt;_volume&gt;61&lt;/_volume&gt;&lt;/Details&gt;&lt;Extra&gt;&lt;DBUID&gt;{03752FAB-B361-4F66-989B-C711D9502F78}&lt;/DBUID&gt;&lt;/Extra&gt;&lt;/Item&gt;&lt;/References&gt;&lt;/Group&gt;&lt;/Citation&gt;_x000a_"/>
    <w:docVar w:name="NE.Ref{98D3FBDC-E8B0-430F-B5FB-9241E0A8B906}" w:val=" ADDIN NE.Ref.{98D3FBDC-E8B0-430F-B5FB-9241E0A8B906}&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996727AC-0555-4811-B50F-33BD5666BC96}" w:val=" ADDIN NE.Ref.{996727AC-0555-4811-B50F-33BD5666BC96}&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1&lt;/ID&gt;&lt;UID&gt;{EDE278A4-BE1E-41C0-916A-4344565D94C8}&lt;/UID&gt;&lt;Title&gt;我国安全科学与工程学科“十四五”发展战略研究_范维澄&lt;/Title&gt;&lt;Template&gt;Journal Article&lt;/Template&gt;&lt;Star&gt;0&lt;/Star&gt;&lt;Tag&gt;0&lt;/Tag&gt;&lt;Author/&gt;&lt;Year&gt;0&lt;/Year&gt;&lt;Details&gt;&lt;_created&gt;65352500&lt;/_created&gt;&lt;_modified&gt;65352500&lt;/_modified&gt;&lt;/Details&gt;&lt;Extra&gt;&lt;DBUID&gt;{03752FAB-B361-4F66-989B-C711D9502F78}&lt;/DBUID&gt;&lt;/Extra&gt;&lt;/Item&gt;&lt;/References&gt;&lt;/Group&gt;&lt;/Citation&gt;_x000a_"/>
    <w:docVar w:name="NE.Ref{9A823738-AA2D-4482-960B-70833B3BD45E}" w:val=" ADDIN NE.Ref.{9A823738-AA2D-4482-960B-70833B3BD45E}&lt;Citation&gt;&lt;Group&gt;&lt;References&gt;&lt;Item&gt;&lt;ID&gt;942&lt;/ID&gt;&lt;UID&gt;{55B140A3-A2D3-4AE3-A00B-4EFBFA52251E}&lt;/UID&gt;&lt;Title&gt;基于COMSOL的三点源供电直流电法超前探测技术&lt;/Title&gt;&lt;Template&gt;Journal Article&lt;/Template&gt;&lt;Star&gt;0&lt;/Star&gt;&lt;Tag&gt;0&lt;/Tag&gt;&lt;Author&gt;高卫富; 王克未; 胡安顺; 王乃军&lt;/Author&gt;&lt;Year&gt;2023&lt;/Year&gt;&lt;Details&gt;&lt;_created&gt;65360770&lt;/_created&gt;&lt;_modified&gt;65360776&lt;/_modified&gt;&lt;_db_updated&gt;CNKI - Reference&lt;/_db_updated&gt;&lt;_url&gt;https://link.cnki.net/doi/10.13347/j.cnki.mkaq.2023.08.023&lt;/_url&gt;&lt;_journal&gt;煤矿安全&lt;/_journal&gt;&lt;_volume&gt;54&lt;/_volume&gt;&lt;_issue&gt;08&lt;/_issue&gt;&lt;_pages&gt;168-172&lt;/_pages&gt;&lt;_date&gt;65017440&lt;/_date&gt;&lt;_keywords&gt;矿井水害防治;超前探测技术;直流电法;三点源供电;COMSOL&lt;/_keywords&gt;&lt;_author_aff&gt;山东科技大学能源与矿业工程学院;山东科技大学地球科学与工程学院;山东省第五地质矿产勘查院;&lt;/_author_aff&gt;&lt;_accessed&gt;65360776&lt;/_accessed&gt;&lt;_collection_scope&gt;PKU&lt;/_collection_scope&gt;&lt;_translated_author&gt;Gao, Wei fu;Wang, Ke wei;Hu, An shun;Wang, Nai jun&lt;/_translated_author&gt;&lt;/Details&gt;&lt;Extra&gt;&lt;DBUID&gt;{03752FAB-B361-4F66-989B-C711D9502F78}&lt;/DBUID&gt;&lt;/Extra&gt;&lt;/Item&gt;&lt;/References&gt;&lt;/Group&gt;&lt;/Citation&gt;_x000a_"/>
    <w:docVar w:name="NE.Ref{9C089468-50C6-460B-B1AD-4E6986CDEDA9}" w:val=" ADDIN NE.Ref.{9C089468-50C6-460B-B1AD-4E6986CDEDA9}&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language&gt;chi&lt;/_language&gt;&lt;_created&gt;65355502&lt;/_created&gt;&lt;_modified&gt;65355502&lt;/_modified&gt;&lt;_url&gt;https://d.wanfangdata.com.cn/periodical/ChlQZXJpb2RpY2FsQ0hJTmV3UzIwMjMxMjI2EhBtdGR6eWt0MjAwMzAzMDA1GghqOGZxYWd6Zg%3D%3D&lt;/_url&gt;&lt;_journal&gt;煤田地质与勘探&lt;/_journal&gt;&lt;_volume&gt;31&lt;/_volume&gt;&lt;_issue&gt;3&lt;/_issue&gt;&lt;_pages&gt;13-15,16&lt;/_pages&gt;&lt;_tertiary_title&gt;COAL GEOLOGY &amp;amp; EXPLORATION&lt;/_tertiary_title&gt;&lt;_doi&gt;10.3969/j.issn.1001-1986.2003.03.005&lt;/_doi&gt;&lt;_isbn&gt;1001-1986&lt;/_isbn&gt;&lt;_keywords&gt;瓦斯涌出量; 影响因素; 灰色关联分析; BP人工神经网络; 预测模型&lt;/_keywords&gt;&lt;_author_aff&gt;西安科技大学&lt;/_author_aff&gt;&lt;_author_adr&gt;西安科技大学&lt;/_author_adr&gt;&lt;_translated_title&gt;The prediction of gas emission from combined mining face of the mine with coal and oil-gas symbiosis association&lt;/_translated_title&gt;&lt;_db_provider&gt;北京万方数据股份有限公司&lt;/_db_provider&gt;&lt;_accessed&gt;65355502&lt;/_accessed&gt;&lt;_db_updated&gt;Wanfangdata&lt;/_db_updated&gt;&lt;_translated_author&gt;Wang, Sheng quan&lt;/_translated_author&gt;&lt;/Details&gt;&lt;Extra&gt;&lt;DBUID&gt;{03752FAB-B361-4F66-989B-C711D9502F78}&lt;/DBUID&gt;&lt;/Extra&gt;&lt;/Item&gt;&lt;/References&gt;&lt;/Group&gt;&lt;/Citation&gt;_x000a_"/>
    <w:docVar w:name="NE.Ref{9CA8B66A-FFB8-40A3-BF3A-59CCD3466365}" w:val=" ADDIN NE.Ref.{9CA8B66A-FFB8-40A3-BF3A-59CCD3466365}&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9FB5140F-113C-493C-838A-2F851136C63C}" w:val=" ADDIN NE.Ref.{9FB5140F-113C-493C-838A-2F851136C63C}&lt;Citation&gt;&lt;Group&gt;&lt;References&gt;&lt;Item&gt;&lt;ID&gt;917&lt;/ID&gt;&lt;UID&gt;{D95BEC43-6BF6-4FEF-9285-9D99FE64A1F2}&lt;/UID&gt;&lt;Title&gt;岩石水力压裂视电阻率演化规律及影响因素研究&lt;/Title&gt;&lt;Template&gt;Thesis&lt;/Template&gt;&lt;Star&gt;0&lt;/Star&gt;&lt;Tag&gt;0&lt;/Tag&gt;&lt;Author&gt;燕满月&lt;/Author&gt;&lt;Year&gt;2022&lt;/Year&gt;&lt;Details&gt;&lt;_accessed&gt;65356536&lt;/_accessed&gt;&lt;_created&gt;65356536&lt;/_created&gt;&lt;_date&gt;64339200&lt;/_date&gt;&lt;_db_provider&gt;北京万方数据股份有限公司&lt;/_db_provider&gt;&lt;_db_updated&gt;Wanfangdata&lt;/_db_updated&gt;&lt;_keywords&gt;煤矿开采; 岩石水力压裂; 裂缝扩展; 直流电法; 视电阻率&lt;/_keywords&gt;&lt;_language&gt;chi&lt;/_language&gt;&lt;_modified&gt;65356536&lt;/_modified&gt;&lt;_publisher&gt;中国矿业大学; 中国矿业大学(江苏)&lt;/_publisher&gt;&lt;_section&gt;采矿工程&lt;/_section&gt;&lt;_tertiary_author&gt;李楠&lt;/_tertiary_author&gt;&lt;_url&gt;https://d.wanfangdata.com.cn/thesis/ChJUaGVzaXNOZXdTMjAyNDAxMDkSCUQwMjc0NDc1NxoIdzgxbmhiNWw%3D&lt;/_url&gt;&lt;_volume&gt;硕士&lt;/_volume&gt;&lt;_translated_author&gt;Yan, Man yue&lt;/_translated_author&gt;&lt;_translated_tertiary_author&gt;Li, Nan&lt;/_translated_tertiary_author&gt;&lt;/Details&gt;&lt;Extra&gt;&lt;DBUID&gt;{03752FAB-B361-4F66-989B-C711D9502F78}&lt;/DBUID&gt;&lt;/Extra&gt;&lt;/Item&gt;&lt;/References&gt;&lt;/Group&gt;&lt;/Citation&gt;_x000a_"/>
    <w:docVar w:name="NE.Ref{A382C84D-A855-4D32-B854-4C646CD5BA1C}" w:val=" ADDIN NE.Ref.{A382C84D-A855-4D32-B854-4C646CD5BA1C}&lt;Citation&gt;&lt;Group&gt;&lt;References&gt;&lt;Item&gt;&lt;ID&gt;937&lt;/ID&gt;&lt;UID&gt;{3473F292-6554-483B-B0AE-D9C35F0583F3}&lt;/UID&gt;&lt;Title&gt;基于PSO-AHP的央企新生代知识型员工激励研究&lt;/Title&gt;&lt;Template&gt;Journal Article&lt;/Template&gt;&lt;Star&gt;0&lt;/Star&gt;&lt;Tag&gt;0&lt;/Tag&gt;&lt;Author&gt;王瑜; 姚凯&lt;/Author&gt;&lt;Year&gt;2022&lt;/Year&gt;&lt;Details&gt;&lt;_author_adr&gt;泰山科技学院淬炼商学院;复旦大学管理学院;&lt;/_author_adr&gt;&lt;_created&gt;65356620&lt;/_created&gt;&lt;_isbn&gt;2095-3852&lt;/_isbn&gt;&lt;_issue&gt;01&lt;/_issue&gt;&lt;_journal&gt;武汉理工大学学报(信息与管理工程版)&lt;/_journal&gt;&lt;_keywords&gt;央企;新生代知识型员工;激励因素;粒子群算法;层次分析法&lt;/_keywords&gt;&lt;_modified&gt;65356620&lt;/_modified&gt;&lt;_pages&gt;152-157&lt;/_pages&gt;&lt;_url&gt;https://kns.cnki.net/kcms2/article/abstract?v=Skeo7MzZydZSS6gGd_r9FxpZtzKG8O3_af1rJtfejSD6g-Uhie1PtWv5g-zrm2QtGfucvMV_MOEsCREGTD4pVktOaa3BPhglqfz-UHSNUzCdK9V6pADpT54uiWm2SzdF59EH3bUcBJJlIA7YjHp1LQ==&amp;amp;uniplatform=NZKPT&amp;amp;language=CHS&lt;/_url&gt;&lt;_volume&gt;44&lt;/_volume&gt;&lt;_translated_author&gt;Wang, Yu;Yao, Kai&lt;/_translated_author&gt;&lt;/Details&gt;&lt;Extra&gt;&lt;DBUID&gt;{03752FAB-B361-4F66-989B-C711D9502F78}&lt;/DBUID&gt;&lt;/Extra&gt;&lt;/Item&gt;&lt;/References&gt;&lt;/Group&gt;&lt;Group&gt;&lt;References&gt;&lt;Item&gt;&lt;ID&gt;938&lt;/ID&gt;&lt;UID&gt;{E1DBF85A-81D8-4A6E-9EED-1B3637B578C3}&lt;/UID&gt;&lt;Title&gt;基于GA-BP和PSO-BP神经网络的SLM GH3625高温合金残余应力预测研究&lt;/Title&gt;&lt;Template&gt;Journal Article&lt;/Template&gt;&lt;Star&gt;0&lt;/Star&gt;&lt;Tag&gt;0&lt;/Tag&gt;&lt;Author&gt;曾权; 李鑫; 王克鲁; 鲁世强; 刘杰; 黄文杰; 周潼; 汪增强&lt;/Author&gt;&lt;Year&gt;2024&lt;/Year&gt;&lt;Details&gt;&lt;_author_adr&gt;南昌航空大学航空制造工程学院;&lt;/_author_adr&gt;&lt;_collection_scope&gt;PKU;CSCD&lt;/_collection_scope&gt;&lt;_created&gt;65356620&lt;/_created&gt;&lt;_isbn&gt;1007-2012&lt;/_isbn&gt;&lt;_issue&gt;03&lt;/_issue&gt;&lt;_journal&gt;塑性工程学报&lt;/_journal&gt;&lt;_keywords&gt;选区激光熔化;GH3625高温合金;残余应力;GA-BP神经网络;PSO-BP神经网络&lt;/_keywords&gt;&lt;_modified&gt;65356620&lt;/_modified&gt;&lt;_pages&gt;193-199&lt;/_pages&gt;&lt;_url&gt;https://link.cnki.net/urlid/11.3449.tg.20240402.1310.040&lt;/_url&gt;&lt;_translated_author&gt;Ceng, Quan;Li, Xin;Wang, Ke lu;Lu, Shi qiang;Liu, Jie;Huang, Wen jie;Zhou, Tong;Wang, Zeng qiang&lt;/_translated_author&gt;&lt;/Details&gt;&lt;Extra&gt;&lt;DBUID&gt;{03752FAB-B361-4F66-989B-C711D9502F78}&lt;/DBUID&gt;&lt;/Extra&gt;&lt;/Item&gt;&lt;/References&gt;&lt;/Group&gt;&lt;/Citation&gt;_x000a_"/>
    <w:docVar w:name="NE.Ref{A77354EE-22E3-47C1-A60E-526E6AB8BDF1}" w:val=" ADDIN NE.Ref.{A77354EE-22E3-47C1-A60E-526E6AB8BDF1}&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Citation&gt;_x000a_"/>
    <w:docVar w:name="NE.Ref{A92C6B97-38BB-4F59-A16B-57F04816C1F1}" w:val=" ADDIN NE.Ref.{A92C6B97-38BB-4F59-A16B-57F04816C1F1}&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Ref{AA65AA50-E6F8-4978-89DA-19729C084D1F}" w:val=" ADDIN NE.Ref.{AA65AA50-E6F8-4978-89DA-19729C084D1F}&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accessed&gt;65355502&lt;/_accessed&gt;&lt;_author_adr&gt;西安科技大学&lt;/_author_adr&gt;&lt;_author_aff&gt;西安科技大学&lt;/_author_aff&gt;&lt;_created&gt;65355502&lt;/_created&gt;&lt;_db_provider&gt;北京万方数据股份有限公司&lt;/_db_provider&gt;&lt;_db_updated&gt;Wanfangdata&lt;/_db_updated&gt;&lt;_doi&gt;10.3969/j.issn.1001-1986.2003.03.005&lt;/_doi&gt;&lt;_isbn&gt;1001-1986&lt;/_isbn&gt;&lt;_issue&gt;3&lt;/_issue&gt;&lt;_journal&gt;煤田地质与勘探&lt;/_journal&gt;&lt;_keywords&gt;瓦斯涌出量; 影响因素; 灰色关联分析; BP人工神经网络; 预测模型&lt;/_keywords&gt;&lt;_language&gt;chi&lt;/_language&gt;&lt;_modified&gt;65363933&lt;/_modified&gt;&lt;_pages&gt;13-15,16&lt;/_pages&gt;&lt;_tertiary_title&gt;COAL GEOLOGY &amp;amp; EXPLORATION&lt;/_tertiary_title&gt;&lt;_translated_title&gt;The prediction of gas emission from combined mining face of the mine with coal and oil-gas symbiosis association&lt;/_translated_title&gt;&lt;_url&gt;https://d.wanfangdata.com.cn/periodical/ChlQZXJpb2RpY2FsQ0hJTmV3UzIwMjMxMjI2EhBtdGR6eWt0MjAwMzAzMDA1GghqOGZxYWd6Zg%3D%3D&lt;/_url&gt;&lt;_volume&gt;31&lt;/_volume&gt;&lt;_collection_scope&gt;CSCD;PKU&lt;/_collection_scope&gt;&lt;_translated_author&gt;Wang, Sheng quan&lt;/_translated_author&gt;&lt;/Details&gt;&lt;Extra&gt;&lt;DBUID&gt;{03752FAB-B361-4F66-989B-C711D9502F78}&lt;/DBUID&gt;&lt;/Extra&gt;&lt;/Item&gt;&lt;/References&gt;&lt;/Group&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63933&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ACCD0C2F-2F95-4FAE-9626-A89FBE0B9E9D}" w:val=" ADDIN NE.Ref.{ACCD0C2F-2F95-4FAE-9626-A89FBE0B9E9D}&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accessed&gt;65356505&lt;/_accessed&gt;&lt;_created&gt;65356503&lt;/_created&gt;&lt;_date&gt;61009920&lt;/_date&gt;&lt;_date_display&gt;2016&lt;/_date_display&gt;&lt;_db_updated&gt;PKU Search&lt;/_db_updated&gt;&lt;_impact_factor&gt;   1.500&lt;/_impact_factor&gt;&lt;_isbn&gt;1000-7598&lt;/_isbn&gt;&lt;_issue&gt;2&lt;/_issue&gt;&lt;_journal&gt;岩土力学&lt;/_journal&gt;&lt;_keywords&gt;Hurst指数; 剪胀效应; 双重介质; 渗透率演化; 煤体损伤&lt;/_keywords&gt;&lt;_language&gt;Chinese&lt;/_language&gt;&lt;_modified&gt;65359102&lt;/_modified&gt;&lt;_number&gt;1&lt;/_number&gt;&lt;_pages&gt;574-582&lt;/_pages&gt;&lt;_social_category&gt;工程：地质(4)&lt;/_social_category&gt;&lt;_url&gt;https://go.exlibris.link/02jBDRQH&lt;/_url&gt;&lt;_volume&gt;37&lt;/_volume&gt;&lt;_collection_scope&gt;CSCD;PKU;EI&lt;/_collection_scope&gt;&lt;_translated_author&gt;Wei, Ming yao wang chun&lt;/_translated_author&gt;&lt;/Details&gt;&lt;Extra&gt;&lt;DBUID&gt;{03752FAB-B361-4F66-989B-C711D9502F78}&lt;/DBUID&gt;&lt;/Extra&gt;&lt;/Item&gt;&lt;/References&gt;&lt;/Group&gt;&lt;/Citation&gt;_x000a_"/>
    <w:docVar w:name="NE.Ref{ADD77767-AA16-450E-9E2D-42DA2822BAD6}" w:val=" ADDIN NE.Ref.{ADD77767-AA16-450E-9E2D-42DA2822BAD6}&lt;Citation&gt;&lt;Group&gt;&lt;References&gt;&lt;Item&gt;&lt;ID&gt;916&lt;/ID&gt;&lt;UID&gt;{352F7D59-0E31-420C-92B9-1019A73588C5}&lt;/UID&gt;&lt;Title&gt;缓倾斜煤层群采动煤岩破坏及瓦斯运移规律研究&lt;/Title&gt;&lt;Template&gt;Thesis&lt;/Template&gt;&lt;Star&gt;0&lt;/Star&gt;&lt;Tag&gt;0&lt;/Tag&gt;&lt;Author&gt;盛锴&lt;/Author&gt;&lt;Year&gt;2019&lt;/Year&gt;&lt;Details&gt;&lt;_accessed&gt;65356522&lt;/_accessed&gt;&lt;_created&gt;65356521&lt;/_created&gt;&lt;_db_updated&gt;CNKI - Reference&lt;/_db_updated&gt;&lt;_keywords&gt;缓倾斜煤层群;采空区孔隙率;瓦斯运移;瓦斯富集区;抽采治理&lt;/_keywords&gt;&lt;_language&gt;Chinese&lt;/_language&gt;&lt;_modified&gt;65356522&lt;/_modified&gt;&lt;_pages&gt;176&lt;/_pages&gt;&lt;_publisher&gt;中国矿业大学(北京)&lt;/_publisher&gt;&lt;_tertiary_author&gt;朱红青&lt;/_tertiary_author&gt;&lt;_url&gt;https://link.cnki.net/doi/10.27624/d.cnki.gzkbu.2019.000215&lt;/_url&gt;&lt;_volume&gt;博士&lt;/_volume&gt;&lt;_translated_author&gt;Sheng, Kai&lt;/_translated_author&gt;&lt;_translated_tertiary_author&gt;Zhu, Hong qing&lt;/_translated_tertiary_author&gt;&lt;/Details&gt;&lt;Extra&gt;&lt;DBUID&gt;{03752FAB-B361-4F66-989B-C711D9502F78}&lt;/DBUID&gt;&lt;/Extra&gt;&lt;/Item&gt;&lt;/References&gt;&lt;/Group&gt;&lt;/Citation&gt;_x000a_"/>
    <w:docVar w:name="NE.Ref{AF5C120B-952D-44FD-B616-1C355F6A9C74}" w:val=" ADDIN NE.Ref.{AF5C120B-952D-44FD-B616-1C355F6A9C74}&lt;Citation&gt;&lt;Group&gt;&lt;References&gt;&lt;Item&gt;&lt;ID&gt;850&lt;/ID&gt;&lt;UID&gt;{7645AA77-FE01-48C3-B279-A975CC60C898}&lt;/UID&gt;&lt;Title&gt;油气对瓦斯爆炸的影响&lt;/Title&gt;&lt;Template&gt;Journal Article&lt;/Template&gt;&lt;Star&gt;0&lt;/Star&gt;&lt;Tag&gt;0&lt;/Tag&gt;&lt;Author&gt;张兰君; 李增华; 林柏泉; 赫永恒; 彭飞&lt;/Author&gt;&lt;Year&gt;2009&lt;/Year&gt;&lt;Details&gt;&lt;_accessed&gt;65355516&lt;/_accessed&gt;&lt;_author_adr&gt;中国矿业大学（徐州）&lt;/_author_adr&gt;&lt;_author_aff&gt;中国矿业大学（徐州）&lt;/_author_aff&gt;&lt;_created&gt;65355516&lt;/_created&gt;&lt;_db_provider&gt;北京万方数据股份有限公司&lt;/_db_provider&gt;&lt;_db_updated&gt;Wanfangdata&lt;/_db_updated&gt;&lt;_doi&gt;10.3969/j.issn.1672-9102.2009.01.005&lt;/_doi&gt;&lt;_isbn&gt;1672-9102&lt;/_isbn&gt;&lt;_issue&gt;1&lt;/_issue&gt;&lt;_journal&gt;湖南科技大学学报（自然科学版）&lt;/_journal&gt;&lt;_keywords&gt;油气共存; 爆炸上限; 爆炸指数; 最大爆炸压力; 爆炸最佳浓度&lt;/_keywords&gt;&lt;_language&gt;chi&lt;/_language&gt;&lt;_modified&gt;65355516&lt;/_modified&gt;&lt;_pages&gt;18-22&lt;/_pages&gt;&lt;_tertiary_title&gt;JOURNAL OF HUNAN UNIVERSITY OF SCIENCE &amp;amp; TECHNOLOGY&lt;/_tertiary_title&gt;&lt;_translated_title&gt;The influence of oil gas on gas explosion&lt;/_translated_title&gt;&lt;_url&gt;https://d.wanfangdata.com.cn/periodical/ChlQZXJpb2RpY2FsQ0hJTmV3UzIwMjMxMjI2EhF4dGt5eHl4YjIwMDkwMTAwNRoIeWRwcmt0Mzc%3D&lt;/_url&gt;&lt;_volume&gt;24&lt;/_volume&gt;&lt;_translated_author&gt;Zhang, Lan jun;Li, Zeng hua;Lin, Bo quan;He, Yong heng;Peng, Fei&lt;/_translated_author&gt;&lt;/Details&gt;&lt;Extra&gt;&lt;DBUID&gt;{03752FAB-B361-4F66-989B-C711D9502F78}&lt;/DBUID&gt;&lt;/Extra&gt;&lt;/Item&gt;&lt;/References&gt;&lt;/Group&gt;&lt;/Citation&gt;_x000a_"/>
    <w:docVar w:name="NE.Ref{B0465E91-1B27-4DC4-866A-FC8B26433A0F}" w:val=" ADDIN NE.Ref.{B0465E91-1B27-4DC4-866A-FC8B26433A0F}&lt;Citation&gt;&lt;Group&gt;&lt;References&gt;&lt;Item&gt;&lt;ID&gt;845&lt;/ID&gt;&lt;UID&gt;{8828A278-5DA1-4C11-AF03-DBDE074DBBA8}&lt;/UID&gt;&lt;Title&gt;影响油气浓度变化因素的初步分析  《煤、油共生安全问题研究课题》材料之四&lt;/Title&gt;&lt;Template&gt;Journal Article&lt;/Template&gt;&lt;Star&gt;0&lt;/Star&gt;&lt;Tag&gt;0&lt;/Tag&gt;&lt;Author/&gt;&lt;Year&gt;1983&lt;/Year&gt;&lt;Details&gt;&lt;_accessed&gt;65355506&lt;/_accessed&gt;&lt;_cited_count&gt;2&lt;/_cited_count&gt;&lt;_created&gt;65355501&lt;/_created&gt;&lt;_date&gt;43783200&lt;/_date&gt;&lt;_db_updated&gt;CNKI - Reference&lt;/_db_updated&gt;&lt;_issue&gt;01&lt;/_issue&gt;&lt;_journal&gt;陕西煤炭&lt;/_journal&gt;&lt;_modified&gt;65355506&lt;/_modified&gt;&lt;_pages&gt;6-11&lt;/_pages&gt;&lt;_url&gt;https://kns.cnki.net/kcms2/article/abstract?v=Skeo7MzZydZJgHLfWBRnz_-MfYq81mjszwW84xpfzTXQ6btSSFxd1ENyOyux8pEIkHlft0wNOhGap824O0l3e1nadoP9QSU_0Dbtu-1WFZiNksFqsVk5QEW7K6vaRH5MW7Y3WWDl2mE=&amp;amp;uniplatform=NZKPT&amp;amp;language=CHS&lt;/_url&gt;&lt;/Details&gt;&lt;Extra&gt;&lt;DBUID&gt;{03752FAB-B361-4F66-989B-C711D9502F78}&lt;/DBUID&gt;&lt;/Extra&gt;&lt;/Item&gt;&lt;/References&gt;&lt;/Group&gt;&lt;/Citation&gt;_x000a_"/>
    <w:docVar w:name="NE.Ref{B1294FEB-965B-46D5-84AA-523F32083973}" w:val=" ADDIN NE.Ref.{B1294FEB-965B-46D5-84AA-523F32083973}&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Citation&gt;_x000a_"/>
    <w:docVar w:name="NE.Ref{B2E0002C-B650-41A8-840E-6E323B5F1E88}" w:val=" ADDIN NE.Ref.{B2E0002C-B650-41A8-840E-6E323B5F1E88}&lt;Citation&gt;&lt;Group&gt;&lt;References&gt;&lt;Item&gt;&lt;ID&gt;836&lt;/ID&gt;&lt;UID&gt;{DBBF0E81-96A0-44C6-9CE5-677131BFBED6}&lt;/UID&gt;&lt;Title&gt;掘进巷道油型气扩散规律数值模拟&lt;/Title&gt;&lt;Template&gt;Journal Article&lt;/Template&gt;&lt;Star&gt;0&lt;/Star&gt;&lt;Tag&gt;0&lt;/Tag&gt;&lt;Author&gt;张俭让; 张荃; 董丁稳; 陈伟&lt;/Author&gt;&lt;Year&gt;2015&lt;/Year&gt;&lt;Details&gt;&lt;_accessed&gt;65355466&lt;/_accessed&gt;&lt;_author_adr&gt;西安科技大学; 西安科技大学; 西安科技大学; 西安科技大学&lt;/_author_adr&gt;&lt;_author_aff&gt;西安科技大学; 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5.0306&lt;/_doi&gt;&lt;_isbn&gt;1672-9315&lt;/_isbn&gt;&lt;_issue&gt;3&lt;/_issue&gt;&lt;_journal&gt;西安科技大学学报&lt;/_journal&gt;&lt;_keywords&gt;掘进巷道; 数值模拟; 风流流场; CH4浓度&lt;/_keywords&gt;&lt;_language&gt;chi&lt;/_language&gt;&lt;_modified&gt;65355466&lt;/_modified&gt;&lt;_pages&gt;307-312&lt;/_pages&gt;&lt;_tertiary_title&gt;Journal of Xi&amp;apos;an University of Science and Technology&lt;/_tertiary_title&gt;&lt;_translated_author&gt;Jian-rang, ZHANG; Quan, ZHANG; Ding-wen, DONG; Wei, CHEN&lt;/_translated_author&gt;&lt;_translated_title&gt;Numerical simulation of oil-type gas diffusion regularities in roadway excavation&lt;/_translated_title&gt;&lt;_url&gt;https://d.wanfangdata.com.cn/periodical/ChlQZXJpb2RpY2FsQ0hJTmV3UzIwMjMxMjI2EhF4YWt5eHl4YjIwMTUwMzAwNhoIOXplcWtyNTU%3D&lt;/_url&gt;&lt;_volume&gt;35&lt;/_volume&gt;&lt;/Details&gt;&lt;Extra&gt;&lt;DBUID&gt;{03752FAB-B361-4F66-989B-C711D9502F78}&lt;/DBUID&gt;&lt;/Extra&gt;&lt;/Item&gt;&lt;/References&gt;&lt;/Group&gt;&lt;Group&gt;&lt;References&gt;&lt;Item&gt;&lt;ID&gt;837&lt;/ID&gt;&lt;UID&gt;{A5BF90CE-29ED-4DA6-940D-38D108870F2B}&lt;/UID&gt;&lt;Title&gt;油型气涌出矿井CH_4扩散规律数值模拟&lt;/Title&gt;&lt;Template&gt;Journal Article&lt;/Template&gt;&lt;Star&gt;0&lt;/Star&gt;&lt;Tag&gt;0&lt;/Tag&gt;&lt;Author&gt;张俭让; 张荃; 董丁稳; 陈伟&lt;/Author&gt;&lt;Year&gt;2015&lt;/Year&gt;&lt;Details&gt;&lt;_accessed&gt;65355494&lt;/_accessed&gt;&lt;_author_aff&gt;西安科技大学能源学院;教育部西部矿井开采及灾害防治重点实验室;&lt;/_author_aff&gt;&lt;_cited_count&gt;4&lt;/_cited_count&gt;&lt;_collection_scope&gt;PKU&lt;/_collection_scope&gt;&lt;_created&gt;65355466&lt;/_created&gt;&lt;_date&gt;60890400&lt;/_date&gt;&lt;_db_updated&gt;CNKI - Reference&lt;/_db_updated&gt;&lt;_issue&gt;10&lt;/_issue&gt;&lt;_journal&gt;煤炭技术&lt;/_journal&gt;&lt;_keywords&gt;掘进巷道;数值模拟;风流流场;CH4浓度&lt;/_keywords&gt;&lt;_language&gt;Chinese&lt;/_language&gt;&lt;_modified&gt;65355494&lt;/_modified&gt;&lt;_pages&gt;136-138&lt;/_pages&gt;&lt;_url&gt;https://link.cnki.net/doi/10.13301/j.cnki.ct.2015.10.050&lt;/_url&gt;&lt;_volume&gt;34&lt;/_volume&gt;&lt;_translated_author&gt;Zhang, Jian rang;Zhang, Quan;Dong, Ding wen;Chen, Wei&lt;/_translated_author&gt;&lt;/Details&gt;&lt;Extra&gt;&lt;DBUID&gt;{03752FAB-B361-4F66-989B-C711D9502F78}&lt;/DBUID&gt;&lt;/Extra&gt;&lt;/Item&gt;&lt;/References&gt;&lt;/Group&gt;&lt;Group&gt;&lt;References&gt;&lt;Item&gt;&lt;ID&gt;838&lt;/ID&gt;&lt;UID&gt;{9B39D7D2-7919-43F1-BAD5-F2EE4D846141}&lt;/UID&gt;&lt;Title&gt;油型气涌出矿井局部通风排瓦斯优化&lt;/Title&gt;&lt;Template&gt;Journal Article&lt;/Template&gt;&lt;Star&gt;0&lt;/Star&gt;&lt;Tag&gt;0&lt;/Tag&gt;&lt;Author&gt;张俭让; 张玲洁; 李倩玉&lt;/Author&gt;&lt;Year&gt;2017&lt;/Year&gt;&lt;Details&gt;&lt;_accessed&gt;65355466&lt;/_accessed&gt;&lt;_author_adr&gt;西安科技大学; 西安科技大学; 西安科技大学&lt;/_author_adr&gt;&lt;_author_aff&gt;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7.0609&lt;/_doi&gt;&lt;_isbn&gt;1672-9315&lt;/_isbn&gt;&lt;_issue&gt;6&lt;/_issue&gt;&lt;_journal&gt;西安科技大学学报&lt;/_journal&gt;&lt;_keywords&gt;掘进巷道; 油型气; 数值模拟; 甲烷浓度&lt;/_keywords&gt;&lt;_language&gt;chi&lt;/_language&gt;&lt;_modified&gt;65355466&lt;/_modified&gt;&lt;_pages&gt;823-828&lt;/_pages&gt;&lt;_tertiary_title&gt;Journal of Xi&amp;apos;an University of Science and Technology&lt;/_tertiary_title&gt;&lt;_translated_author&gt;Jian-rang, ZHANG; Ling-jie, ZHANG; Qian-yu, L I&lt;/_translated_author&gt;&lt;_translated_title&gt;Gas-exhausting optimization of drivage roadway under the condition of oil-type gas emission&lt;/_translated_title&gt;&lt;_url&gt;https://d.wanfangdata.com.cn/periodical/ChlQZXJpb2RpY2FsQ0hJTmV3UzIwMjMxMjI2EhF4YWt5eHl4YjIwMTcwNjAwORoIM25nd3d4dTg%3D&lt;/_url&gt;&lt;_volume&gt;37&lt;/_volume&gt;&lt;/Details&gt;&lt;Extra&gt;&lt;DBUID&gt;{03752FAB-B361-4F66-989B-C711D9502F78}&lt;/DBUID&gt;&lt;/Extra&gt;&lt;/Item&gt;&lt;/References&gt;&lt;/Group&gt;&lt;/Citation&gt;_x000a_"/>
    <w:docVar w:name="NE.Ref{B62B9523-4258-4DB3-94D8-3ED6126F864E}" w:val=" ADDIN NE.Ref.{B62B9523-4258-4DB3-94D8-3ED6126F864E}&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0&lt;/ID&gt;&lt;UID&gt;{D5FC94A8-B410-430A-B031-40DA44A19568}&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ccessed&gt;65355461&lt;/_accessed&gt;&lt;_author_aff&gt;大陆动力学国家重点实验室西北大学;西北大学地质学系;中国石油长庆油田分公司勘探开发研究院;&lt;/_author_aff&gt;&lt;_collection_scope&gt;PKU;CSCD&lt;/_collection_scope&gt;&lt;_created&gt;65355461&lt;/_created&gt;&lt;_date&gt;65233440&lt;/_date&gt;&lt;_db_updated&gt;CNKI - Reference&lt;/_db_updated&gt;&lt;_journal&gt;天然气地球科学&lt;/_journal&gt;&lt;_keywords&gt;鄂尔多斯盆地;乌拉力克组;页岩气&lt;/_keywords&gt;&lt;_language&gt;Chinese&lt;/_language&gt;&lt;_modified&gt;65355461&lt;/_modified&gt;&lt;_url&gt;https://link.cnki.net/urlid/62.1177.TE.20240111.1516.004&lt;/_url&gt;&lt;_translated_author&gt;Li, Fu qi;Wang, Xiao feng;Liu, Wen hui;Huang, Zheng liang;Zhang, Dong dong;Li, Xiao fu;Li, Feng jiao;Chen, Xiao yan&lt;/_translated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55462&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_collection_scope&gt;CSCD;PKU;EI&lt;/_collection_scope&gt;&lt;/Details&gt;&lt;Extra&gt;&lt;DBUID&gt;{03752FAB-B361-4F66-989B-C711D9502F78}&lt;/DBUID&gt;&lt;/Extra&gt;&lt;/Item&gt;&lt;/References&gt;&lt;/Group&gt;&lt;/Citation&gt;_x000a_"/>
    <w:docVar w:name="NE.Ref{B64C7517-8CF2-4300-AB51-E7F7E670A54B}" w:val=" ADDIN NE.Ref.{B64C7517-8CF2-4300-AB51-E7F7E670A54B}&lt;Citation&gt;&lt;Group&gt;&lt;References&gt;&lt;Item&gt;&lt;ID&gt;834&lt;/ID&gt;&lt;UID&gt;{069818F1-9002-4756-9526-AA9720834AF8}&lt;/UID&gt;&lt;Title&gt;煤油气共存矿井掘进工作面底板油型气涌出机理探讨&lt;/Title&gt;&lt;Template&gt;Journal Article&lt;/Template&gt;&lt;Star&gt;0&lt;/Star&gt;&lt;Tag&gt;0&lt;/Tag&gt;&lt;Author&gt;孙四清&lt;/Author&gt;&lt;Year&gt;2017&lt;/Year&gt;&lt;Details&gt;&lt;_accessed&gt;65355464&lt;/_accessed&gt;&lt;_author_adr&gt;中煤科工集团西安研究院有限公司&lt;/_author_adr&gt;&lt;_author_aff&gt;中煤科工集团西安研究院有限公司&lt;/_author_aff&gt;&lt;_collection_scope&gt;PKU&lt;/_collection_scope&gt;&lt;_created&gt;65355464&lt;/_created&gt;&lt;_db_provider&gt;北京万方数据股份有限公司&lt;/_db_provider&gt;&lt;_db_updated&gt;Wanfangdata&lt;/_db_updated&gt;&lt;_doi&gt;10.3969/j.issn.1008-4495.2017.04.021&lt;/_doi&gt;&lt;_isbn&gt;1008-4495&lt;/_isbn&gt;&lt;_issue&gt;4&lt;/_issue&gt;&lt;_journal&gt;矿业安全与环保&lt;/_journal&gt;&lt;_keywords&gt;煤油气共存矿井; 掘进工作面; 油型气; 扰动效应; 涌出机理&lt;/_keywords&gt;&lt;_language&gt;chi&lt;/_language&gt;&lt;_modified&gt;65355464&lt;/_modified&gt;&lt;_pages&gt;90-94&lt;/_pages&gt;&lt;_tertiary_title&gt;Mining Safety &amp;amp; Environmental Protection&lt;/_tertiary_title&gt;&lt;_translated_author&gt;Siqing, SUN&lt;/_translated_author&gt;&lt;_translated_title&gt;Discussion on Oil-type Gas Emission Mechanism from Heading Face Floor in Coal-oil-gas Coexisting Mine&lt;/_translated_title&gt;&lt;_url&gt;https://d.wanfangdata.com.cn/periodical/ChlQZXJpb2RpY2FsQ0hJTmV3UzIwMjMxMjI2EhBreWFxeWhiMjAxNzA0MDIxGghuN29uZ2ZzeA%3D%3D&lt;/_url&gt;&lt;_volume&gt;44&lt;/_volume&gt;&lt;/Details&gt;&lt;Extra&gt;&lt;DBUID&gt;{03752FAB-B361-4F66-989B-C711D9502F78}&lt;/DBUID&gt;&lt;/Extra&gt;&lt;/Item&gt;&lt;/References&gt;&lt;/Group&gt;&lt;/Citation&gt;_x000a_"/>
    <w:docVar w:name="NE.Ref{B9E9DF6E-9A7F-4926-AAF6-82D55FE01E8A}" w:val=" ADDIN NE.Ref.{B9E9DF6E-9A7F-4926-AAF6-82D55FE01E8A}&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Citation&gt;_x000a_"/>
    <w:docVar w:name="NE.Ref{BF93927C-5BF7-4863-ABDF-341EBD9D6CC4}" w:val=" ADDIN NE.Ref.{BF93927C-5BF7-4863-ABDF-341EBD9D6CC4}&lt;Citation&gt;&lt;Group&gt;&lt;References&gt;&lt;Item&gt;&lt;ID&gt;899&lt;/ID&gt;&lt;UID&gt;{0EF1327F-EADD-445A-9EEB-73F3A83206AA}&lt;/UID&gt;&lt;Title&gt;沁水盆地中东部海陆过渡相页岩微观孔隙结构特征&lt;/Title&gt;&lt;Template&gt;Journal Article&lt;/Template&gt;&lt;Star&gt;0&lt;/Star&gt;&lt;Tag&gt;0&lt;/Tag&gt;&lt;Author&gt;田忠斌; 魏书宏; 王建青; 李莲英; 唐书恒; 李俊&lt;/Author&gt;&lt;Year&gt;2017&lt;/Year&gt;&lt;Details&gt;&lt;_author_adr&gt;中南大学地球科学与信息物理学院;山西省煤炭地质物探测绘院;中国地质大学(北京)能源学院;&lt;/_author_adr&gt;&lt;_doi&gt;10.13225/j.cnki.jccs.2016.1430&lt;/_doi&gt;&lt;_isbn&gt;0253-9993&lt;/_isbn&gt;&lt;_issue&gt;07&lt;/_issue&gt;&lt;_journal&gt;煤炭学报&lt;/_journal&gt;&lt;_keywords&gt;海陆过渡相页岩;孔隙类型;孔隙结构;液氮吸附实验;压汞实验&lt;/_keywords&gt;&lt;_pages&gt;1818-1827&lt;/_pages&gt;&lt;_url&gt;https://link.cnki.net/doi/10.13225/j.cnki.jccs.2016.1430&lt;/_url&gt;&lt;_volume&gt;42&lt;/_volume&gt;&lt;_created&gt;65356423&lt;/_created&gt;&lt;_modified&gt;65356423&lt;/_modified&gt;&lt;_translated_author&gt;Tian, Zhong bin;Wei, Shu hong;Wang, Jian qing;Li, Lian ying;Tang, Shu heng;Li, Jun&lt;/_translated_author&gt;&lt;/Details&gt;&lt;Extra&gt;&lt;DBUID&gt;{03752FAB-B361-4F66-989B-C711D9502F78}&lt;/DBUID&gt;&lt;/Extra&gt;&lt;/Item&gt;&lt;/References&gt;&lt;/Group&gt;&lt;/Citation&gt;_x000a_"/>
    <w:docVar w:name="NE.Ref{C03AD3C3-C9F8-45D4-8496-48F85B71C5EB}" w:val=" ADDIN NE.Ref.{C03AD3C3-C9F8-45D4-8496-48F85B71C5EB}&lt;Citation&gt;&lt;Group&gt;&lt;References&gt;&lt;Item&gt;&lt;ID&gt;852&lt;/ID&gt;&lt;UID&gt;{3099B9BF-D99A-47F8-BE0D-D25267C5056E}&lt;/UID&gt;&lt;Title&gt;基于混源气计算模型的煤油气共存采空区瓦斯定量分析&lt;/Title&gt;&lt;Template&gt;Journal Article&lt;/Template&gt;&lt;Star&gt;0&lt;/Star&gt;&lt;Tag&gt;0&lt;/Tag&gt;&lt;Author&gt;殷民胜; 陈冬冬; 郑凯歌&lt;/Author&gt;&lt;Year&gt;2016&lt;/Year&gt;&lt;Details&gt;&lt;_accessed&gt;65355517&lt;/_accessed&gt;&lt;_author_adr&gt;黄陵矿业集团有限责任公司; 中煤科工集团西安研究院有限公司&lt;/_author_adr&gt;&lt;_author_aff&gt;黄陵矿业集团有限责任公司; 中煤科工集团西安研究院有限公司&lt;/_author_aff&gt;&lt;_collection_scope&gt;PKU&lt;/_collection_scope&gt;&lt;_created&gt;65355517&lt;/_created&gt;&lt;_db_provider&gt;北京万方数据股份有限公司&lt;/_db_provider&gt;&lt;_db_updated&gt;Wanfangdata&lt;/_db_updated&gt;&lt;_doi&gt;10.3969/j.issn.1008-4495.2016.05.024&lt;/_doi&gt;&lt;_isbn&gt;1008-4495&lt;/_isbn&gt;&lt;_issue&gt;5&lt;/_issue&gt;&lt;_journal&gt;矿业安全与环保&lt;/_journal&gt;&lt;_keywords&gt;煤矿; 煤油气共存; 采空区; 油型气; 计算模型&lt;/_keywords&gt;&lt;_language&gt;chi&lt;/_language&gt;&lt;_modified&gt;65355517&lt;/_modified&gt;&lt;_pages&gt;99-102&lt;/_pages&gt;&lt;_tertiary_title&gt;Mining Safety &amp;amp; Environmental Protection&lt;/_tertiary_title&gt;&lt;_translated_author&gt;Minsheng, YIN; Dongdong, CHEN; Kaige, ZHENG&lt;/_translated_author&gt;&lt;_translated_title&gt;Quantitative Analysis of Gob Gas with Coal-bed Gas and Oil-type Gas Coexistence Based on Calculation Model of Source-mixed Gas&lt;/_translated_title&gt;&lt;_url&gt;https://d.wanfangdata.com.cn/periodical/ChlQZXJpb2RpY2FsQ0hJTmV3UzIwMjMxMjI2EhBreWFxeWhiMjAxNjA1MDI0Ggh3ZXlkajg1MQ%3D%3D&lt;/_url&gt;&lt;_volume&gt;43&lt;/_volume&gt;&lt;/Details&gt;&lt;Extra&gt;&lt;DBUID&gt;{03752FAB-B361-4F66-989B-C711D9502F78}&lt;/DBUID&gt;&lt;/Extra&gt;&lt;/Item&gt;&lt;/References&gt;&lt;/Group&gt;&lt;/Citation&gt;_x000a_"/>
    <w:docVar w:name="NE.Ref{C24C1087-556F-4F81-B727-3E3540F450D1}" w:val=" ADDIN NE.Ref.{C24C1087-556F-4F81-B727-3E3540F450D1}&lt;Citation&gt;&lt;Group&gt;&lt;References&gt;&lt;Item&gt;&lt;ID&gt;849&lt;/ID&gt;&lt;UID&gt;{66016C62-E3A3-4066-BE51-CD70EF4127F7}&lt;/UID&gt;&lt;Title&gt;焦坪矿区油气伴生特性及其对瓦斯爆炸极限的影响&lt;/Title&gt;&lt;Template&gt;Journal Article&lt;/Template&gt;&lt;Star&gt;0&lt;/Star&gt;&lt;Tag&gt;0&lt;/Tag&gt;&lt;Author&gt;封华; 徐永亮; 任万兴&lt;/Author&gt;&lt;Year&gt;2007&lt;/Year&gt;&lt;Details&gt;&lt;_accessed&gt;65355515&lt;/_accessed&gt;&lt;_author_adr&gt;铜川矿务局; 中国矿业大学（徐州）&lt;/_author_adr&gt;&lt;_author_aff&gt;铜川矿务局; 中国矿业大学（徐州）&lt;/_author_aff&gt;&lt;_created&gt;65355515&lt;/_created&gt;&lt;_db_provider&gt;北京万方数据股份有限公司&lt;/_db_provider&gt;&lt;_db_updated&gt;Wanfangdata&lt;/_db_updated&gt;&lt;_isbn&gt;1009-5683&lt;/_isbn&gt;&lt;_issue&gt;7&lt;/_issue&gt;&lt;_journal&gt;矿业快报&lt;/_journal&gt;&lt;_keywords&gt;瓦斯; 油气伴生; 爆炸极限&lt;/_keywords&gt;&lt;_language&gt;chi&lt;/_language&gt;&lt;_modified&gt;65356224&lt;/_modified&gt;&lt;_pages&gt;53-55&lt;/_pages&gt;&lt;_tertiary_title&gt;EXPRESS INFORMATION OF MINING INDUSTRY&lt;/_tertiary_title&gt;&lt;_url&gt;https://d.wanfangdata.com.cn/periodical/ChlQZXJpb2RpY2FsQ0hJTmV3UzIwMjMxMjI2Eg1reWtiMjAwNzA3MDE5Ggg5eHZwbXJyZQ%3D%3D&lt;/_url&gt;&lt;_volume&gt;23&lt;/_volume&gt;&lt;_translated_author&gt;Feng, Hua;Xu, Yong liang;Ren, Wan xing&lt;/_translated_author&gt;&lt;/Details&gt;&lt;Extra&gt;&lt;DBUID&gt;{03752FAB-B361-4F66-989B-C711D9502F78}&lt;/DBUID&gt;&lt;/Extra&gt;&lt;/Item&gt;&lt;/References&gt;&lt;/Group&gt;&lt;/Citation&gt;_x000a_"/>
    <w:docVar w:name="NE.Ref{C3FD18A0-D371-4D5C-A200-5C2B935581DA}" w:val=" ADDIN NE.Ref.{C3FD18A0-D371-4D5C-A200-5C2B935581DA}&lt;Citation&gt;&lt;Group&gt;&lt;References&gt;&lt;Item&gt;&lt;ID&gt;941&lt;/ID&gt;&lt;UID&gt;{C3FD5B5F-92A5-49FF-AF69-BB7DFB73ACFE}&lt;/UID&gt;&lt;Title&gt;采掘扰动岩体破坏自然电场近源效应&lt;/Title&gt;&lt;Template&gt;Journal Article&lt;/Template&gt;&lt;Star&gt;0&lt;/Star&gt;&lt;Tag&gt;0&lt;/Tag&gt;&lt;Author&gt;刘静; 刘盛东; 刘志新; 杨彩&lt;/Author&gt;&lt;Year&gt;2022&lt;/Year&gt;&lt;Details&gt;&lt;_author_adr&gt;中国矿业大学资源与地球科学学院;中国矿业大学深部岩土力学与地下工程国家重点实验室;中国矿业大学物联网(感知矿山)研究中心;&lt;/_author_adr&gt;&lt;_doi&gt;10.13225/j.cnki.jccs.2021.1463&lt;/_doi&gt;&lt;_isbn&gt;0253-9993&lt;/_isbn&gt;&lt;_issue&gt;09&lt;/_issue&gt;&lt;_journal&gt;煤炭学报&lt;/_journal&gt;&lt;_keywords&gt;工程岩体破坏;自然电场;采掘扰动;全空间;地电场探测&lt;/_keywords&gt;&lt;_pages&gt;3451-3462&lt;/_pages&gt;&lt;_url&gt;https://link.cnki.net/doi/10.13225/j.cnki.jccs.2021.1463&lt;/_url&gt;&lt;_volume&gt;47&lt;/_volume&gt;&lt;_created&gt;65360719&lt;/_created&gt;&lt;_modified&gt;65360719&lt;/_modified&gt;&lt;_collection_scope&gt;CSCD;PKU;EI&lt;/_collection_scope&gt;&lt;_translated_author&gt;Liu, Jing;Liu, Sheng dong;Liu, Zhi xin;Yang, Cai&lt;/_translated_author&gt;&lt;/Details&gt;&lt;Extra&gt;&lt;DBUID&gt;{03752FAB-B361-4F66-989B-C711D9502F78}&lt;/DBUID&gt;&lt;/Extra&gt;&lt;/Item&gt;&lt;/References&gt;&lt;/Group&gt;&lt;/Citation&gt;_x000a_"/>
    <w:docVar w:name="NE.Ref{C6D98F92-EA5F-4B4C-8D06-900D59C334CF}" w:val=" ADDIN NE.Ref.{C6D98F92-EA5F-4B4C-8D06-900D59C334CF}&lt;Citation&gt;&lt;Group&gt;&lt;References&gt;&lt;Item&gt;&lt;ID&gt;934&lt;/ID&gt;&lt;UID&gt;{51A2A7F7-E0CF-415C-AD7C-0551E50C9898}&lt;/UID&gt;&lt;Title&gt;A scaling method for priorities in hierarchical structures&lt;/Title&gt;&lt;Template&gt;Journal Article&lt;/Template&gt;&lt;Star&gt;0&lt;/Star&gt;&lt;Tag&gt;0&lt;/Tag&gt;&lt;Author&gt;Saaty, Thomas L&lt;/Author&gt;&lt;Year&gt;1977&lt;/Year&gt;&lt;Details&gt;&lt;_collection_scope&gt;SCIE;SSCI&lt;/_collection_scope&gt;&lt;_created&gt;65356611&lt;/_created&gt;&lt;_impact_factor&gt;   1.800&lt;/_impact_factor&gt;&lt;_isbn&gt;0022-2496&lt;/_isbn&gt;&lt;_issue&gt;3&lt;/_issue&gt;&lt;_journal&gt;Journal of mathematical psychology&lt;/_journal&gt;&lt;_modified&gt;65356611&lt;/_modified&gt;&lt;_pages&gt;234-281&lt;/_pages&gt;&lt;_social_category&gt;数学跨学科应用(4) &amp;amp; 心理学：数学(4) &amp;amp; 社会科学：数理方法(4)&lt;/_social_category&gt;&lt;_volume&gt;15&lt;/_volume&gt;&lt;/Details&gt;&lt;Extra&gt;&lt;DBUID&gt;{03752FAB-B361-4F66-989B-C711D9502F78}&lt;/DBUID&gt;&lt;/Extra&gt;&lt;/Item&gt;&lt;/References&gt;&lt;/Group&gt;&lt;/Citation&gt;_x000a_"/>
    <w:docVar w:name="NE.Ref{C766D40B-77E5-4FB9-97E0-D9033B0CC5A5}" w:val=" ADDIN NE.Ref.{C766D40B-77E5-4FB9-97E0-D9033B0CC5A5}&lt;Citation&gt;&lt;Group&gt;&lt;References&gt;&lt;Item&gt;&lt;ID&gt;809&lt;/ID&gt;&lt;UID&gt;{D9F87C67-1AC7-4A9F-A6D6-872AADBF5151}&lt;/UID&gt;&lt;Title&gt;矿井相对瓦斯涌出量动态无偏灰色马尔科夫预测&lt;/Title&gt;&lt;Template&gt;Journal Article&lt;/Template&gt;&lt;Star&gt;0&lt;/Star&gt;&lt;Tag&gt;0&lt;/Tag&gt;&lt;Author&gt;熊祖强; 王晓蕾&lt;/Author&gt;&lt;Year&gt;2015&lt;/Year&gt;&lt;Details&gt;&lt;_accessed&gt;65352762&lt;/_accessed&gt;&lt;_author_adr&gt;河南理工大学; 西南石油大学&lt;/_author_adr&gt;&lt;_author_aff&gt;河南理工大学; 西南石油大学&lt;/_author_aff&gt;&lt;_collection_scope&gt;PKU;CSCD&lt;/_collection_scope&gt;&lt;_created&gt;65352762&lt;/_created&gt;&lt;_db_provider&gt;北京万方数据股份有限公司&lt;/_db_provider&gt;&lt;_db_updated&gt;Wanfangdata&lt;/_db_updated&gt;&lt;_doi&gt;10.13637/j.issn.1009-6094.2015.03.003&lt;/_doi&gt;&lt;_isbn&gt;1009-6094&lt;/_isbn&gt;&lt;_issue&gt;3&lt;/_issue&gt;&lt;_journal&gt;安全与环境学报&lt;/_journal&gt;&lt;_keywords&gt;安全工程; 马尔科夫; 动态; 无偏; 相对瓦斯涌出量&lt;/_keywords&gt;&lt;_language&gt;chi&lt;/_language&gt;&lt;_modified&gt;65352762&lt;/_modified&gt;&lt;_pages&gt;15-18&lt;/_pages&gt;&lt;_tertiary_title&gt;Journal of Safety and Environment&lt;/_tertiary_title&gt;&lt;_translated_author&gt;Zu-qiang, XIONG; Xiao-lei, WANG&lt;/_translated_author&gt;&lt;_translated_title&gt;Application of the Markov bias-free dynamic grey model for the relative gas gush-out rate predict&lt;/_translated_title&gt;&lt;_url&gt;https://d.wanfangdata.com.cn/periodical/ChlQZXJpb2RpY2FsQ0hJTmV3UzIwMjMxMjI2EhBhcXloanhiMjAxNTAzMDA0GghrODdldXl4aQ%3D%3D&lt;/_url&gt;&lt;_volume&gt;15&lt;/_volume&gt;&lt;/Details&gt;&lt;Extra&gt;&lt;DBUID&gt;{03752FAB-B361-4F66-989B-C711D9502F78}&lt;/DBUID&gt;&lt;/Extra&gt;&lt;/Item&gt;&lt;/References&gt;&lt;/Group&gt;&lt;Group&gt;&lt;References&gt;&lt;Item&gt;&lt;ID&gt;810&lt;/ID&gt;&lt;UID&gt;{2F4F174A-68F3-4589-A612-9866B0492A98}&lt;/UID&gt;&lt;Title&gt;采煤工作面瓦斯涌出量预测技术现状及发展趋势&lt;/Title&gt;&lt;Template&gt;Journal Article&lt;/Template&gt;&lt;Star&gt;0&lt;/Star&gt;&lt;Tag&gt;0&lt;/Tag&gt;&lt;Author&gt;王晓蕾; 姬治岗; 谢怡婷; 杨军科; 吴鹏; 王馨; 郭向前&lt;/Author&gt;&lt;Year&gt;2019&lt;/Year&gt;&lt;Details&gt;&lt;_accessed&gt;65355414&lt;/_accessed&gt;&lt;_author_adr&gt;吕梁学院&lt;/_author_adr&gt;&lt;_author_aff&gt;吕梁学院&lt;/_author_aff&gt;&lt;_collection_scope&gt;PKU&lt;/_collection_scope&gt;&lt;_created&gt;65352762&lt;/_created&gt;&lt;_db_provider&gt;北京万方数据股份有限公司&lt;/_db_provider&gt;&lt;_db_updated&gt;Wanfangdata&lt;/_db_updated&gt;&lt;_doi&gt;10.3969/j.issn.1671-1815.2019.33.001&lt;/_doi&gt;&lt;_isbn&gt;1671-1815&lt;/_isbn&gt;&lt;_issue&gt;33&lt;/_issue&gt;&lt;_journal&gt;科学技术与工程&lt;/_journal&gt;&lt;_keywords&gt;安全工程; 瓦斯; 涌出量; 预测技术; 发展趋势&lt;/_keywords&gt;&lt;_language&gt;chi&lt;/_language&gt;&lt;_modified&gt;65355414&lt;/_modified&gt;&lt;_pages&gt;1-9&lt;/_pages&gt;&lt;_tertiary_title&gt;Science Technology and Engineering&lt;/_tertiary_title&gt;&lt;_translated_author&gt;Xiao-lei, WANG; Zhi-gang, J I; Yi-ting, XIE; Jun-ke, YANG; Peng, W U; Xin, WANG; Xiang-qian, GUO&lt;/_translated_author&gt;&lt;_translated_title&gt;Present Situation and Development Trend of Gas Emission Prediction Technology in Coal Face&lt;/_translated_title&gt;&lt;_url&gt;https://d.wanfangdata.com.cn/periodical/ChlQZXJpb2RpY2FsQ0hJTmV3UzIwMjMxMjI2EhBreGpzeWdjMjAxOTMzMDAxGghnZ3Vxa2hzdQ%3D%3D&lt;/_url&gt;&lt;_volume&gt;19&lt;/_volume&gt;&lt;/Details&gt;&lt;Extra&gt;&lt;DBUID&gt;{03752FAB-B361-4F66-989B-C711D9502F78}&lt;/DBUID&gt;&lt;/Extra&gt;&lt;/Item&gt;&lt;/References&gt;&lt;/Group&gt;&lt;/Citation&gt;_x000a_"/>
    <w:docVar w:name="NE.Ref{CDB22BF9-8D4E-4C2C-A2E5-8F0F6763BDA2}" w:val=" ADDIN NE.Ref.{CDB22BF9-8D4E-4C2C-A2E5-8F0F6763BDA2}&lt;Citation&gt;&lt;Group&gt;&lt;References&gt;&lt;Item&gt;&lt;ID&gt;875&lt;/ID&gt;&lt;UID&gt;{4E0EA0A7-9902-406B-AD05-693C89EF5BE9}&lt;/UID&gt;&lt;Title&gt;高密度电法的进展与展望&lt;/Title&gt;&lt;Template&gt;Journal Article&lt;/Template&gt;&lt;Star&gt;0&lt;/Star&gt;&lt;Tag&gt;0&lt;/Tag&gt;&lt;Author&gt;严加永; 孟贵祥; 吕庆田; 张昆; 陈向斌&lt;/Author&gt;&lt;Year&gt;2012&lt;/Year&gt;&lt;Details&gt;&lt;_accessed&gt;65356263&lt;/_accessed&gt;&lt;_author_adr&gt;中国地质科学院矿产资源研究所; 中国地质科学院矿产资源研究所; 中国地质科学院矿产资源研究所; 中国地质科学院矿产资源研究所; 中国地质科学院矿产资源研究所&lt;/_author_adr&gt;&lt;_author_aff&gt;中国地质科学院矿产资源研究所; 中国地质科学院矿产资源研究所; 中国地质科学院矿产资源研究所; 中国地质科学院矿产资源研究所; 中国地质科学院矿产资源研究所&lt;/_author_aff&gt;&lt;_collection_scope&gt;PKU&lt;/_collection_scope&gt;&lt;_created&gt;65356262&lt;/_created&gt;&lt;_db_provider&gt;北京万方数据股份有限公司&lt;/_db_provider&gt;&lt;_db_updated&gt;Wanfangdata&lt;/_db_updated&gt;&lt;_isbn&gt;1000-8918&lt;/_isbn&gt;&lt;_issue&gt;4&lt;/_issue&gt;&lt;_journal&gt;物探与化探&lt;/_journal&gt;&lt;_keywords&gt;高密度电法; 浅层地球物理勘查; 高密度电法仪; 四维反演&lt;/_keywords&gt;&lt;_language&gt;chi&lt;/_language&gt;&lt;_modified&gt;65356263&lt;/_modified&gt;&lt;_pages&gt;576-584&lt;/_pages&gt;&lt;_tertiary_title&gt;Geophysical and Geochemical Exploration&lt;/_tertiary_title&gt;&lt;_translated_author&gt;Jia-yong, YAN; Gui-xiang, MENG; Qing-tian, L V; Kun, ZHANG; Xiang-bin, CHEN&lt;/_translated_author&gt;&lt;_translated_title&gt;THE PROGRESS AND PROSPECT OF THE ELECTRICAL RESISTIVITY IMAGING SURVEY&lt;/_translated_title&gt;&lt;_url&gt;https://d.wanfangdata.com.cn/periodical/ChlQZXJpb2RpY2FsQ0hJTmV3UzIwMjMxMjI2Eg53dHlodDIwMTIwNDAxMxoIdmQ4dGFyeDM%3D&lt;/_url&gt;&lt;_volume&gt;36&lt;/_volume&gt;&lt;/Details&gt;&lt;Extra&gt;&lt;DBUID&gt;{03752FAB-B361-4F66-989B-C711D9502F78}&lt;/DBUID&gt;&lt;/Extra&gt;&lt;/Item&gt;&lt;/References&gt;&lt;/Group&gt;&lt;Group&gt;&lt;References&gt;&lt;Item&gt;&lt;ID&gt;876&lt;/ID&gt;&lt;UID&gt;{E2CE50BE-4656-4A29-982F-8DDEE80C44AE}&lt;/UID&gt;&lt;Title&gt;我国石油电法勘探评述&lt;/Title&gt;&lt;Template&gt;Journal Article&lt;/Template&gt;&lt;Star&gt;0&lt;/Star&gt;&lt;Tag&gt;0&lt;/Tag&gt;&lt;Author&gt;王家映&lt;/Author&gt;&lt;Year&gt;2006&lt;/Year&gt;&lt;Details&gt;&lt;_accessed&gt;65356263&lt;/_accessed&gt;&lt;_author_adr&gt;中国地质大学（武汉）&lt;/_author_adr&gt;&lt;_author_aff&gt;中国地质大学（武汉）&lt;/_author_aff&gt;&lt;_created&gt;65356262&lt;/_created&gt;&lt;_db_provider&gt;北京万方数据股份有限公司&lt;/_db_provider&gt;&lt;_db_updated&gt;Wanfangdata&lt;/_db_updated&gt;&lt;_isbn&gt;1671-8585&lt;/_isbn&gt;&lt;_issue&gt;2&lt;/_issue&gt;&lt;_journal&gt;勘探地球物理进展&lt;/_journal&gt;&lt;_keywords&gt;电法勘探; 大地电磁法; 油气普查与勘探; 发展史&lt;/_keywords&gt;&lt;_language&gt;chi&lt;/_language&gt;&lt;_modified&gt;65356263&lt;/_modified&gt;&lt;_pages&gt;77-81&lt;/_pages&gt;&lt;_tertiary_title&gt;PROGRESS IN EXPLORATION GEOPHYSICS&lt;/_tertiary_title&gt;&lt;_translated_author&gt;Jiaying, Wang&lt;/_translated_author&gt;&lt;_translated_title&gt;Review of electrical prospecting for petroleum in China&lt;/_translated_title&gt;&lt;_url&gt;https://d.wanfangdata.com.cn/periodical/ChlQZXJpb2RpY2FsQ0hJTmV3UzIwMjMxMjI2EhFrdGRxd2xqejIwMDYwMjAwMRoIY2lzcDI4N2o%3D&lt;/_url&gt;&lt;_volume&gt;29&lt;/_volume&gt;&lt;/Details&gt;&lt;Extra&gt;&lt;DBUID&gt;{03752FAB-B361-4F66-989B-C711D9502F78}&lt;/DBUID&gt;&lt;/Extra&gt;&lt;/Item&gt;&lt;/References&gt;&lt;/Group&gt;&lt;Group&gt;&lt;References&gt;&lt;Item&gt;&lt;ID&gt;877&lt;/ID&gt;&lt;UID&gt;{794E5596-7926-4FEC-A8BB-8C9A11126042}&lt;/UID&gt;&lt;Title&gt;电法勘探方法发展概况&lt;/Title&gt;&lt;Template&gt;Journal Article&lt;/Template&gt;&lt;Star&gt;0&lt;/Star&gt;&lt;Tag&gt;0&lt;/Tag&gt;&lt;Author&gt;李金铭&lt;/Author&gt;&lt;Year&gt;1996&lt;/Year&gt;&lt;Details&gt;&lt;_author_adr&gt;中国地质大学&lt;/_author_adr&gt;&lt;_collection_scope&gt;PKU&lt;/_collection_scope&gt;&lt;_created&gt;65356270&lt;/_created&gt;&lt;_db_provider&gt;CNKI&lt;/_db_provider&gt;&lt;_isbn&gt;10008918&lt;/_isbn&gt;&lt;_issue&gt;04&lt;/_issue&gt;&lt;_journal&gt;物探与化探&lt;/_journal&gt;&lt;_keywords&gt;电法勘探方法;激发极化法;频谱激电法;瞬变电磁法;可控源音频大地电磁法;探地雷达&lt;/_keywords&gt;&lt;_modified&gt;65356270&lt;/_modified&gt;&lt;_pages&gt;250-258+249&lt;/_pages&gt;&lt;_url&gt;https://kns.cnki.net/kcms2/article/abstract?v=Skeo7MzZydYxrmlC098oKfRo_CnSSqCUxlkcE8nXwbtG4tcVTZimeLt5SlYg_Pt4uSKljFueLWyAkKex2RJF6edRNO5iUxopqtC-nThrcFOQCWpzuajZcgeaCSaGRxmUH7cK6n71DHE=&amp;amp;uniplatform=NZKPT&amp;amp;language=CHS&lt;/_url&gt;&lt;_translated_author&gt;Li, Jin ming&lt;/_translated_author&gt;&lt;/Details&gt;&lt;Extra&gt;&lt;DBUID&gt;{03752FAB-B361-4F66-989B-C711D9502F78}&lt;/DBUID&gt;&lt;/Extra&gt;&lt;/Item&gt;&lt;/References&gt;&lt;/Group&gt;&lt;/Citation&gt;_x000a_"/>
    <w:docVar w:name="NE.Ref{CE21D153-77E1-43DC-ADCE-E388CE4B1951}" w:val=" ADDIN NE.Ref.{CE21D153-77E1-43DC-ADCE-E388CE4B1951}&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Citation&gt;_x000a_"/>
    <w:docVar w:name="NE.Ref{CF2AF6C9-B05B-40B7-ABFD-8642B730C90A}" w:val=" ADDIN NE.Ref.{CF2AF6C9-B05B-40B7-ABFD-8642B730C90A}&lt;Citation&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Citation&gt;_x000a_"/>
    <w:docVar w:name="NE.Ref{CFBBA9D2-BF77-4D05-AD55-0FDFDC86A58D}" w:val=" ADDIN NE.Ref.{CFBBA9D2-BF77-4D05-AD55-0FDFDC86A58D}&lt;Citation&gt;&lt;Group&gt;&lt;References&gt;&lt;Item&gt;&lt;ID&gt;908&lt;/ID&gt;&lt;UID&gt;{8D3F1549-6AE2-4BDE-8F6F-2CA7ACCDFDED}&lt;/UID&gt;&lt;Title&gt;论多孔介质中流体流动问题的数值模拟方法&lt;/Title&gt;&lt;Template&gt;Journal Article&lt;/Template&gt;&lt;Star&gt;0&lt;/Star&gt;&lt;Tag&gt;0&lt;/Tag&gt;&lt;Author&gt;李亨张锡文何枫&lt;/Author&gt;&lt;Year&gt;2000&lt;/Year&gt;&lt;Details&gt;&lt;_author_adr&gt;清华大学工程力学系!北京100084,清华大学工程力学系!北京100084,清华大学工程力学系!北京100084&lt;/_author_adr&gt;&lt;_created&gt;65356460&lt;/_created&gt;&lt;_isbn&gt;1000-2316&lt;/_isbn&gt;&lt;_issue&gt;05&lt;/_issue&gt;&lt;_journal&gt;石油大学学报(自然科学版)&lt;/_journal&gt;&lt;_keywords&gt;多孔介质;流体流动;多孔介质纯流体耦合流动;数值模拟;发展状况&lt;/_keywords&gt;&lt;_modified&gt;65356460&lt;/_modified&gt;&lt;_pages&gt;111-116+0&lt;/_pages&gt;&lt;_url&gt;https://kns.cnki.net/kcms2/article/abstract?v=Skeo7MzZydZtaHhLuvLfs2TCXwLebfAbsKmA5-JGGiRT53p4yAOFKIEs6V4KIuyT2tB2AruWr1UXpVr7KLMa7_MjrfF_eV_ygGDCaTcAso0KN7tf9MPz9G6RTo_vgEyWJ6UJFEMfpLE=&amp;amp;uniplatform=NZKPT&amp;amp;language=CHS&lt;/_url&gt;&lt;_translated_author&gt;Li, Heng zhang xi wen&lt;/_translated_author&gt;&lt;/Details&gt;&lt;Extra&gt;&lt;DBUID&gt;{03752FAB-B361-4F66-989B-C711D9502F78}&lt;/DBUID&gt;&lt;/Extra&gt;&lt;/Item&gt;&lt;/References&gt;&lt;/Group&gt;&lt;/Citation&gt;_x000a_"/>
    <w:docVar w:name="NE.Ref{D034CE63-1437-474B-9B09-89A5DB5AADF3}" w:val=" ADDIN NE.Ref.{D034CE63-1437-474B-9B09-89A5DB5AADF3}&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Group&gt;&lt;References&gt;&lt;Item&gt;&lt;ID&gt;915&lt;/ID&gt;&lt;UID&gt;{9461144B-377A-446B-A29E-D673DB3296C0}&lt;/UID&gt;&lt;Title&gt;瓦斯异常涌出影响因素与风险识别研究现状&lt;/Title&gt;&lt;Template&gt;Journal Article&lt;/Template&gt;&lt;Star&gt;0&lt;/Star&gt;&lt;Tag&gt;0&lt;/Tag&gt;&lt;Author&gt;张立志; 施式亮&lt;/Author&gt;&lt;Year&gt;2021&lt;/Year&gt;&lt;Details&gt;&lt;_accessed&gt;65356518&lt;/_accessed&gt;&lt;_author_adr&gt;湖南科技大学; 湖南科技大学&lt;/_author_adr&gt;&lt;_author_aff&gt;湖南科技大学; 湖南科技大学&lt;/_author_aff&gt;&lt;_created&gt;65356517&lt;/_created&gt;&lt;_db_provider&gt;北京万方数据股份有限公司&lt;/_db_provider&gt;&lt;_db_updated&gt;Wanfangdata&lt;/_db_updated&gt;&lt;_doi&gt;10.3969/j.issn.1671-2900.2021.02.029&lt;/_doi&gt;&lt;_isbn&gt;1671-2900&lt;/_isbn&gt;&lt;_issue&gt;2&lt;/_issue&gt;&lt;_journal&gt;采矿技术&lt;/_journal&gt;&lt;_keywords&gt;瓦斯异常涌出; 影响因素; 风险识别; 研究现状&lt;/_keywords&gt;&lt;_language&gt;chi&lt;/_language&gt;&lt;_modified&gt;65356518&lt;/_modified&gt;&lt;_pages&gt;114-117&lt;/_pages&gt;&lt;_tertiary_title&gt;Mining Technology&lt;/_tertiary_title&gt;&lt;_url&gt;https://d.wanfangdata.com.cn/periodical/ChlQZXJpb2RpY2FsQ0hJTmV3UzIwMjMxMjI2Eg9jYWlranMyMDIxMDIwMjkaCGoycjFiYjFr&lt;/_url&gt;&lt;_volume&gt;21&lt;/_volume&gt;&lt;_translated_author&gt;Zhang, Li zhi;Shi, Shi liang&lt;/_translated_author&gt;&lt;/Details&gt;&lt;Extra&gt;&lt;DBUID&gt;{03752FAB-B361-4F66-989B-C711D9502F78}&lt;/DBUID&gt;&lt;/Extra&gt;&lt;/Item&gt;&lt;/References&gt;&lt;/Group&gt;&lt;/Citation&gt;_x000a_"/>
    <w:docVar w:name="NE.Ref{D0FA00FC-2143-4AF8-860E-03B8FE1671FD}" w:val=" ADDIN NE.Ref.{D0FA00FC-2143-4AF8-860E-03B8FE1671FD}&lt;Citation&gt;&lt;Group&gt;&lt;References&gt;&lt;Item&gt;&lt;ID&gt;742&lt;/ID&gt;&lt;UID&gt;{C3BD79F1-543B-4CA1-BE53-25A7E71D2D42}&lt;/UID&gt;&lt;Title&gt;2010—2021年我国煤...安全事故分析及安全对策研究_赵亚军&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3&lt;/ID&gt;&lt;UID&gt;{A21FD340-3832-44C9-99CE-704C47E978F9}&lt;/UID&gt;&lt;Title&gt;2013—2017年全国煤矿事故统计分析及对策_蒋星星&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4&lt;/ID&gt;&lt;UID&gt;{82E22FFF-1621-4BBD-B34F-E6EC6786D989}&lt;/UID&gt;&lt;Title&gt;近10年我国煤矿瓦斯灾害事故规律研究_李润求&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6&lt;/ID&gt;&lt;UID&gt;{E368FBBA-6114-4839-91E9-05321FE9606A}&lt;/UID&gt;&lt;Title&gt;我国煤矿安全现状及应当采取的对策分析_林柏泉&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Citation&gt;_x000a_"/>
    <w:docVar w:name="NE.Ref{D4E4D7DF-51A3-48E1-918C-636D27A2F4BC}" w:val=" ADDIN NE.Ref.{D4E4D7DF-51A3-48E1-918C-636D27A2F4BC}&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language&gt;chi&lt;/_language&gt;&lt;_created&gt;65356435&lt;/_created&gt;&lt;_modified&gt;65356435&lt;/_modified&gt;&lt;_url&gt;https://d.wanfangdata.com.cn/periodical/ChlQZXJpb2RpY2FsQ0hJTmV3UzIwMjMxMjI2EhBtdGR6eWt0MjAyMzA0MDA2Ggh2YnplYTh1OQ%3D%3D&lt;/_url&gt;&lt;_journal&gt;煤田地质与勘探&lt;/_journal&gt;&lt;_volume&gt;51&lt;/_volume&gt;&lt;_issue&gt;4&lt;/_issue&gt;&lt;_pages&gt;57-67&lt;/_pages&gt;&lt;_tertiary_title&gt;Coal Geology &amp;amp; Exploration&lt;/_tertiary_title&gt;&lt;_doi&gt;10.3969/j.issn.1001-1986.2023.04.006&lt;/_doi&gt;&lt;_isbn&gt;1001-1986&lt;/_isbn&gt;&lt;_keywords&gt;对流加热; 注蒸汽热采; 注氮气原位转化; 富油煤; 黄陵矿区&lt;/_keywords&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db_provider&gt;北京万方数据股份有限公司&lt;/_db_provider&gt;&lt;_accessed&gt;65356435&lt;/_accessed&gt;&lt;_db_updated&gt;Wanfangdata&lt;/_db_updated&gt;&lt;/Details&gt;&lt;Extra&gt;&lt;DBUID&gt;{03752FAB-B361-4F66-989B-C711D9502F78}&lt;/DBUID&gt;&lt;/Extra&gt;&lt;/Item&gt;&lt;/References&gt;&lt;/Group&gt;&lt;/Citation&gt;_x000a_"/>
    <w:docVar w:name="NE.Ref{D961E787-E15A-463B-B1B8-5A0FF83FA373}" w:val=" ADDIN NE.Ref.{D961E787-E15A-463B-B1B8-5A0FF83FA373}&lt;Citation&gt;&lt;Group&gt;&lt;References&gt;&lt;Item&gt;&lt;ID&gt;801&lt;/ID&gt;&lt;UID&gt;{4B68ED73-BB52-4F8B-9125-F740987F9935}&lt;/UID&gt;&lt;Title&gt;煤矿深部开采煤岩动力灾害多尺度分源防控理论与技术架构&lt;/Title&gt;&lt;Template&gt;Journal Article&lt;/Template&gt;&lt;Star&gt;0&lt;/Star&gt;&lt;Tag&gt;0&lt;/Tag&gt;&lt;Author&gt;齐庆新; 潘一山; 舒龙勇; 李宏艳; 姜德义; 赵善坤; 邹银辉; 潘俊锋; 王魁军; 李海涛&lt;/Author&gt;&lt;Year&gt;2018&lt;/Year&gt;&lt;Details&gt;&lt;_accessed&gt;65352716&lt;/_accessed&gt;&lt;_author_adr&gt;煤炭科学技术研究院有限公司; 辽宁大学; 煤炭科学技术研究院有限公司; 重庆大学; 中煤科工集团重庆研究院有限公司; 天地科技股份有限公司; 煤科集团沈阳研究院有限公司&lt;/_author_adr&gt;&lt;_author_aff&gt;煤炭科学技术研究院有限公司; 辽宁大学; 煤炭科学技术研究院有限公司; 重庆大学; 中煤科工集团重庆研究院有限公司; 天地科技股份有限公司; 煤科集团沈阳研究院有限公司&lt;/_author_aff&gt;&lt;_created&gt;65352715&lt;/_created&gt;&lt;_db_provider&gt;北京万方数据股份有限公司&lt;/_db_provider&gt;&lt;_db_updated&gt;Wanfangdata&lt;/_db_updated&gt;&lt;_doi&gt;10.13225/j.cnki.jccs.2018.0660&lt;/_doi&gt;&lt;_isbn&gt;0253-9993&lt;/_isbn&gt;&lt;_issue&gt;7&lt;/_issue&gt;&lt;_journal&gt;煤炭学报&lt;/_journal&gt;&lt;_keywords&gt;深部开采; 煤岩动力灾害; 冲击地压; 煤与瓦斯突出; 多尺度分源; 灾害防控&lt;/_keywords&gt;&lt;_language&gt;chi&lt;/_language&gt;&lt;_modified&gt;65352716&lt;/_modified&gt;&lt;_pages&gt;1801-1810&lt;/_pages&gt;&lt;_tertiary_title&gt;Journal of China Coal Society&lt;/_tertiary_title&gt;&lt;_translated_author&gt;Qingxin, Q I; Yishan, PAN; Longyong, SHU; Hongyan, L I; Deyi, JIANG; Shankun, ZHAO; Yinhui, ZOU; Junfeng, PAN; Kuijun, WANG; Haitao, L I&lt;/_translated_author&gt;&lt;_translated_title&gt;Theory and technical framework of prevention and control with different sources in multi-scales for coal and rock dynamic disasters in deep mining of coal mines&lt;/_translated_title&gt;&lt;_url&gt;https://d.wanfangdata.com.cn/periodical/ChlQZXJpb2RpY2FsQ0hJTmV3UzIwMjMxMjI2Eg1tdHhiMjAxODA3MDAyGghoZGlhdHZxOA%3D%3D&lt;/_url&gt;&lt;_volume&gt;43&lt;/_volume&gt;&lt;_collection_scope&gt;CSCD;PKU;EI&lt;/_collection_scope&gt;&lt;/Details&gt;&lt;Extra&gt;&lt;DBUID&gt;{03752FAB-B361-4F66-989B-C711D9502F78}&lt;/DBUID&gt;&lt;/Extra&gt;&lt;/Item&gt;&lt;/References&gt;&lt;/Group&gt;&lt;Group&gt;&lt;References&gt;&lt;Item&gt;&lt;ID&gt;799&lt;/ID&gt;&lt;UID&gt;{AAED198B-8885-4AE9-A554-07E1F790744C}&lt;/UID&gt;&lt;Title&gt;深部采动响应与灾害防控研究进展&lt;/Title&gt;&lt;Template&gt;Journal Article&lt;/Template&gt;&lt;Star&gt;0&lt;/Star&gt;&lt;Tag&gt;0&lt;/Tag&gt;&lt;Author&gt;袁亮&lt;/Author&gt;&lt;Year&gt;2021&lt;/Year&gt;&lt;Details&gt;&lt;_accessed&gt;65352716&lt;/_accessed&gt;&lt;_created&gt;65352715&lt;/_created&gt;&lt;_db_provider&gt;北京万方数据股份有限公司&lt;/_db_provider&gt;&lt;_db_updated&gt;Wanfangdata&lt;/_db_updated&gt;&lt;_doi&gt;10.13225/j.cnki.jccs.YT21.0158&lt;/_doi&gt;&lt;_isbn&gt;0253-9993&lt;/_isbn&gt;&lt;_issue&gt;3&lt;/_issue&gt;&lt;_journal&gt;煤炭学报&lt;/_journal&gt;&lt;_keywords&gt;深部开采; 采动响应; 灾害防控; 地质保障; 多场耦合&lt;/_keywords&gt;&lt;_language&gt;chi&lt;/_language&gt;&lt;_modified&gt;65352716&lt;/_modified&gt;&lt;_pages&gt;716-725&lt;/_pages&gt;&lt;_tertiary_title&gt;Journal of China Coal Society&lt;/_tertiary_title&gt;&lt;_translated_author&gt;Liang, YUAN&lt;/_translated_author&gt;&lt;_translated_title&gt;Research progress of mining response and disaster prevention and control in deep coal mines&lt;/_translated_title&gt;&lt;_url&gt;https://d.wanfangdata.com.cn/periodical/ChlQZXJpb2RpY2FsQ0hJTmV3UzIwMjMxMjI2Eg1tdHhiMjAyMTAzMDAyGgg3c3k5M3ljOA%3D%3D&lt;/_url&gt;&lt;_volume&gt;46&lt;/_volume&gt;&lt;_collection_scope&gt;CSCD;PKU;EI&lt;/_collection_scope&gt;&lt;/Details&gt;&lt;Extra&gt;&lt;DBUID&gt;{03752FAB-B361-4F66-989B-C711D9502F78}&lt;/DBUID&gt;&lt;/Extra&gt;&lt;/Item&gt;&lt;/References&gt;&lt;/Group&gt;&lt;/Citation&gt;_x000a_"/>
    <w:docVar w:name="NE.Ref{DD90A4FC-2602-4D7D-805E-7425A2E9DF05}" w:val=" ADDIN NE.Ref.{DD90A4FC-2602-4D7D-805E-7425A2E9DF05}&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accessed&gt;65356435&lt;/_accessed&gt;&lt;_created&gt;65356435&lt;/_created&gt;&lt;_db_provider&gt;北京万方数据股份有限公司&lt;/_db_provider&gt;&lt;_db_updated&gt;Wanfangdata&lt;/_db_updated&gt;&lt;_doi&gt;10.3969/j.issn.1001-1986.2023.04.006&lt;/_doi&gt;&lt;_isbn&gt;1001-1986&lt;/_isbn&gt;&lt;_issue&gt;4&lt;/_issue&gt;&lt;_journal&gt;煤田地质与勘探&lt;/_journal&gt;&lt;_keywords&gt;对流加热; 注蒸汽热采; 注氮气原位转化; 富油煤; 黄陵矿区&lt;/_keywords&gt;&lt;_language&gt;chi&lt;/_language&gt;&lt;_modified&gt;65356435&lt;/_modified&gt;&lt;_pages&gt;57-67&lt;/_pages&gt;&lt;_tertiary_title&gt;Coal Geology &amp;amp; Exploration&lt;/_tertiary_title&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url&gt;https://d.wanfangdata.com.cn/periodical/ChlQZXJpb2RpY2FsQ0hJTmV3UzIwMjMxMjI2EhBtdGR6eWt0MjAyMzA0MDA2Ggh2YnplYTh1OQ%3D%3D&lt;/_url&gt;&lt;_volume&gt;51&lt;/_volume&gt;&lt;_collection_scope&gt;CSCD;PKU&lt;/_collection_scope&gt;&lt;/Details&gt;&lt;Extra&gt;&lt;DBUID&gt;{03752FAB-B361-4F66-989B-C711D9502F78}&lt;/DBUID&gt;&lt;/Extra&gt;&lt;/Item&gt;&lt;/References&gt;&lt;/Group&gt;&lt;/Citation&gt;_x000a_"/>
    <w:docVar w:name="NE.Ref{DEEF6745-1F52-458F-89E6-476933EF9B8A}" w:val=" ADDIN NE.Ref.{DEEF6745-1F52-458F-89E6-476933EF9B8A}&lt;Citation&gt;&lt;Group&gt;&lt;References&gt;&lt;Item&gt;&lt;ID&gt;754&lt;/ID&gt;&lt;UID&gt;{83426874-7CA4-4A6B-A79B-223A33430C67}&lt;/UID&gt;&lt;Title&gt;煤矿深部开采煤岩动力灾害多尺度分源防控理论与技术架构_齐庆新&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Group&gt;&lt;References&gt;&lt;Item&gt;&lt;ID&gt;755&lt;/ID&gt;&lt;UID&gt;{6D0850C7-D466-4C4B-8CC3-678B699B7EAA}&lt;/UID&gt;&lt;Title&gt;我国煤矿深部开采现状及灾害防治分析_蓝航&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Citation&gt;_x000a_"/>
    <w:docVar w:name="NE.Ref{E086A61C-E361-423A-849B-B35FA9226863}" w:val=" ADDIN NE.Ref.{E086A61C-E361-423A-849B-B35FA9226863}&lt;Citation&gt;&lt;Group&gt;&lt;References&gt;&lt;Item&gt;&lt;ID&gt;791&lt;/ID&gt;&lt;UID&gt;{5837FC2A-5EE6-4861-8DAE-C3D6B5C003A5}&lt;/UID&gt;&lt;Title&gt;2010—2021年我国煤矿安全事故分析及安全对策研究&lt;/Title&gt;&lt;Template&gt;Journal Article&lt;/Template&gt;&lt;Star&gt;0&lt;/Star&gt;&lt;Tag&gt;0&lt;/Tag&gt;&lt;Author&gt;赵亚军; 张志男; 贾廷贵&lt;/Author&gt;&lt;Year&gt;2023&lt;/Year&gt;&lt;Details&gt;&lt;_accessed&gt;65352717&lt;/_accessed&gt;&lt;_author_aff&gt;内蒙古科技大学矿业与煤炭学院;&lt;/_author_aff&gt;&lt;_collection_scope&gt;PKU&lt;/_collection_scope&gt;&lt;_created&gt;65352715&lt;/_created&gt;&lt;_date&gt;65010240&lt;/_date&gt;&lt;_db_updated&gt;CNKI - Reference&lt;/_db_updated&gt;&lt;_issue&gt;08&lt;/_issue&gt;&lt;_journal&gt;煤炭技术&lt;/_journal&gt;&lt;_keywords&gt;煤矿安全事故;统计整理;事故等级;事故类别;发生规律;安全对策&lt;/_keywords&gt;&lt;_modified&gt;65352717&lt;/_modified&gt;&lt;_pages&gt;128-131&lt;/_pages&gt;&lt;_url&gt;https://link.cnki.net/doi/10.13301/j.cnki.ct.2023.08.027&lt;/_url&gt;&lt;_volume&gt;42&lt;/_volume&gt;&lt;_translated_author&gt;Zhao, Ya jun;Zhang, Zhi nan;Jia, Ting gui&lt;/_translated_author&gt;&lt;/Details&gt;&lt;Extra&gt;&lt;DBUID&gt;{03752FAB-B361-4F66-989B-C711D9502F78}&lt;/DBUID&gt;&lt;/Extra&gt;&lt;/Item&gt;&lt;/References&gt;&lt;/Group&gt;&lt;Group&gt;&lt;References&gt;&lt;Item&gt;&lt;ID&gt;792&lt;/ID&gt;&lt;UID&gt;{97E2CE11-C1A3-42A8-A7C6-8A13736E98CD}&lt;/UID&gt;&lt;Title&gt;2013—2017年全国煤矿事故统计分析及对策&lt;/Title&gt;&lt;Template&gt;Journal Article&lt;/Template&gt;&lt;Star&gt;0&lt;/Star&gt;&lt;Tag&gt;0&lt;/Tag&gt;&lt;Author&gt;蒋星星; 李春香&lt;/Author&gt;&lt;Year&gt;2019&lt;/Year&gt;&lt;Details&gt;&lt;_accessed&gt;65352715&lt;/_accessed&gt;&lt;_author_aff&gt;毕节市工业和能源委员会;贵州工程应用技术学院;&lt;/_author_aff&gt;&lt;_cited_count&gt;229&lt;/_cited_count&gt;&lt;_collection_scope&gt;PKU&lt;/_collection_scope&gt;&lt;_created&gt;65352715&lt;/_created&gt;&lt;_date&gt;62667360&lt;/_date&gt;&lt;_db_updated&gt;CNKI - Reference&lt;/_db_updated&gt;&lt;_issue&gt;01&lt;/_issue&gt;&lt;_journal&gt;煤炭工程&lt;/_journal&gt;&lt;_keywords&gt;煤矿事故;顶板事故;运输事故;瓦斯事故&lt;/_keywords&gt;&lt;_modified&gt;65352715&lt;/_modified&gt;&lt;_pages&gt;101-105&lt;/_pages&gt;&lt;_url&gt;https://link.cnki.net/urlid/11.4658.TD.20190225.1335.046&lt;/_url&gt;&lt;_volume&gt;51&lt;/_volume&gt;&lt;_translated_author&gt;Jiang, Xing xing;Li, Chun xiang&lt;/_translated_author&gt;&lt;/Details&gt;&lt;Extra&gt;&lt;DBUID&gt;{03752FAB-B361-4F66-989B-C711D9502F78}&lt;/DBUID&gt;&lt;/Extra&gt;&lt;/Item&gt;&lt;/References&gt;&lt;/Group&gt;&lt;Group&gt;&lt;References&gt;&lt;Item&gt;&lt;ID&gt;803&lt;/ID&gt;&lt;UID&gt;{2B878FA9-87EA-4014-8B91-3A752E6135D1}&lt;/UID&gt;&lt;Title&gt;近10年我国煤矿瓦斯灾害事故规律研究&lt;/Title&gt;&lt;Template&gt;Journal Article&lt;/Template&gt;&lt;Star&gt;0&lt;/Star&gt;&lt;Tag&gt;0&lt;/Tag&gt;&lt;Author&gt;李润求; 施式亮; 念其锋; 蒋敏&lt;/Author&gt;&lt;Year&gt;2011&lt;/Year&gt;&lt;Details&gt;&lt;_accessed&gt;65352716&lt;/_accessed&gt;&lt;_author_adr&gt;中南大学; 湖南科技大学&lt;/_author_adr&gt;&lt;_author_aff&gt;中南大学; 湖南科技大学&lt;/_author_aff&gt;&lt;_collection_scope&gt;PKU;CSCD&lt;/_collection_scope&gt;&lt;_created&gt;65352715&lt;/_created&gt;&lt;_db_provider&gt;北京万方数据股份有限公司&lt;/_db_provider&gt;&lt;_db_updated&gt;Wanfangdata&lt;/_db_updated&gt;&lt;_doi&gt;10.3969/j.issn.1003-3033.2011.09.024&lt;/_doi&gt;&lt;_isbn&gt;1003-3033&lt;/_isbn&gt;&lt;_issue&gt;9&lt;/_issue&gt;&lt;_journal&gt;中国安全科学学报&lt;/_journal&gt;&lt;_keywords&gt;事故统计; 瓦斯爆炸; 中毒窒息; 煤与瓦斯突出; 煤矿安全&lt;/_keywords&gt;&lt;_language&gt;chi&lt;/_language&gt;&lt;_modified&gt;65352716&lt;/_modified&gt;&lt;_pages&gt;143-151&lt;/_pages&gt;&lt;_tertiary_title&gt;China Safety Science Journal&lt;/_tertiary_title&gt;&lt;_translated_author&gt;Run-qiu, L I; Shi-liang, SHI; Qi-feng, NIAN; Min, JIANG&lt;/_translated_author&gt;&lt;_translated_title&gt;Research on Coalmine Gas Accident Rules in China in Recent Decade&lt;/_translated_title&gt;&lt;_url&gt;https://d.wanfangdata.com.cn/periodical/ChlQZXJpb2RpY2FsQ0hJTmV3UzIwMjMxMjI2EhF6Z2Fxa3h4YjIwMTEwOTAyNBoIcGkxZWtjejY%3D&lt;/_url&gt;&lt;_volume&gt;21&lt;/_volume&gt;&lt;/Details&gt;&lt;Extra&gt;&lt;DBUID&gt;{03752FAB-B361-4F66-989B-C711D9502F78}&lt;/DBUID&gt;&lt;/Extra&gt;&lt;/Item&gt;&lt;/References&gt;&lt;/Group&gt;&lt;Group&gt;&lt;References&gt;&lt;Item&gt;&lt;ID&gt;796&lt;/ID&gt;&lt;UID&gt;{C8B8C3C9-22EB-4FD3-86DC-9C31681DB77F}&lt;/UID&gt;&lt;Title&gt;我国煤矿安全现状及应当采取的对策分析&lt;/Title&gt;&lt;Template&gt;Journal Article&lt;/Template&gt;&lt;Star&gt;0&lt;/Star&gt;&lt;Tag&gt;0&lt;/Tag&gt;&lt;Author&gt;林柏泉; 常建华; 翟成&lt;/Author&gt;&lt;Year&gt;2006&lt;/Year&gt;&lt;Details&gt;&lt;_accessed&gt;65352717&lt;/_accessed&gt;&lt;_author_aff&gt;中国矿业大学能源与安全工程学院,平顶山煤业集团公司总办室,中国矿业大学能源与安全工程学院 徐州221008教授,平顶山467000,中国矿业大学(北京校区)管理学院,北京100083,徐州221008&lt;/_author_aff&gt;&lt;_cited_count&gt;399&lt;/_cited_count&gt;&lt;_collection_scope&gt;PKU;CSCD&lt;/_collection_scope&gt;&lt;_created&gt;65352715&lt;/_created&gt;&lt;_date&gt;55965600&lt;/_date&gt;&lt;_db_updated&gt;CNKI - Reference&lt;/_db_updated&gt;&lt;_issue&gt;05&lt;/_issue&gt;&lt;_journal&gt;中国安全科学学报&lt;/_journal&gt;&lt;_keywords&gt;安全现状;煤矿安全;对策;安全生产;事故&lt;/_keywords&gt;&lt;_modified&gt;65352717&lt;/_modified&gt;&lt;_pages&gt;42-46+146&lt;/_pages&gt;&lt;_url&gt;https://link.cnki.net/doi/10.16265/j.cnki.issn1003-3033.2006.05.008&lt;/_url&gt;&lt;_translated_author&gt;Lin, Bo quan;Chang, Jian hua;Zhai, Cheng&lt;/_translated_author&gt;&lt;/Details&gt;&lt;Extra&gt;&lt;DBUID&gt;{03752FAB-B361-4F66-989B-C711D9502F78}&lt;/DBUID&gt;&lt;/Extra&gt;&lt;/Item&gt;&lt;/References&gt;&lt;/Group&gt;&lt;/Citation&gt;_x000a_"/>
    <w:docVar w:name="NE.Ref{E20B402C-99F9-4797-A653-F3A22543FBF1}" w:val=" ADDIN NE.Ref.{E20B402C-99F9-4797-A653-F3A22543FBF1}&lt;Citation&gt;&lt;Group&gt;&lt;References&gt;&lt;Item&gt;&lt;ID&gt;591&lt;/ID&gt;&lt;UID&gt;{75AF465F-8628-4939-A389-AC906512501B}&lt;/UID&gt;&lt;Title&gt;我国安全科学与工程学科“十四五”发展战略研究_范维澄&lt;/Title&gt;&lt;Template&gt;Journal Article&lt;/Template&gt;&lt;Star&gt;0&lt;/Star&gt;&lt;Tag&gt;0&lt;/Tag&gt;&lt;Author/&gt;&lt;Year&gt;0&lt;/Year&gt;&lt;Details&gt;&lt;_created&gt;65352436&lt;/_created&gt;&lt;_modified&gt;65352438&lt;/_modified&gt;&lt;_accessed&gt;65352438&lt;/_accessed&gt;&lt;/Details&gt;&lt;Extra&gt;&lt;DBUID&gt;{03752FAB-B361-4F66-989B-C711D9502F78}&lt;/DBUID&gt;&lt;/Extra&gt;&lt;/Item&gt;&lt;/References&gt;&lt;/Group&gt;&lt;/Citation&gt;_x000a_"/>
    <w:docVar w:name="NE.Ref{E5A9CE2E-C496-456B-A592-85E6B32B368F}" w:val=" ADDIN NE.Ref.{E5A9CE2E-C496-456B-A592-85E6B32B368F}&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22&lt;/ID&gt;&lt;UID&gt;{4F548324-8D75-448D-9EFF-73F847D1DA1E}&lt;/UID&gt;&lt;Title&gt;煤油气共生矿井采煤工作面底板卸压变形规律研究及应用&lt;/Title&gt;&lt;Template&gt;Journal Article&lt;/Template&gt;&lt;Star&gt;0&lt;/Star&gt;&lt;Tag&gt;0&lt;/Tag&gt;&lt;Author&gt;李川&lt;/Author&gt;&lt;Year&gt;2019&lt;/Year&gt;&lt;Details&gt;&lt;_author_adr&gt;陕西陕煤黄陵矿业有限公司;应急管理部煤矿智能化开采技术创新中心;&lt;/_author_adr&gt;&lt;_collection_scope&gt;PKU&lt;/_collection_scope&gt;&lt;_created&gt;65356568&lt;/_created&gt;&lt;_doi&gt;10.13347/j.cnki.mkaq.2019.09.054&lt;/_doi&gt;&lt;_isbn&gt;1003-496X&lt;/_isbn&gt;&lt;_issue&gt;09&lt;/_issue&gt;&lt;_journal&gt;煤矿安全&lt;/_journal&gt;&lt;_keywords&gt;瓦斯抽采;采煤工作面;煤油气共生;底板卸压;变形规律&lt;/_keywords&gt;&lt;_modified&gt;65356568&lt;/_modified&gt;&lt;_pages&gt;228-231&lt;/_pages&gt;&lt;_url&gt;https://link.cnki.net/doi/10.13347/j.cnki.mkaq.2019.09.054&lt;/_url&gt;&lt;_volume&gt;50&lt;/_volume&gt;&lt;_translated_author&gt;Li, Chuan&lt;/_translated_author&gt;&lt;/Details&gt;&lt;Extra&gt;&lt;DBUID&gt;{03752FAB-B361-4F66-989B-C711D9502F78}&lt;/DBUID&gt;&lt;/Extra&gt;&lt;/Item&gt;&lt;/References&gt;&lt;/Group&gt;&lt;/Citation&gt;_x000a_"/>
    <w:docVar w:name="NE.Ref{E98308C0-C779-4415-877E-CAF021CF7328}" w:val=" ADDIN NE.Ref.{E98308C0-C779-4415-877E-CAF021CF7328}&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EAD7AF45-EB8B-4B47-AF5D-3918F777E37E}" w:val=" ADDIN NE.Ref.{EAD7AF45-EB8B-4B47-AF5D-3918F777E37E}&lt;Citation&gt;&lt;Group&gt;&lt;References&gt;&lt;Item&gt;&lt;ID&gt;936&lt;/ID&gt;&lt;UID&gt;{2F2A242F-A03E-462A-B18A-299748C2F100}&lt;/UID&gt;&lt;Title&gt;Particle swarm optimization&lt;/Title&gt;&lt;Template&gt;Conference Proceedings&lt;/Template&gt;&lt;Star&gt;0&lt;/Star&gt;&lt;Tag&gt;0&lt;/Tag&gt;&lt;Author&gt;Kennedy, James; Eberhart, Russell&lt;/Author&gt;&lt;Year&gt;1995&lt;/Year&gt;&lt;Details&gt;&lt;_created&gt;65356617&lt;/_created&gt;&lt;_isbn&gt;0780327683&lt;/_isbn&gt;&lt;_modified&gt;65356617&lt;/_modified&gt;&lt;_pages&gt;1942-1948&lt;/_pages&gt;&lt;_publisher&gt;ieee&lt;/_publisher&gt;&lt;_secondary_title&gt;Proceedings of ICNN&amp;apos;95-international conference on neural networks&lt;/_secondary_title&gt;&lt;_volume&gt;4&lt;/_volume&gt;&lt;/Details&gt;&lt;Extra&gt;&lt;DBUID&gt;{03752FAB-B361-4F66-989B-C711D9502F78}&lt;/DBUID&gt;&lt;/Extra&gt;&lt;/Item&gt;&lt;/References&gt;&lt;/Group&gt;&lt;/Citation&gt;_x000a_"/>
    <w:docVar w:name="NE.Ref{EBA47D12-385E-4AC0-A307-FDE722C5C5C7}" w:val=" ADDIN NE.Ref.{EBA47D12-385E-4AC0-A307-FDE722C5C5C7}&lt;Citation&gt;&lt;Group&gt;&lt;References&gt;&lt;Item&gt;&lt;ID&gt;935&lt;/ID&gt;&lt;UID&gt;{8795A807-B18F-4276-BDA7-82BF52FB54F6}&lt;/UID&gt;&lt;Title&gt;优化多层次分析法的影响因素绩效评价模型&lt;/Title&gt;&lt;Template&gt;Journal Article&lt;/Template&gt;&lt;Star&gt;0&lt;/Star&gt;&lt;Tag&gt;0&lt;/Tag&gt;&lt;Author&gt;王子慧; 任宁宁; 周毅; 吴帅; 王辉&lt;/Author&gt;&lt;Year&gt;2023&lt;/Year&gt;&lt;Details&gt;&lt;_author_adr&gt;河南科技大学信息工程学院;河南科技大学网络信息中心;&lt;/_author_adr&gt;&lt;_collection_scope&gt;PKU&lt;/_collection_scope&gt;&lt;_created&gt;65356614&lt;/_created&gt;&lt;_doi&gt;10.16208/j.issn1000-7024.2023.07.016&lt;/_doi&gt;&lt;_isbn&gt;1000-7024&lt;/_isbn&gt;&lt;_issue&gt;07&lt;/_issue&gt;&lt;_journal&gt;计算机工程与设计&lt;/_journal&gt;&lt;_keywords&gt;影响因素分析;优化层次分析法;熵权法;灰色关联度分析;绩效评价;指标权重;研究生教育&lt;/_keywords&gt;&lt;_modified&gt;65356614&lt;/_modified&gt;&lt;_pages&gt;2039-2046&lt;/_pages&gt;&lt;_url&gt;https://link.cnki.net/doi/10.16208/j.issn1000-7024.2023.07.016&lt;/_url&gt;&lt;_volume&gt;44&lt;/_volume&gt;&lt;_translated_author&gt;Wang, Zi hui;Ren, Ning ning;Zhou, Yi;Wu, Shuai;Wang, Hui&lt;/_translated_author&gt;&lt;/Details&gt;&lt;Extra&gt;&lt;DBUID&gt;{03752FAB-B361-4F66-989B-C711D9502F78}&lt;/DBUID&gt;&lt;/Extra&gt;&lt;/Item&gt;&lt;/References&gt;&lt;/Group&gt;&lt;/Citation&gt;_x000a_"/>
    <w:docVar w:name="NE.Ref{EC76F7D7-9671-46AC-99D6-D14D9689B9B0}" w:val=" ADDIN NE.Ref.{EC76F7D7-9671-46AC-99D6-D14D9689B9B0}&lt;Citation&gt;&lt;Group&gt;&lt;References&gt;&lt;Item&gt;&lt;ID&gt;929&lt;/ID&gt;&lt;UID&gt;{5ABD1362-8042-4E89-979E-AE02D2946CE5}&lt;/UID&gt;&lt;Title&gt;焦坪矿区煤层气资源特征&lt;/Title&gt;&lt;Template&gt;Thesis&lt;/Template&gt;&lt;Star&gt;0&lt;/Star&gt;&lt;Tag&gt;0&lt;/Tag&gt;&lt;Author&gt;梁少剑&lt;/Author&gt;&lt;Year&gt;2015&lt;/Year&gt;&lt;Details&gt;&lt;_accessed&gt;65356585&lt;/_accessed&gt;&lt;_created&gt;65356579&lt;/_created&gt;&lt;_date&gt;60701760&lt;/_date&gt;&lt;_db_provider&gt;北京万方数据股份有限公司&lt;/_db_provider&gt;&lt;_db_updated&gt;Wanfangdata&lt;/_db_updated&gt;&lt;_keywords&gt;地质构造; 煤层气; 储层特征; 分布规律; 资源量估算&lt;/_keywords&gt;&lt;_language&gt;chi&lt;/_language&gt;&lt;_modified&gt;65356585&lt;/_modified&gt;&lt;_publisher&gt;西安科技大学&lt;/_publisher&gt;&lt;_section&gt;地质工程&lt;/_section&gt;&lt;_tertiary_author&gt;王英王苏健&lt;/_tertiary_author&gt;&lt;_url&gt;https://d.wanfangdata.com.cn/thesis/ChJUaGVzaXNOZXdTMjAyNDAxMDkSB0Q3MTkzMjIaCDZnajQzcDV3&lt;/_url&gt;&lt;_volume&gt;硕士&lt;/_volume&gt;&lt;_translated_author&gt;Liang, Shao jian&lt;/_translated_author&gt;&lt;_translated_tertiary_author&gt;Wang, Ying wang su jian&lt;/_translated_tertiary_author&gt;&lt;/Details&gt;&lt;Extra&gt;&lt;DBUID&gt;{03752FAB-B361-4F66-989B-C711D9502F78}&lt;/DBUID&gt;&lt;/Extra&gt;&lt;/Item&gt;&lt;/References&gt;&lt;/Group&gt;&lt;/Citation&gt;_x000a_"/>
    <w:docVar w:name="NE.Ref{F3C4FFAC-02B2-4902-AD00-246C027BE7A0}" w:val=" ADDIN NE.Ref.{F3C4FFAC-02B2-4902-AD00-246C027BE7A0}&lt;Citation&gt;&lt;Group&gt;&lt;References&gt;&lt;Item&gt;&lt;ID&gt;804&lt;/ID&gt;&lt;UID&gt;{E92155ED-610B-4EB1-AB5C-238C180BB76E}&lt;/UID&gt;&lt;Title&gt;基于智能传感网络的井下瓦斯浓度监测方法&lt;/Title&gt;&lt;Template&gt;Journal Article&lt;/Template&gt;&lt;Star&gt;0&lt;/Star&gt;&lt;Tag&gt;0&lt;/Tag&gt;&lt;Author&gt;莘健海; 程超&lt;/Author&gt;&lt;Year&gt;2023&lt;/Year&gt;&lt;Details&gt;&lt;_accessed&gt;65352741&lt;/_accessed&gt;&lt;_author_aff&gt;国能数智科技开发(北京)有限公司;&lt;/_author_aff&gt;&lt;_collection_scope&gt;PKU&lt;/_collection_scope&gt;&lt;_created&gt;65352739&lt;/_created&gt;&lt;_date&gt;65185920&lt;/_date&gt;&lt;_db_updated&gt;CNKI - Reference&lt;/_db_updated&gt;&lt;_issue&gt;12&lt;/_issue&gt;&lt;_journal&gt;煤炭技术&lt;/_journal&gt;&lt;_keywords&gt;智能传感网络;井下瓦斯;浓度监测;光谱吸收法;谐波检测;时间同步机制&lt;/_keywords&gt;&lt;_modified&gt;65352741&lt;/_modified&gt;&lt;_pages&gt;208-211&lt;/_pages&gt;&lt;_url&gt;https://link.cnki.net/doi/10.13301/j.cnki.ct.2023.12.045&lt;/_url&gt;&lt;_volume&gt;42&lt;/_volume&gt;&lt;_translated_author&gt;Xin, Jian hai;Cheng, Chao&lt;/_translated_author&gt;&lt;/Details&gt;&lt;Extra&gt;&lt;DBUID&gt;{03752FAB-B361-4F66-989B-C711D9502F78}&lt;/DBUID&gt;&lt;/Extra&gt;&lt;/Item&gt;&lt;/References&gt;&lt;/Group&gt;&lt;Group&gt;&lt;References&gt;&lt;Item&gt;&lt;ID&gt;807&lt;/ID&gt;&lt;UID&gt;{C7A39C17-C398-4CA6-A9BA-6ADD484BF57E}&lt;/UID&gt;&lt;Title&gt;煤矿井下钻孔内瓦斯浓度监测传感器研制&lt;/Title&gt;&lt;Template&gt;Journal Article&lt;/Template&gt;&lt;Star&gt;0&lt;/Star&gt;&lt;Tag&gt;0&lt;/Tag&gt;&lt;Author&gt;丛琳&lt;/Author&gt;&lt;Year&gt;2022&lt;/Year&gt;&lt;Details&gt;&lt;_accessed&gt;65352745&lt;/_accessed&gt;&lt;_author_adr&gt;中煤科工集团西安研究院有限公司&lt;/_author_adr&gt;&lt;_author_aff&gt;中煤科工集团西安研究院有限公司&lt;/_author_aff&gt;&lt;_created&gt;65352745&lt;/_created&gt;&lt;_db_provider&gt;北京万方数据股份有限公司&lt;/_db_provider&gt;&lt;_db_updated&gt;Wanfangdata&lt;/_db_updated&gt;&lt;_doi&gt;10.3969/j.issn.1001-1986.2022.02.018&lt;/_doi&gt;&lt;_isbn&gt;1001-1986&lt;/_isbn&gt;&lt;_issue&gt;2&lt;/_issue&gt;&lt;_journal&gt;煤田地质与勘探&lt;/_journal&gt;&lt;_keywords&gt;煤矿井下钻孔; 可调谐半导体激光吸收光谱技术; 瓦斯浓度监测&lt;/_keywords&gt;&lt;_language&gt;chi&lt;/_language&gt;&lt;_modified&gt;65352745&lt;/_modified&gt;&lt;_pages&gt;150-155&lt;/_pages&gt;&lt;_tertiary_title&gt;Coal Geology &amp;amp; Exploration&lt;/_tertiary_title&gt;&lt;_translated_author&gt;Lin, CONG&lt;/_translated_author&gt;&lt;_translated_title&gt;Development of a methane concentration monitoring sensor in underground boreholes of coal mines&lt;/_translated_title&gt;&lt;_url&gt;https://d.wanfangdata.com.cn/periodical/ChlQZXJpb2RpY2FsQ0hJTmV3UzIwMjMxMjI2EhBtdGR6eWt0MjAyMjAyMDE4GghwNjh0cnNlMQ%3D%3D&lt;/_url&gt;&lt;_volume&gt;50&lt;/_volume&gt;&lt;_collection_scope&gt;CSCD;PKU&lt;/_collection_scope&gt;&lt;/Details&gt;&lt;Extra&gt;&lt;DBUID&gt;{03752FAB-B361-4F66-989B-C711D9502F78}&lt;/DBUID&gt;&lt;/Extra&gt;&lt;/Item&gt;&lt;/References&gt;&lt;/Group&gt;&lt;Group&gt;&lt;References&gt;&lt;Item&gt;&lt;ID&gt;808&lt;/ID&gt;&lt;UID&gt;{B840F957-4B82-49B4-921C-B78208B4CD65}&lt;/UID&gt;&lt;Title&gt;基于双自适应AIS-PSO的瓦斯浓度软测量模型&lt;/Title&gt;&lt;Template&gt;Journal Article&lt;/Template&gt;&lt;Star&gt;0&lt;/Star&gt;&lt;Tag&gt;0&lt;/Tag&gt;&lt;Author&gt;单亚锋; 高振彪&lt;/Author&gt;&lt;Year&gt;2020&lt;/Year&gt;&lt;Details&gt;&lt;_accessed&gt;65352745&lt;/_accessed&gt;&lt;_author_adr&gt;辽宁工程技术大学&lt;/_author_adr&gt;&lt;_author_aff&gt;辽宁工程技术大学&lt;/_author_aff&gt;&lt;_collection_scope&gt;PKU&lt;/_collection_scope&gt;&lt;_created&gt;65352745&lt;/_created&gt;&lt;_db_provider&gt;北京万方数据股份有限公司&lt;/_db_provider&gt;&lt;_db_updated&gt;Wanfangdata&lt;/_db_updated&gt;&lt;_doi&gt;10.3969/j.issn.1006-9348.2020.01.068&lt;/_doi&gt;&lt;_isbn&gt;1006-9348&lt;/_isbn&gt;&lt;_issue&gt;1&lt;/_issue&gt;&lt;_journal&gt;计算机仿真&lt;/_journal&gt;&lt;_keywords&gt;粒子群; 人工免疫系统; 瓦斯浓度; 最小二乘支持向量机; 软测量&lt;/_keywords&gt;&lt;_language&gt;chi&lt;/_language&gt;&lt;_modified&gt;65352745&lt;/_modified&gt;&lt;_pages&gt;338-342,393&lt;/_pages&gt;&lt;_tertiary_title&gt;Computer Simulation&lt;/_tertiary_title&gt;&lt;_translated_author&gt;Ya-feng, SHAN; Zhen-biao, GAO&lt;/_translated_author&gt;&lt;_translated_title&gt;Study on Double Adaptive AIS-PSO Based Model for Gas Concentration Soft-Sensing&lt;/_translated_title&gt;&lt;_url&gt;https://d.wanfangdata.com.cn/periodical/ChlQZXJpb2RpY2FsQ0hJTmV3UzIwMjMxMjI2Eg5qc2pmejIwMjAwMTA2OBoIcWt1cm0yOWU%3D&lt;/_url&gt;&lt;_volume&gt;37&lt;/_volume&gt;&lt;/Details&gt;&lt;Extra&gt;&lt;DBUID&gt;{03752FAB-B361-4F66-989B-C711D9502F78}&lt;/DBUID&gt;&lt;/Extra&gt;&lt;/Item&gt;&lt;/References&gt;&lt;/Group&gt;&lt;/Citation&gt;_x000a_"/>
    <w:docVar w:name="NE.Ref{F50DB66C-B21C-40B0-A278-C0D36334FAE2}" w:val=" ADDIN NE.Ref.{F50DB66C-B21C-40B0-A278-C0D36334FAE2}&lt;Citation&gt;&lt;Group&gt;&lt;References&gt;&lt;Item&gt;&lt;ID&gt;918&lt;/ID&gt;&lt;UID&gt;{3F46009F-605D-41E6-8E73-A90DD995A6B6}&lt;/UID&gt;&lt;Title&gt;巷道掘进中电阻率法超前探测原理与应用&lt;/Title&gt;&lt;Template&gt;Journal Article&lt;/Template&gt;&lt;Star&gt;0&lt;/Star&gt;&lt;Tag&gt;0&lt;/Tag&gt;&lt;Author&gt;程久龙王玉和于师建李笃远&lt;/Author&gt;&lt;Year&gt;2000&lt;/Year&gt;&lt;Details&gt;&lt;_author_adr&gt;山东科技大学特殊开采所!泰安271019,山东科技大学特殊开采所!泰安271019,山东科技大学特殊开采所!泰安271019,兖州矿业集团地质工程公司!邹城273500&lt;/_author_adr&gt;&lt;_created&gt;65356545&lt;/_created&gt;&lt;_isbn&gt;1001-1986&lt;/_isbn&gt;&lt;_issue&gt;04&lt;/_issue&gt;&lt;_journal&gt;煤田地质与勘探&lt;/_journal&gt;&lt;_keywords&gt;超前探测;电阻率法;含水构造;应用实例&lt;/_keywords&gt;&lt;_modified&gt;65356545&lt;/_modified&gt;&lt;_pages&gt;60-62&lt;/_pages&gt;&lt;_url&gt;https://kns.cnki.net/kcms2/article/abstract?v=Skeo7MzZydbMG2BkCUr-_SEwpcYpxw78yUfOq_xXqqZlhiFGs0uUAOGaADsiZUbrVJ8mlu0zr7BJ3EKB5TcZghpIrYI2wMrbg02zlB6TpHkvTalc7LkUbt-l0xkJgtbzf2jU7qeE2z8=&amp;amp;uniplatform=NZKPT&amp;amp;language=CHS&lt;/_url&gt;&lt;_collection_scope&gt;CSCD;PKU&lt;/_collection_scope&gt;&lt;_translated_author&gt;Cheng, Jiu long wang yu&lt;/_translated_author&gt;&lt;/Details&gt;&lt;Extra&gt;&lt;DBUID&gt;{03752FAB-B361-4F66-989B-C711D9502F78}&lt;/DBUID&gt;&lt;/Extra&gt;&lt;/Item&gt;&lt;/References&gt;&lt;/Group&gt;&lt;/Citation&gt;_x000a_"/>
    <w:docVar w:name="NE.Ref{F998F52A-4A5A-4E55-853C-90E96D90C727}" w:val=" ADDIN NE.Ref.{F998F52A-4A5A-4E55-853C-90E96D90C727}&lt;Citation&gt;&lt;Group&gt;&lt;References&gt;&lt;Item&gt;&lt;ID&gt;592&lt;/ID&gt;&lt;UID&gt;{DF4A59D4-6718-4F1F-AEA2-939B5480B233}&lt;/UID&gt;&lt;Title&gt;我国煤岩动力灾害研究进展及面临的科技难题_袁亮&lt;/Title&gt;&lt;Template&gt;Journal Article&lt;/Template&gt;&lt;Star&gt;1&lt;/Star&gt;&lt;Tag&gt;0&lt;/Tag&gt;&lt;Author/&gt;&lt;Year&gt;0&lt;/Year&gt;&lt;Details&gt;&lt;_accessed&gt;65352455&lt;/_accessed&gt;&lt;_created&gt;65352436&lt;/_created&gt;&lt;_modified&gt;65352482&lt;/_modified&gt;&lt;/Details&gt;&lt;Extra&gt;&lt;DBUID&gt;{03752FAB-B361-4F66-989B-C711D9502F78}&lt;/DBUID&gt;&lt;/Extra&gt;&lt;/Item&gt;&lt;/References&gt;&lt;/Group&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FCDBD3DE-887E-4124-BA5A-8F2D0E19C456}" w:val=" ADDIN NE.Ref.{FCDBD3DE-887E-4124-BA5A-8F2D0E19C456}&lt;Citation&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language&gt;Chinese&lt;/_language&gt;&lt;_created&gt;65355512&lt;/_created&gt;&lt;_modified&gt;65355512&lt;/_modified&gt;&lt;_url&gt;https://kns.cnki.net/kcms2/article/abstract?v=Skeo7MzZydaCjnEE5ZfWFqlJfT0IweOZg3gEGxueswNegdyccC2--tXI1Z-xY0iXOiDgjnZJyNBqEEBtrlgbM33XC47ajPVfGKBemmk_CAa4c6ZLuMg1h9RmyJy2KpbxKPW_m4PFEfs0Fpy2kgsvqQ==&amp;amp;uniplatform=NZKPT&amp;amp;language=CHS&lt;/_url&gt;&lt;_secondary_title&gt;中国煤炭学会瓦斯地质专业委员会第三次全国瓦斯地质学术研讨会&lt;/_secondary_title&gt;&lt;_tertiary_title&gt;中国煤炭学会瓦斯地质专业委员会第三次全国瓦斯地质学术研讨会&lt;/_tertiary_title&gt;&lt;_cited_count&gt;3&lt;/_cited_count&gt;&lt;_date&gt;54478080&lt;/_date&gt;&lt;_keywords&gt;煤油气共生;瓦斯地质;高瓦斯矿区;防治技术&lt;/_keywords&gt;&lt;_author_aff&gt;西安科技学院地环系;铜川矿务局;铜川矿务局;铜川矿务局;&lt;/_author_aff&gt;&lt;_accessed&gt;65355512&lt;/_accessed&gt;&lt;_db_updated&gt;CNKI - Reference&lt;/_db_updated&gt;&lt;_translated_author&gt;Wang, Sheng quan;Kong, Ling yi;Liu, Shuang min;Shi, Zeng wu&lt;/_translated_author&gt;&lt;/Details&gt;&lt;Extra&gt;&lt;DBUID&gt;{03752FAB-B361-4F66-989B-C711D9502F78}&lt;/DBUID&gt;&lt;/Extra&gt;&lt;/Item&gt;&lt;/References&gt;&lt;/Group&gt;&lt;/Citation&gt;_x000a_"/>
    <w:docVar w:name="NE.Ref{FE814779-1F46-4E6E-AA26-1AE2088C822B}" w:val=" ADDIN NE.Ref.{FE814779-1F46-4E6E-AA26-1AE2088C822B}&lt;Citation&gt;&lt;Group&gt;&lt;References&gt;&lt;Item&gt;&lt;ID&gt;864&lt;/ID&gt;&lt;UID&gt;{DBCC8E4F-B233-4612-93B3-CF759D8ABED6}&lt;/UID&gt;&lt;Title&gt;Surface-to-tunnel resistivity tomography at the Kamaishi Mine&lt;/Title&gt;&lt;Template&gt;Journal Article&lt;/Template&gt;&lt;Star&gt;0&lt;/Star&gt;&lt;Tag&gt;0&lt;/Tag&gt;&lt;Author&gt;Sasaki, Yutaka; Matsuo, Koichi&lt;/Author&gt;&lt;Year&gt;1993&lt;/Year&gt;&lt;Details&gt;&lt;_accessed&gt;65356244&lt;/_accessed&gt;&lt;_created&gt;65356237&lt;/_created&gt;&lt;_date&gt;48913920&lt;/_date&gt;&lt;_date_display&gt;1993&lt;/_date_display&gt;&lt;_db_updated&gt;PKU Search&lt;/_db_updated&gt;&lt;_isbn&gt;0912-7984&lt;/_isbn&gt;&lt;_issue&gt;2&lt;/_issue&gt;&lt;_journal&gt;Butsuri tansa&lt;/_journal&gt;&lt;_keywords&gt;Applied geophysics; Asia; copper ores; data processing; Economic geology, geology of ore deposits; electrical methods; Far East; geophysical methods; geophysical surveys; Honshu; inverse problem; Iwate Japan; Japan; Kamaishi Mine; mathematical models; metal ores; mineral exploration; mines; resistivity; surveys; tomography; two-dimensional models&lt;/_keywords&gt;&lt;_modified&gt;65356244&lt;/_modified&gt;&lt;_number&gt;1&lt;/_number&gt;&lt;_ori_publication&gt;Society of Exploration Geophysicists of Japan&lt;/_ori_publication&gt;&lt;_pages&gt;128-133&lt;/_pages&gt;&lt;_place_published&gt;Tokyo&lt;/_place_published&gt;&lt;_url&gt;https://go.exlibris.link/CpRsCx5H&lt;/_url&gt;&lt;_volume&gt;46&lt;/_volume&gt;&lt;/Details&gt;&lt;Extra&gt;&lt;DBUID&gt;{03752FAB-B361-4F66-989B-C711D9502F78}&lt;/DBUID&gt;&lt;/Extra&gt;&lt;/Item&gt;&lt;/References&gt;&lt;/Group&gt;&lt;/Citation&gt;_x000a_"/>
    <w:docVar w:name="NE.Ref{FF4462A1-8B00-4CCE-A01C-9ADF03C659BA}" w:val=" ADDIN NE.Ref.{FF4462A1-8B00-4CCE-A01C-9ADF03C659BA}&lt;Citation&gt;&lt;Group&gt;&lt;References&gt;&lt;Item&gt;&lt;ID&gt;844&lt;/ID&gt;&lt;UID&gt;{279CCD19-5DC4-4E03-AE58-FA9C022B613F}&lt;/UID&gt;&lt;Title&gt;石油对煤氧化自燃性能的影响  《煤、油共生安全问题研究课题》材料之三&lt;/Title&gt;&lt;Template&gt;Journal Article&lt;/Template&gt;&lt;Star&gt;0&lt;/Star&gt;&lt;Tag&gt;0&lt;/Tag&gt;&lt;Author/&gt;&lt;Year&gt;1983&lt;/Year&gt;&lt;Details&gt;&lt;_accessed&gt;65355506&lt;/_accessed&gt;&lt;_cited_count&gt;3&lt;/_cited_count&gt;&lt;_created&gt;65355501&lt;/_created&gt;&lt;_date&gt;43783200&lt;/_date&gt;&lt;_db_updated&gt;CNKI - Reference&lt;/_db_updated&gt;&lt;_issue&gt;01&lt;/_issue&gt;&lt;_journal&gt;陕西煤炭&lt;/_journal&gt;&lt;_modified&gt;65355506&lt;/_modified&gt;&lt;_pages&gt;1-5&lt;/_pages&gt;&lt;_url&gt;https://kns.cnki.net/kcms2/article/abstract?v=Skeo7MzZydYfjt5GLz0dSbXiccGbSC-_oi8w9fFcp143VV77MUpUya-kxDDbJrS7hArGS6GImInBfzPSkrbK4CTRS5ADVVcdcxkMnGHjLKdHg031clq_aRxoc_HHIQOEtHvbCkd6Zds=&amp;amp;uniplatform=NZKPT&amp;amp;language=CHS&lt;/_url&gt;&lt;/Details&gt;&lt;Extra&gt;&lt;DBUID&gt;{03752FAB-B361-4F66-989B-C711D9502F78}&lt;/DBUID&gt;&lt;/Extra&gt;&lt;/Item&gt;&lt;/References&gt;&lt;/Group&gt;&lt;/Citation&gt;_x000a_"/>
    <w:docVar w:name="NE.Ref{FF5F3C35-39ED-45B7-867B-248106DEE2A0}" w:val=" ADDIN NE.Ref.{FF5F3C35-39ED-45B7-867B-248106DEE2A0}&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_docsoft" w:val="MSWord"/>
    <w:docVar w:name="ne_docversion" w:val="NoteExpress 2.0"/>
    <w:docVar w:name="ne_stylename" w:val="中国矿业大学学位论文 New"/>
  </w:docVars>
  <w:rsids>
    <w:rsidRoot w:val="004B6E34"/>
    <w:rsid w:val="000046E5"/>
    <w:rsid w:val="0000470A"/>
    <w:rsid w:val="00005486"/>
    <w:rsid w:val="00006870"/>
    <w:rsid w:val="000101C3"/>
    <w:rsid w:val="000107FF"/>
    <w:rsid w:val="00011B4E"/>
    <w:rsid w:val="000122CC"/>
    <w:rsid w:val="000124BA"/>
    <w:rsid w:val="00015720"/>
    <w:rsid w:val="00015D7B"/>
    <w:rsid w:val="00016053"/>
    <w:rsid w:val="00017AC9"/>
    <w:rsid w:val="000203F6"/>
    <w:rsid w:val="00025E16"/>
    <w:rsid w:val="00030120"/>
    <w:rsid w:val="0003120B"/>
    <w:rsid w:val="00036DE0"/>
    <w:rsid w:val="00041172"/>
    <w:rsid w:val="000426A0"/>
    <w:rsid w:val="00043565"/>
    <w:rsid w:val="00045BCC"/>
    <w:rsid w:val="000512B8"/>
    <w:rsid w:val="000532EE"/>
    <w:rsid w:val="000614A4"/>
    <w:rsid w:val="00063F37"/>
    <w:rsid w:val="000642D4"/>
    <w:rsid w:val="00064EC8"/>
    <w:rsid w:val="0006553A"/>
    <w:rsid w:val="00065AA7"/>
    <w:rsid w:val="00066632"/>
    <w:rsid w:val="00066FAE"/>
    <w:rsid w:val="00067565"/>
    <w:rsid w:val="00071286"/>
    <w:rsid w:val="00074C3C"/>
    <w:rsid w:val="0007653D"/>
    <w:rsid w:val="00077A98"/>
    <w:rsid w:val="00080A0A"/>
    <w:rsid w:val="00081D87"/>
    <w:rsid w:val="00082724"/>
    <w:rsid w:val="00082842"/>
    <w:rsid w:val="00083FFE"/>
    <w:rsid w:val="00085B07"/>
    <w:rsid w:val="00086522"/>
    <w:rsid w:val="00090143"/>
    <w:rsid w:val="00091BBC"/>
    <w:rsid w:val="000925E7"/>
    <w:rsid w:val="00092A4D"/>
    <w:rsid w:val="000944DA"/>
    <w:rsid w:val="00095670"/>
    <w:rsid w:val="000956FC"/>
    <w:rsid w:val="00096401"/>
    <w:rsid w:val="00097133"/>
    <w:rsid w:val="000974D7"/>
    <w:rsid w:val="00097889"/>
    <w:rsid w:val="000A115E"/>
    <w:rsid w:val="000A372C"/>
    <w:rsid w:val="000A4506"/>
    <w:rsid w:val="000A48E7"/>
    <w:rsid w:val="000A69BE"/>
    <w:rsid w:val="000B0B58"/>
    <w:rsid w:val="000B2B99"/>
    <w:rsid w:val="000B3447"/>
    <w:rsid w:val="000B3B6D"/>
    <w:rsid w:val="000B5E27"/>
    <w:rsid w:val="000B668F"/>
    <w:rsid w:val="000C3548"/>
    <w:rsid w:val="000C582C"/>
    <w:rsid w:val="000C59C3"/>
    <w:rsid w:val="000C5AFF"/>
    <w:rsid w:val="000C6CD5"/>
    <w:rsid w:val="000D2137"/>
    <w:rsid w:val="000D6D75"/>
    <w:rsid w:val="000E0C8D"/>
    <w:rsid w:val="000E20AC"/>
    <w:rsid w:val="000E2C24"/>
    <w:rsid w:val="000E50BF"/>
    <w:rsid w:val="000F1CF9"/>
    <w:rsid w:val="000F283A"/>
    <w:rsid w:val="000F3912"/>
    <w:rsid w:val="000F48C7"/>
    <w:rsid w:val="000F49AB"/>
    <w:rsid w:val="000F529E"/>
    <w:rsid w:val="000F62A4"/>
    <w:rsid w:val="000F62F5"/>
    <w:rsid w:val="00102DEE"/>
    <w:rsid w:val="00102E85"/>
    <w:rsid w:val="001039E1"/>
    <w:rsid w:val="00104589"/>
    <w:rsid w:val="00104F81"/>
    <w:rsid w:val="001053FF"/>
    <w:rsid w:val="00105CFF"/>
    <w:rsid w:val="00106524"/>
    <w:rsid w:val="00110F56"/>
    <w:rsid w:val="001120B2"/>
    <w:rsid w:val="001129E0"/>
    <w:rsid w:val="001155E1"/>
    <w:rsid w:val="0011785E"/>
    <w:rsid w:val="00124836"/>
    <w:rsid w:val="00124DF2"/>
    <w:rsid w:val="00131142"/>
    <w:rsid w:val="00135667"/>
    <w:rsid w:val="0013595E"/>
    <w:rsid w:val="00137BA2"/>
    <w:rsid w:val="00141335"/>
    <w:rsid w:val="00141502"/>
    <w:rsid w:val="0014264C"/>
    <w:rsid w:val="001427EE"/>
    <w:rsid w:val="00143FC5"/>
    <w:rsid w:val="00145D6D"/>
    <w:rsid w:val="00155088"/>
    <w:rsid w:val="00160493"/>
    <w:rsid w:val="001644F5"/>
    <w:rsid w:val="00165035"/>
    <w:rsid w:val="0016521B"/>
    <w:rsid w:val="00166141"/>
    <w:rsid w:val="001664E5"/>
    <w:rsid w:val="0016683B"/>
    <w:rsid w:val="00171959"/>
    <w:rsid w:val="00175774"/>
    <w:rsid w:val="00175782"/>
    <w:rsid w:val="0017622E"/>
    <w:rsid w:val="00177E62"/>
    <w:rsid w:val="0018343B"/>
    <w:rsid w:val="00184616"/>
    <w:rsid w:val="00190AD6"/>
    <w:rsid w:val="00192E9D"/>
    <w:rsid w:val="00194E7D"/>
    <w:rsid w:val="001A13E2"/>
    <w:rsid w:val="001A3614"/>
    <w:rsid w:val="001A57D4"/>
    <w:rsid w:val="001A6E9E"/>
    <w:rsid w:val="001A7561"/>
    <w:rsid w:val="001B176C"/>
    <w:rsid w:val="001B2CCD"/>
    <w:rsid w:val="001B437D"/>
    <w:rsid w:val="001B4D54"/>
    <w:rsid w:val="001B72CB"/>
    <w:rsid w:val="001C184A"/>
    <w:rsid w:val="001C2AF4"/>
    <w:rsid w:val="001C55F0"/>
    <w:rsid w:val="001D0F05"/>
    <w:rsid w:val="001D3255"/>
    <w:rsid w:val="001D5294"/>
    <w:rsid w:val="001E395B"/>
    <w:rsid w:val="001E5E98"/>
    <w:rsid w:val="001F1581"/>
    <w:rsid w:val="001F277B"/>
    <w:rsid w:val="001F2ED5"/>
    <w:rsid w:val="00200ECC"/>
    <w:rsid w:val="00205C52"/>
    <w:rsid w:val="00213053"/>
    <w:rsid w:val="002147C1"/>
    <w:rsid w:val="00214F62"/>
    <w:rsid w:val="00216A3D"/>
    <w:rsid w:val="00216B2A"/>
    <w:rsid w:val="0022118E"/>
    <w:rsid w:val="00221973"/>
    <w:rsid w:val="002222F1"/>
    <w:rsid w:val="00222484"/>
    <w:rsid w:val="002229C1"/>
    <w:rsid w:val="0022733E"/>
    <w:rsid w:val="002277E3"/>
    <w:rsid w:val="00227A57"/>
    <w:rsid w:val="0023245D"/>
    <w:rsid w:val="00232D23"/>
    <w:rsid w:val="002333F9"/>
    <w:rsid w:val="00233950"/>
    <w:rsid w:val="00234BFA"/>
    <w:rsid w:val="002363AB"/>
    <w:rsid w:val="002473B8"/>
    <w:rsid w:val="0024766E"/>
    <w:rsid w:val="0025298F"/>
    <w:rsid w:val="00254F0B"/>
    <w:rsid w:val="002573EF"/>
    <w:rsid w:val="00257F0C"/>
    <w:rsid w:val="00263234"/>
    <w:rsid w:val="00263EBA"/>
    <w:rsid w:val="00264775"/>
    <w:rsid w:val="002675E5"/>
    <w:rsid w:val="00271321"/>
    <w:rsid w:val="00273599"/>
    <w:rsid w:val="0027424D"/>
    <w:rsid w:val="002773C7"/>
    <w:rsid w:val="002802C2"/>
    <w:rsid w:val="0028113E"/>
    <w:rsid w:val="00281E3E"/>
    <w:rsid w:val="00282E93"/>
    <w:rsid w:val="002840D5"/>
    <w:rsid w:val="00285833"/>
    <w:rsid w:val="0029136E"/>
    <w:rsid w:val="00293C5C"/>
    <w:rsid w:val="0029643E"/>
    <w:rsid w:val="0029741B"/>
    <w:rsid w:val="002A0612"/>
    <w:rsid w:val="002A1905"/>
    <w:rsid w:val="002A1C42"/>
    <w:rsid w:val="002A209E"/>
    <w:rsid w:val="002A24D6"/>
    <w:rsid w:val="002A2842"/>
    <w:rsid w:val="002A2CD9"/>
    <w:rsid w:val="002A3805"/>
    <w:rsid w:val="002A6258"/>
    <w:rsid w:val="002A7EC2"/>
    <w:rsid w:val="002B08B1"/>
    <w:rsid w:val="002B15AA"/>
    <w:rsid w:val="002B3366"/>
    <w:rsid w:val="002B45FB"/>
    <w:rsid w:val="002B5090"/>
    <w:rsid w:val="002C094D"/>
    <w:rsid w:val="002C4C02"/>
    <w:rsid w:val="002C7077"/>
    <w:rsid w:val="002C7CBC"/>
    <w:rsid w:val="002D38AB"/>
    <w:rsid w:val="002D50BF"/>
    <w:rsid w:val="002D5902"/>
    <w:rsid w:val="002E30E2"/>
    <w:rsid w:val="002E7745"/>
    <w:rsid w:val="002F2299"/>
    <w:rsid w:val="002F2848"/>
    <w:rsid w:val="002F597F"/>
    <w:rsid w:val="002F7913"/>
    <w:rsid w:val="0030004A"/>
    <w:rsid w:val="00300F35"/>
    <w:rsid w:val="00301269"/>
    <w:rsid w:val="00303022"/>
    <w:rsid w:val="0030567C"/>
    <w:rsid w:val="00310E60"/>
    <w:rsid w:val="003122AF"/>
    <w:rsid w:val="0031433C"/>
    <w:rsid w:val="00316030"/>
    <w:rsid w:val="00317039"/>
    <w:rsid w:val="00321323"/>
    <w:rsid w:val="00321F42"/>
    <w:rsid w:val="00327993"/>
    <w:rsid w:val="00330049"/>
    <w:rsid w:val="00330E46"/>
    <w:rsid w:val="00333F03"/>
    <w:rsid w:val="0033527F"/>
    <w:rsid w:val="00342F46"/>
    <w:rsid w:val="00345219"/>
    <w:rsid w:val="00346727"/>
    <w:rsid w:val="00350223"/>
    <w:rsid w:val="0035149B"/>
    <w:rsid w:val="00352216"/>
    <w:rsid w:val="00352984"/>
    <w:rsid w:val="00353462"/>
    <w:rsid w:val="00353543"/>
    <w:rsid w:val="00354211"/>
    <w:rsid w:val="00362991"/>
    <w:rsid w:val="00364178"/>
    <w:rsid w:val="00364AB6"/>
    <w:rsid w:val="00370D60"/>
    <w:rsid w:val="00374900"/>
    <w:rsid w:val="00374ED1"/>
    <w:rsid w:val="003831C5"/>
    <w:rsid w:val="00383EF7"/>
    <w:rsid w:val="0038640B"/>
    <w:rsid w:val="00387DFA"/>
    <w:rsid w:val="00390F86"/>
    <w:rsid w:val="003913CA"/>
    <w:rsid w:val="003918D7"/>
    <w:rsid w:val="0039550D"/>
    <w:rsid w:val="0039677E"/>
    <w:rsid w:val="00396ABE"/>
    <w:rsid w:val="003A2342"/>
    <w:rsid w:val="003A411D"/>
    <w:rsid w:val="003A60CB"/>
    <w:rsid w:val="003A65FB"/>
    <w:rsid w:val="003B04B7"/>
    <w:rsid w:val="003B23E5"/>
    <w:rsid w:val="003B5BCB"/>
    <w:rsid w:val="003B6FA8"/>
    <w:rsid w:val="003C1473"/>
    <w:rsid w:val="003C2FC0"/>
    <w:rsid w:val="003C2FE2"/>
    <w:rsid w:val="003C38B3"/>
    <w:rsid w:val="003C57EB"/>
    <w:rsid w:val="003C6811"/>
    <w:rsid w:val="003C69E9"/>
    <w:rsid w:val="003C71E2"/>
    <w:rsid w:val="003D0874"/>
    <w:rsid w:val="003D3C17"/>
    <w:rsid w:val="003E213C"/>
    <w:rsid w:val="003E6CC7"/>
    <w:rsid w:val="003E780C"/>
    <w:rsid w:val="003E78A4"/>
    <w:rsid w:val="003F0559"/>
    <w:rsid w:val="003F1373"/>
    <w:rsid w:val="003F1C9F"/>
    <w:rsid w:val="003F23FA"/>
    <w:rsid w:val="003F462C"/>
    <w:rsid w:val="003F4C83"/>
    <w:rsid w:val="003F671D"/>
    <w:rsid w:val="003F69FB"/>
    <w:rsid w:val="00402223"/>
    <w:rsid w:val="004025C7"/>
    <w:rsid w:val="00402A6D"/>
    <w:rsid w:val="004044FC"/>
    <w:rsid w:val="0040672C"/>
    <w:rsid w:val="00407FA6"/>
    <w:rsid w:val="00414DB2"/>
    <w:rsid w:val="00421B94"/>
    <w:rsid w:val="004224FF"/>
    <w:rsid w:val="00423AA5"/>
    <w:rsid w:val="004279A3"/>
    <w:rsid w:val="00430670"/>
    <w:rsid w:val="00431494"/>
    <w:rsid w:val="00431B58"/>
    <w:rsid w:val="0043382C"/>
    <w:rsid w:val="00433897"/>
    <w:rsid w:val="004358CD"/>
    <w:rsid w:val="00445E09"/>
    <w:rsid w:val="0044717A"/>
    <w:rsid w:val="00447245"/>
    <w:rsid w:val="00451E47"/>
    <w:rsid w:val="004609B4"/>
    <w:rsid w:val="004618B6"/>
    <w:rsid w:val="00462A64"/>
    <w:rsid w:val="00464391"/>
    <w:rsid w:val="00466856"/>
    <w:rsid w:val="00466C69"/>
    <w:rsid w:val="004672FA"/>
    <w:rsid w:val="00470FBB"/>
    <w:rsid w:val="0047699B"/>
    <w:rsid w:val="00480F51"/>
    <w:rsid w:val="004836C4"/>
    <w:rsid w:val="00484B35"/>
    <w:rsid w:val="004877EF"/>
    <w:rsid w:val="00490EBB"/>
    <w:rsid w:val="0049180C"/>
    <w:rsid w:val="00493F12"/>
    <w:rsid w:val="004A18E2"/>
    <w:rsid w:val="004A7673"/>
    <w:rsid w:val="004B2675"/>
    <w:rsid w:val="004B603B"/>
    <w:rsid w:val="004B6E34"/>
    <w:rsid w:val="004B7554"/>
    <w:rsid w:val="004C03B2"/>
    <w:rsid w:val="004C2874"/>
    <w:rsid w:val="004D237A"/>
    <w:rsid w:val="004D294D"/>
    <w:rsid w:val="004D2AA9"/>
    <w:rsid w:val="004D2B43"/>
    <w:rsid w:val="004D32EE"/>
    <w:rsid w:val="004D73C0"/>
    <w:rsid w:val="004E02AC"/>
    <w:rsid w:val="004E12E2"/>
    <w:rsid w:val="004E4AF0"/>
    <w:rsid w:val="004E5D43"/>
    <w:rsid w:val="004E64D2"/>
    <w:rsid w:val="004E7A2E"/>
    <w:rsid w:val="004E7BB6"/>
    <w:rsid w:val="004F03C7"/>
    <w:rsid w:val="0050567D"/>
    <w:rsid w:val="00507659"/>
    <w:rsid w:val="00511526"/>
    <w:rsid w:val="005129AE"/>
    <w:rsid w:val="00512B58"/>
    <w:rsid w:val="00513D54"/>
    <w:rsid w:val="00516C41"/>
    <w:rsid w:val="00521029"/>
    <w:rsid w:val="00521728"/>
    <w:rsid w:val="005249B8"/>
    <w:rsid w:val="00525FAD"/>
    <w:rsid w:val="00531E84"/>
    <w:rsid w:val="00532C28"/>
    <w:rsid w:val="00536E6E"/>
    <w:rsid w:val="00540BDF"/>
    <w:rsid w:val="00547E4C"/>
    <w:rsid w:val="00554127"/>
    <w:rsid w:val="005566FF"/>
    <w:rsid w:val="00557727"/>
    <w:rsid w:val="00560873"/>
    <w:rsid w:val="00562AF6"/>
    <w:rsid w:val="00565CBC"/>
    <w:rsid w:val="00566BF9"/>
    <w:rsid w:val="00567BD4"/>
    <w:rsid w:val="005724E4"/>
    <w:rsid w:val="00574545"/>
    <w:rsid w:val="0058123F"/>
    <w:rsid w:val="00583508"/>
    <w:rsid w:val="005841F4"/>
    <w:rsid w:val="005859D1"/>
    <w:rsid w:val="00591907"/>
    <w:rsid w:val="00591AC0"/>
    <w:rsid w:val="0059264F"/>
    <w:rsid w:val="005935FF"/>
    <w:rsid w:val="00596DFE"/>
    <w:rsid w:val="005979AD"/>
    <w:rsid w:val="005A3461"/>
    <w:rsid w:val="005A4818"/>
    <w:rsid w:val="005A7B63"/>
    <w:rsid w:val="005B025E"/>
    <w:rsid w:val="005B145C"/>
    <w:rsid w:val="005B4298"/>
    <w:rsid w:val="005B6C15"/>
    <w:rsid w:val="005C01A2"/>
    <w:rsid w:val="005C22EC"/>
    <w:rsid w:val="005C2CC2"/>
    <w:rsid w:val="005C2E0E"/>
    <w:rsid w:val="005D03CB"/>
    <w:rsid w:val="005D35F1"/>
    <w:rsid w:val="005D3DA6"/>
    <w:rsid w:val="005D5ED5"/>
    <w:rsid w:val="005D5F47"/>
    <w:rsid w:val="005E0D21"/>
    <w:rsid w:val="005E1E5D"/>
    <w:rsid w:val="005E34BD"/>
    <w:rsid w:val="005E592D"/>
    <w:rsid w:val="005E6210"/>
    <w:rsid w:val="005F10F3"/>
    <w:rsid w:val="005F16C0"/>
    <w:rsid w:val="006000D3"/>
    <w:rsid w:val="00600D83"/>
    <w:rsid w:val="00601508"/>
    <w:rsid w:val="00602AF0"/>
    <w:rsid w:val="00605AE0"/>
    <w:rsid w:val="0061188C"/>
    <w:rsid w:val="0061579B"/>
    <w:rsid w:val="00617562"/>
    <w:rsid w:val="00617CC5"/>
    <w:rsid w:val="00620869"/>
    <w:rsid w:val="00627AFD"/>
    <w:rsid w:val="0063748D"/>
    <w:rsid w:val="00644214"/>
    <w:rsid w:val="00644EC1"/>
    <w:rsid w:val="006552DB"/>
    <w:rsid w:val="00661933"/>
    <w:rsid w:val="0066475C"/>
    <w:rsid w:val="006678B2"/>
    <w:rsid w:val="00671680"/>
    <w:rsid w:val="00672488"/>
    <w:rsid w:val="00675346"/>
    <w:rsid w:val="00675864"/>
    <w:rsid w:val="00677135"/>
    <w:rsid w:val="00680D5F"/>
    <w:rsid w:val="00681A8A"/>
    <w:rsid w:val="00684075"/>
    <w:rsid w:val="00684592"/>
    <w:rsid w:val="00684BB8"/>
    <w:rsid w:val="00691AC7"/>
    <w:rsid w:val="00691FC9"/>
    <w:rsid w:val="00692AC6"/>
    <w:rsid w:val="006934B8"/>
    <w:rsid w:val="00693997"/>
    <w:rsid w:val="006A18A5"/>
    <w:rsid w:val="006A31BA"/>
    <w:rsid w:val="006A3937"/>
    <w:rsid w:val="006A589C"/>
    <w:rsid w:val="006A66F1"/>
    <w:rsid w:val="006B0F50"/>
    <w:rsid w:val="006B32F1"/>
    <w:rsid w:val="006B5746"/>
    <w:rsid w:val="006B6AAB"/>
    <w:rsid w:val="006B7B9B"/>
    <w:rsid w:val="006B7FF3"/>
    <w:rsid w:val="006C0E76"/>
    <w:rsid w:val="006C2FAA"/>
    <w:rsid w:val="006D138B"/>
    <w:rsid w:val="006D1DD9"/>
    <w:rsid w:val="006D3B40"/>
    <w:rsid w:val="006E0F08"/>
    <w:rsid w:val="006E27E9"/>
    <w:rsid w:val="006E2ECB"/>
    <w:rsid w:val="006F2BCB"/>
    <w:rsid w:val="006F481E"/>
    <w:rsid w:val="00703ACE"/>
    <w:rsid w:val="00704E78"/>
    <w:rsid w:val="007117C2"/>
    <w:rsid w:val="00714DB3"/>
    <w:rsid w:val="0072294D"/>
    <w:rsid w:val="0072799C"/>
    <w:rsid w:val="007325F5"/>
    <w:rsid w:val="00732BC0"/>
    <w:rsid w:val="00732DB7"/>
    <w:rsid w:val="00734F71"/>
    <w:rsid w:val="007354E5"/>
    <w:rsid w:val="00736BE9"/>
    <w:rsid w:val="0074167D"/>
    <w:rsid w:val="00741792"/>
    <w:rsid w:val="00741860"/>
    <w:rsid w:val="00742D5F"/>
    <w:rsid w:val="0074539B"/>
    <w:rsid w:val="0075180D"/>
    <w:rsid w:val="00753F47"/>
    <w:rsid w:val="00756CCD"/>
    <w:rsid w:val="007576DA"/>
    <w:rsid w:val="00763D7E"/>
    <w:rsid w:val="00764CB1"/>
    <w:rsid w:val="00767602"/>
    <w:rsid w:val="0077103A"/>
    <w:rsid w:val="0077272A"/>
    <w:rsid w:val="00772EFC"/>
    <w:rsid w:val="007814BD"/>
    <w:rsid w:val="007826FF"/>
    <w:rsid w:val="00783198"/>
    <w:rsid w:val="00790981"/>
    <w:rsid w:val="007917C3"/>
    <w:rsid w:val="00791A17"/>
    <w:rsid w:val="00793927"/>
    <w:rsid w:val="007A068B"/>
    <w:rsid w:val="007A2D0C"/>
    <w:rsid w:val="007A2F85"/>
    <w:rsid w:val="007A2FC4"/>
    <w:rsid w:val="007A5754"/>
    <w:rsid w:val="007B0987"/>
    <w:rsid w:val="007B23D1"/>
    <w:rsid w:val="007B2ED9"/>
    <w:rsid w:val="007B5395"/>
    <w:rsid w:val="007C0569"/>
    <w:rsid w:val="007C0736"/>
    <w:rsid w:val="007C7EBB"/>
    <w:rsid w:val="007D0AAD"/>
    <w:rsid w:val="007D5C2D"/>
    <w:rsid w:val="007E01CD"/>
    <w:rsid w:val="007E104E"/>
    <w:rsid w:val="007E258A"/>
    <w:rsid w:val="007E32C1"/>
    <w:rsid w:val="007E4377"/>
    <w:rsid w:val="007E6AB6"/>
    <w:rsid w:val="007F281A"/>
    <w:rsid w:val="007F4A60"/>
    <w:rsid w:val="0080065C"/>
    <w:rsid w:val="00801950"/>
    <w:rsid w:val="008040C2"/>
    <w:rsid w:val="008150A2"/>
    <w:rsid w:val="00815A9E"/>
    <w:rsid w:val="00820986"/>
    <w:rsid w:val="008224C7"/>
    <w:rsid w:val="008236B3"/>
    <w:rsid w:val="00824252"/>
    <w:rsid w:val="00824FC7"/>
    <w:rsid w:val="00825C3C"/>
    <w:rsid w:val="00826C60"/>
    <w:rsid w:val="00827FF7"/>
    <w:rsid w:val="0083126B"/>
    <w:rsid w:val="00832283"/>
    <w:rsid w:val="00832479"/>
    <w:rsid w:val="00834992"/>
    <w:rsid w:val="00843468"/>
    <w:rsid w:val="00851411"/>
    <w:rsid w:val="008551E4"/>
    <w:rsid w:val="00856917"/>
    <w:rsid w:val="00856B57"/>
    <w:rsid w:val="00856C5B"/>
    <w:rsid w:val="008617A6"/>
    <w:rsid w:val="008620FD"/>
    <w:rsid w:val="008637B4"/>
    <w:rsid w:val="008664AC"/>
    <w:rsid w:val="00870501"/>
    <w:rsid w:val="0087074D"/>
    <w:rsid w:val="008744A2"/>
    <w:rsid w:val="00877F91"/>
    <w:rsid w:val="008802FA"/>
    <w:rsid w:val="00880439"/>
    <w:rsid w:val="008814AE"/>
    <w:rsid w:val="0088300E"/>
    <w:rsid w:val="008843F4"/>
    <w:rsid w:val="00884F1F"/>
    <w:rsid w:val="008858B8"/>
    <w:rsid w:val="00887E8C"/>
    <w:rsid w:val="00887EB3"/>
    <w:rsid w:val="00891529"/>
    <w:rsid w:val="008921A8"/>
    <w:rsid w:val="00893619"/>
    <w:rsid w:val="00893F34"/>
    <w:rsid w:val="0089622D"/>
    <w:rsid w:val="0089752A"/>
    <w:rsid w:val="00897D00"/>
    <w:rsid w:val="008A1845"/>
    <w:rsid w:val="008A4685"/>
    <w:rsid w:val="008A7447"/>
    <w:rsid w:val="008B07C6"/>
    <w:rsid w:val="008B1749"/>
    <w:rsid w:val="008B5444"/>
    <w:rsid w:val="008B611C"/>
    <w:rsid w:val="008C30D6"/>
    <w:rsid w:val="008C3827"/>
    <w:rsid w:val="008C3E3E"/>
    <w:rsid w:val="008C48FD"/>
    <w:rsid w:val="008C54D2"/>
    <w:rsid w:val="008C7058"/>
    <w:rsid w:val="008D0F46"/>
    <w:rsid w:val="008D1A97"/>
    <w:rsid w:val="008D409B"/>
    <w:rsid w:val="008D6398"/>
    <w:rsid w:val="008D7A6E"/>
    <w:rsid w:val="008E0384"/>
    <w:rsid w:val="008E24CF"/>
    <w:rsid w:val="008E3C4B"/>
    <w:rsid w:val="008E4CA0"/>
    <w:rsid w:val="008E61AE"/>
    <w:rsid w:val="008E79C9"/>
    <w:rsid w:val="008F1342"/>
    <w:rsid w:val="008F5C55"/>
    <w:rsid w:val="00903C8D"/>
    <w:rsid w:val="00905151"/>
    <w:rsid w:val="009056E0"/>
    <w:rsid w:val="00906EB3"/>
    <w:rsid w:val="00911333"/>
    <w:rsid w:val="009118D6"/>
    <w:rsid w:val="00913E0E"/>
    <w:rsid w:val="00923D90"/>
    <w:rsid w:val="0092469C"/>
    <w:rsid w:val="00924704"/>
    <w:rsid w:val="009261A5"/>
    <w:rsid w:val="0092635C"/>
    <w:rsid w:val="0092638D"/>
    <w:rsid w:val="0092675B"/>
    <w:rsid w:val="009306DC"/>
    <w:rsid w:val="00930E7D"/>
    <w:rsid w:val="00934A54"/>
    <w:rsid w:val="009374B0"/>
    <w:rsid w:val="00937A6D"/>
    <w:rsid w:val="009405C8"/>
    <w:rsid w:val="00941959"/>
    <w:rsid w:val="009421EE"/>
    <w:rsid w:val="00944BFE"/>
    <w:rsid w:val="009500F7"/>
    <w:rsid w:val="00950F80"/>
    <w:rsid w:val="00952A43"/>
    <w:rsid w:val="00954FED"/>
    <w:rsid w:val="00955AC7"/>
    <w:rsid w:val="00955BA1"/>
    <w:rsid w:val="00960BB2"/>
    <w:rsid w:val="00963432"/>
    <w:rsid w:val="00965393"/>
    <w:rsid w:val="00965AC6"/>
    <w:rsid w:val="00966C15"/>
    <w:rsid w:val="00967B5E"/>
    <w:rsid w:val="009721FC"/>
    <w:rsid w:val="0097666D"/>
    <w:rsid w:val="009771FC"/>
    <w:rsid w:val="00980930"/>
    <w:rsid w:val="00985D69"/>
    <w:rsid w:val="00987833"/>
    <w:rsid w:val="00992145"/>
    <w:rsid w:val="0099530C"/>
    <w:rsid w:val="009962B3"/>
    <w:rsid w:val="009A0B78"/>
    <w:rsid w:val="009A36F2"/>
    <w:rsid w:val="009A3B10"/>
    <w:rsid w:val="009A733B"/>
    <w:rsid w:val="009B0235"/>
    <w:rsid w:val="009B437D"/>
    <w:rsid w:val="009B7B74"/>
    <w:rsid w:val="009C0DD7"/>
    <w:rsid w:val="009C124C"/>
    <w:rsid w:val="009D1B09"/>
    <w:rsid w:val="009E0721"/>
    <w:rsid w:val="009E0DCB"/>
    <w:rsid w:val="009E1100"/>
    <w:rsid w:val="009E3DB9"/>
    <w:rsid w:val="009F2DC4"/>
    <w:rsid w:val="009F7458"/>
    <w:rsid w:val="00A00461"/>
    <w:rsid w:val="00A00C8A"/>
    <w:rsid w:val="00A03A96"/>
    <w:rsid w:val="00A049F3"/>
    <w:rsid w:val="00A07637"/>
    <w:rsid w:val="00A1036B"/>
    <w:rsid w:val="00A11D55"/>
    <w:rsid w:val="00A11E47"/>
    <w:rsid w:val="00A16A89"/>
    <w:rsid w:val="00A1762B"/>
    <w:rsid w:val="00A1771C"/>
    <w:rsid w:val="00A20E10"/>
    <w:rsid w:val="00A218FF"/>
    <w:rsid w:val="00A26B34"/>
    <w:rsid w:val="00A361FA"/>
    <w:rsid w:val="00A414DF"/>
    <w:rsid w:val="00A41A63"/>
    <w:rsid w:val="00A422EE"/>
    <w:rsid w:val="00A425F8"/>
    <w:rsid w:val="00A42DB0"/>
    <w:rsid w:val="00A43969"/>
    <w:rsid w:val="00A441BA"/>
    <w:rsid w:val="00A44400"/>
    <w:rsid w:val="00A46858"/>
    <w:rsid w:val="00A47E51"/>
    <w:rsid w:val="00A544EB"/>
    <w:rsid w:val="00A56325"/>
    <w:rsid w:val="00A645A6"/>
    <w:rsid w:val="00A64C95"/>
    <w:rsid w:val="00A64F19"/>
    <w:rsid w:val="00A6785E"/>
    <w:rsid w:val="00A70199"/>
    <w:rsid w:val="00A7215F"/>
    <w:rsid w:val="00A80182"/>
    <w:rsid w:val="00A82960"/>
    <w:rsid w:val="00A8597E"/>
    <w:rsid w:val="00A863C7"/>
    <w:rsid w:val="00A879CB"/>
    <w:rsid w:val="00A87AED"/>
    <w:rsid w:val="00A87DF6"/>
    <w:rsid w:val="00A87F3A"/>
    <w:rsid w:val="00A9280A"/>
    <w:rsid w:val="00A942EE"/>
    <w:rsid w:val="00A949CE"/>
    <w:rsid w:val="00A96D7A"/>
    <w:rsid w:val="00AA1C6E"/>
    <w:rsid w:val="00AA2793"/>
    <w:rsid w:val="00AA3193"/>
    <w:rsid w:val="00AA384B"/>
    <w:rsid w:val="00AA6D52"/>
    <w:rsid w:val="00AA795F"/>
    <w:rsid w:val="00AB27C0"/>
    <w:rsid w:val="00AB4AC3"/>
    <w:rsid w:val="00AB648C"/>
    <w:rsid w:val="00AB69B9"/>
    <w:rsid w:val="00AB7DF3"/>
    <w:rsid w:val="00AC1EA6"/>
    <w:rsid w:val="00AC20F4"/>
    <w:rsid w:val="00AC4E53"/>
    <w:rsid w:val="00AC5243"/>
    <w:rsid w:val="00AD10D7"/>
    <w:rsid w:val="00AD1A57"/>
    <w:rsid w:val="00AD503C"/>
    <w:rsid w:val="00AD5CF2"/>
    <w:rsid w:val="00AE00C5"/>
    <w:rsid w:val="00AE2E86"/>
    <w:rsid w:val="00AE48A3"/>
    <w:rsid w:val="00AE6313"/>
    <w:rsid w:val="00AF1981"/>
    <w:rsid w:val="00AF3F5B"/>
    <w:rsid w:val="00AF4911"/>
    <w:rsid w:val="00AF6181"/>
    <w:rsid w:val="00AF6751"/>
    <w:rsid w:val="00B01FA0"/>
    <w:rsid w:val="00B023D0"/>
    <w:rsid w:val="00B035CE"/>
    <w:rsid w:val="00B03BC0"/>
    <w:rsid w:val="00B049A4"/>
    <w:rsid w:val="00B05750"/>
    <w:rsid w:val="00B07C7B"/>
    <w:rsid w:val="00B22198"/>
    <w:rsid w:val="00B23150"/>
    <w:rsid w:val="00B24D0D"/>
    <w:rsid w:val="00B24F1D"/>
    <w:rsid w:val="00B27D33"/>
    <w:rsid w:val="00B30462"/>
    <w:rsid w:val="00B30CF4"/>
    <w:rsid w:val="00B324CB"/>
    <w:rsid w:val="00B359B5"/>
    <w:rsid w:val="00B35F0F"/>
    <w:rsid w:val="00B443C4"/>
    <w:rsid w:val="00B44695"/>
    <w:rsid w:val="00B4702B"/>
    <w:rsid w:val="00B47DB8"/>
    <w:rsid w:val="00B50DB4"/>
    <w:rsid w:val="00B510BE"/>
    <w:rsid w:val="00B55B0A"/>
    <w:rsid w:val="00B55CBC"/>
    <w:rsid w:val="00B56014"/>
    <w:rsid w:val="00B562BC"/>
    <w:rsid w:val="00B66E40"/>
    <w:rsid w:val="00B7322A"/>
    <w:rsid w:val="00B73F85"/>
    <w:rsid w:val="00B77459"/>
    <w:rsid w:val="00B77698"/>
    <w:rsid w:val="00B87527"/>
    <w:rsid w:val="00B9087D"/>
    <w:rsid w:val="00B90CED"/>
    <w:rsid w:val="00B912A8"/>
    <w:rsid w:val="00B91608"/>
    <w:rsid w:val="00B923EE"/>
    <w:rsid w:val="00B926DC"/>
    <w:rsid w:val="00B9350D"/>
    <w:rsid w:val="00B94977"/>
    <w:rsid w:val="00B9598B"/>
    <w:rsid w:val="00B95D68"/>
    <w:rsid w:val="00BA1C83"/>
    <w:rsid w:val="00BB30D2"/>
    <w:rsid w:val="00BB454F"/>
    <w:rsid w:val="00BB48DE"/>
    <w:rsid w:val="00BB773D"/>
    <w:rsid w:val="00BC0A59"/>
    <w:rsid w:val="00BC5623"/>
    <w:rsid w:val="00BC5A3E"/>
    <w:rsid w:val="00BD087B"/>
    <w:rsid w:val="00BD2563"/>
    <w:rsid w:val="00BD4FC6"/>
    <w:rsid w:val="00BD56D3"/>
    <w:rsid w:val="00BD7E9E"/>
    <w:rsid w:val="00BE2909"/>
    <w:rsid w:val="00BE2DAF"/>
    <w:rsid w:val="00BE31B9"/>
    <w:rsid w:val="00BF26DF"/>
    <w:rsid w:val="00BF2C4A"/>
    <w:rsid w:val="00BF32A0"/>
    <w:rsid w:val="00BF382A"/>
    <w:rsid w:val="00BF7462"/>
    <w:rsid w:val="00C01141"/>
    <w:rsid w:val="00C02AC9"/>
    <w:rsid w:val="00C03BE4"/>
    <w:rsid w:val="00C074EE"/>
    <w:rsid w:val="00C11C2E"/>
    <w:rsid w:val="00C13DF5"/>
    <w:rsid w:val="00C22F5F"/>
    <w:rsid w:val="00C23FBD"/>
    <w:rsid w:val="00C255F2"/>
    <w:rsid w:val="00C270EE"/>
    <w:rsid w:val="00C27E27"/>
    <w:rsid w:val="00C33C1D"/>
    <w:rsid w:val="00C34DC5"/>
    <w:rsid w:val="00C377CF"/>
    <w:rsid w:val="00C37E60"/>
    <w:rsid w:val="00C4097A"/>
    <w:rsid w:val="00C44722"/>
    <w:rsid w:val="00C46274"/>
    <w:rsid w:val="00C4789A"/>
    <w:rsid w:val="00C506B8"/>
    <w:rsid w:val="00C5103A"/>
    <w:rsid w:val="00C54FD6"/>
    <w:rsid w:val="00C620C6"/>
    <w:rsid w:val="00C65445"/>
    <w:rsid w:val="00C6629C"/>
    <w:rsid w:val="00C66CAE"/>
    <w:rsid w:val="00C674A7"/>
    <w:rsid w:val="00C7472A"/>
    <w:rsid w:val="00C749F9"/>
    <w:rsid w:val="00C813CB"/>
    <w:rsid w:val="00C826C9"/>
    <w:rsid w:val="00C907C7"/>
    <w:rsid w:val="00C94999"/>
    <w:rsid w:val="00C96868"/>
    <w:rsid w:val="00CA1ADC"/>
    <w:rsid w:val="00CA2F37"/>
    <w:rsid w:val="00CA4FCE"/>
    <w:rsid w:val="00CA5090"/>
    <w:rsid w:val="00CA6BE8"/>
    <w:rsid w:val="00CA73B4"/>
    <w:rsid w:val="00CB55CF"/>
    <w:rsid w:val="00CB609E"/>
    <w:rsid w:val="00CB78E8"/>
    <w:rsid w:val="00CD098F"/>
    <w:rsid w:val="00CD3B45"/>
    <w:rsid w:val="00CD44C7"/>
    <w:rsid w:val="00CD4A0A"/>
    <w:rsid w:val="00CE0228"/>
    <w:rsid w:val="00CE4486"/>
    <w:rsid w:val="00CE6537"/>
    <w:rsid w:val="00CE6762"/>
    <w:rsid w:val="00CF71F2"/>
    <w:rsid w:val="00D00810"/>
    <w:rsid w:val="00D01825"/>
    <w:rsid w:val="00D04CE3"/>
    <w:rsid w:val="00D0777A"/>
    <w:rsid w:val="00D078A9"/>
    <w:rsid w:val="00D07E22"/>
    <w:rsid w:val="00D07EF0"/>
    <w:rsid w:val="00D11FE8"/>
    <w:rsid w:val="00D1253A"/>
    <w:rsid w:val="00D14F95"/>
    <w:rsid w:val="00D14FCD"/>
    <w:rsid w:val="00D2152A"/>
    <w:rsid w:val="00D2240E"/>
    <w:rsid w:val="00D27D4A"/>
    <w:rsid w:val="00D326A4"/>
    <w:rsid w:val="00D3370F"/>
    <w:rsid w:val="00D34478"/>
    <w:rsid w:val="00D34EC7"/>
    <w:rsid w:val="00D36E03"/>
    <w:rsid w:val="00D42C43"/>
    <w:rsid w:val="00D45396"/>
    <w:rsid w:val="00D45601"/>
    <w:rsid w:val="00D4586F"/>
    <w:rsid w:val="00D46FCB"/>
    <w:rsid w:val="00D50720"/>
    <w:rsid w:val="00D50F0F"/>
    <w:rsid w:val="00D53CC3"/>
    <w:rsid w:val="00D55BB8"/>
    <w:rsid w:val="00D56D69"/>
    <w:rsid w:val="00D574D0"/>
    <w:rsid w:val="00D57EFC"/>
    <w:rsid w:val="00D6286B"/>
    <w:rsid w:val="00D646D4"/>
    <w:rsid w:val="00D70845"/>
    <w:rsid w:val="00D76C66"/>
    <w:rsid w:val="00D77FE3"/>
    <w:rsid w:val="00D8203B"/>
    <w:rsid w:val="00D913AA"/>
    <w:rsid w:val="00D925EA"/>
    <w:rsid w:val="00D94108"/>
    <w:rsid w:val="00D977BE"/>
    <w:rsid w:val="00DA591A"/>
    <w:rsid w:val="00DA6382"/>
    <w:rsid w:val="00DA6ACC"/>
    <w:rsid w:val="00DB0B17"/>
    <w:rsid w:val="00DB2911"/>
    <w:rsid w:val="00DB3891"/>
    <w:rsid w:val="00DB61AA"/>
    <w:rsid w:val="00DC4BD8"/>
    <w:rsid w:val="00DC5AFD"/>
    <w:rsid w:val="00DD3E68"/>
    <w:rsid w:val="00DD6AB2"/>
    <w:rsid w:val="00DD6E97"/>
    <w:rsid w:val="00DE2887"/>
    <w:rsid w:val="00DE3454"/>
    <w:rsid w:val="00DE345F"/>
    <w:rsid w:val="00DE5637"/>
    <w:rsid w:val="00DF1324"/>
    <w:rsid w:val="00DF1EBC"/>
    <w:rsid w:val="00DF3065"/>
    <w:rsid w:val="00DF454A"/>
    <w:rsid w:val="00DF5D25"/>
    <w:rsid w:val="00DF7392"/>
    <w:rsid w:val="00DF768B"/>
    <w:rsid w:val="00E0216F"/>
    <w:rsid w:val="00E03492"/>
    <w:rsid w:val="00E04FA7"/>
    <w:rsid w:val="00E0522E"/>
    <w:rsid w:val="00E06675"/>
    <w:rsid w:val="00E11CB7"/>
    <w:rsid w:val="00E1223E"/>
    <w:rsid w:val="00E12F04"/>
    <w:rsid w:val="00E12F31"/>
    <w:rsid w:val="00E17E85"/>
    <w:rsid w:val="00E26AB8"/>
    <w:rsid w:val="00E306E3"/>
    <w:rsid w:val="00E3204E"/>
    <w:rsid w:val="00E322BD"/>
    <w:rsid w:val="00E36896"/>
    <w:rsid w:val="00E37DA8"/>
    <w:rsid w:val="00E37E11"/>
    <w:rsid w:val="00E43FA8"/>
    <w:rsid w:val="00E45FB3"/>
    <w:rsid w:val="00E4755E"/>
    <w:rsid w:val="00E503B7"/>
    <w:rsid w:val="00E505E9"/>
    <w:rsid w:val="00E534F8"/>
    <w:rsid w:val="00E57C3B"/>
    <w:rsid w:val="00E650DE"/>
    <w:rsid w:val="00E65A96"/>
    <w:rsid w:val="00E6743C"/>
    <w:rsid w:val="00E67D60"/>
    <w:rsid w:val="00E71B1C"/>
    <w:rsid w:val="00E7278D"/>
    <w:rsid w:val="00E77A2D"/>
    <w:rsid w:val="00E802F1"/>
    <w:rsid w:val="00E8180E"/>
    <w:rsid w:val="00E81C7C"/>
    <w:rsid w:val="00E853A1"/>
    <w:rsid w:val="00E85913"/>
    <w:rsid w:val="00E9158D"/>
    <w:rsid w:val="00E93259"/>
    <w:rsid w:val="00E955E7"/>
    <w:rsid w:val="00E974F5"/>
    <w:rsid w:val="00EA57E6"/>
    <w:rsid w:val="00EA6943"/>
    <w:rsid w:val="00EA6A2B"/>
    <w:rsid w:val="00EA7F44"/>
    <w:rsid w:val="00EB68D9"/>
    <w:rsid w:val="00EB7CF0"/>
    <w:rsid w:val="00EC5DFA"/>
    <w:rsid w:val="00EC69EA"/>
    <w:rsid w:val="00ED09B7"/>
    <w:rsid w:val="00ED20D0"/>
    <w:rsid w:val="00ED3491"/>
    <w:rsid w:val="00ED4FB2"/>
    <w:rsid w:val="00ED6E03"/>
    <w:rsid w:val="00EE1120"/>
    <w:rsid w:val="00EE1A03"/>
    <w:rsid w:val="00EE2672"/>
    <w:rsid w:val="00EE2D7B"/>
    <w:rsid w:val="00EE3F46"/>
    <w:rsid w:val="00EE4CB4"/>
    <w:rsid w:val="00EE777A"/>
    <w:rsid w:val="00EF39B5"/>
    <w:rsid w:val="00F00143"/>
    <w:rsid w:val="00F0391F"/>
    <w:rsid w:val="00F042E8"/>
    <w:rsid w:val="00F06875"/>
    <w:rsid w:val="00F06A34"/>
    <w:rsid w:val="00F0726F"/>
    <w:rsid w:val="00F07963"/>
    <w:rsid w:val="00F1326B"/>
    <w:rsid w:val="00F22287"/>
    <w:rsid w:val="00F224DD"/>
    <w:rsid w:val="00F245C6"/>
    <w:rsid w:val="00F24ABB"/>
    <w:rsid w:val="00F31F05"/>
    <w:rsid w:val="00F3262C"/>
    <w:rsid w:val="00F33967"/>
    <w:rsid w:val="00F346C2"/>
    <w:rsid w:val="00F355A8"/>
    <w:rsid w:val="00F46CB0"/>
    <w:rsid w:val="00F46F8C"/>
    <w:rsid w:val="00F60949"/>
    <w:rsid w:val="00F65A87"/>
    <w:rsid w:val="00F7112E"/>
    <w:rsid w:val="00F71623"/>
    <w:rsid w:val="00F74F6C"/>
    <w:rsid w:val="00F75798"/>
    <w:rsid w:val="00F77C66"/>
    <w:rsid w:val="00F805FB"/>
    <w:rsid w:val="00F82393"/>
    <w:rsid w:val="00F841D3"/>
    <w:rsid w:val="00F87708"/>
    <w:rsid w:val="00FA11BB"/>
    <w:rsid w:val="00FA1FEE"/>
    <w:rsid w:val="00FA2499"/>
    <w:rsid w:val="00FA26E9"/>
    <w:rsid w:val="00FA2777"/>
    <w:rsid w:val="00FA58FC"/>
    <w:rsid w:val="00FA6E47"/>
    <w:rsid w:val="00FB143A"/>
    <w:rsid w:val="00FB2271"/>
    <w:rsid w:val="00FB25F1"/>
    <w:rsid w:val="00FB65FF"/>
    <w:rsid w:val="00FC1936"/>
    <w:rsid w:val="00FC2BEC"/>
    <w:rsid w:val="00FC4820"/>
    <w:rsid w:val="00FC5E97"/>
    <w:rsid w:val="00FC61A9"/>
    <w:rsid w:val="00FC6405"/>
    <w:rsid w:val="00FD1158"/>
    <w:rsid w:val="00FD491E"/>
    <w:rsid w:val="00FE640D"/>
    <w:rsid w:val="00FE68A8"/>
    <w:rsid w:val="00FF0748"/>
    <w:rsid w:val="00FF0CF6"/>
    <w:rsid w:val="00FF2825"/>
    <w:rsid w:val="00FF3437"/>
    <w:rsid w:val="00FF58DD"/>
    <w:rsid w:val="00FF67C4"/>
    <w:rsid w:val="00FF7192"/>
    <w:rsid w:val="00FF787D"/>
    <w:rsid w:val="00FF79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6F2735"/>
  <w15:chartTrackingRefBased/>
  <w15:docId w15:val="{2BBC81BA-7CEE-47AA-B3F0-9B65158A8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0"/>
    <w:lsdException w:name="heading 4" w:uiPriority="0"/>
    <w:lsdException w:name="heading 5" w:uiPriority="0"/>
    <w:lsdException w:name="heading 6" w:uiPriority="0"/>
    <w:lsdException w:name="heading 7" w:uiPriority="9" w:qFormat="1"/>
    <w:lsdException w:name="heading 8" w:uiPriority="9" w:qFormat="1"/>
    <w:lsdException w:name="heading 9" w:uiPriority="9" w:qFormat="1"/>
    <w:lsdException w:name="toc 1" w:semiHidden="1" w:uiPriority="39" w:unhideWhenUsed="1"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caption" w:uiPriority="35" w:qFormat="1"/>
    <w:lsdException w:name="footnote reference" w:semiHidden="1" w:unhideWhenUsed="1" w:qFormat="1"/>
    <w:lsdException w:name="annotation reference" w:semiHidden="1" w:unhideWhenUsed="1"/>
    <w:lsdException w:name="page number" w:semiHidden="1" w:uiPriority="0" w:unhideWhenUsed="1"/>
    <w:lsdException w:name="List" w:uiPriority="0" w:qFormat="1"/>
    <w:lsdException w:name="List Bullet" w:uiPriority="0" w:qFormat="1"/>
    <w:lsdException w:name="List 2" w:uiPriority="0" w:qFormat="1"/>
    <w:lsdException w:name="List 3" w:uiPriority="0" w:qFormat="1"/>
    <w:lsdException w:name="Title" w:uiPriority="0"/>
    <w:lsdException w:name="Default Paragraph Font" w:semiHidden="1" w:uiPriority="1" w:unhideWhenUsed="1"/>
    <w:lsdException w:name="Body Text" w:uiPriority="0" w:qFormat="1"/>
    <w:lsdException w:name="Body Text Indent" w:uiPriority="0" w:qFormat="1"/>
    <w:lsdException w:name="Subtitle" w:uiPriority="11" w:qFormat="1"/>
    <w:lsdException w:name="Salutation" w:uiPriority="0" w:qFormat="1"/>
    <w:lsdException w:name="Date" w:qFormat="1"/>
    <w:lsdException w:name="Body Text First Indent" w:uiPriority="0" w:qFormat="1"/>
    <w:lsdException w:name="Body Text First Indent 2" w:uiPriority="0" w:qFormat="1"/>
    <w:lsdException w:name="Body Text Indent 2" w:qFormat="1"/>
    <w:lsdException w:name="Hyperlink" w:semiHidden="1" w:unhideWhenUsed="1"/>
    <w:lsdException w:name="Strong" w:uiPriority="22" w:qFormat="1"/>
    <w:lsdException w:name="Emphasis" w:uiPriority="20" w:qFormat="1"/>
    <w:lsdException w:name="Document Map" w:uiPriority="0" w:qFormat="1"/>
    <w:lsdException w:name="Plain Text" w:semiHidden="1" w:uiPriority="0" w:unhideWhenUsed="1"/>
    <w:lsdException w:name="HTML Top of Form" w:semiHidden="1" w:unhideWhenUsed="1"/>
    <w:lsdException w:name="HTML Bottom of Form" w:semiHidden="1" w:unhideWhenUsed="1"/>
    <w:lsdException w:name="Normal (Web)" w:semiHidden="1" w:unhideWhenUsed="1" w:qFormat="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a">
    <w:name w:val="Normal"/>
    <w:qFormat/>
    <w:rsid w:val="0016521B"/>
    <w:pPr>
      <w:widowControl w:val="0"/>
      <w:jc w:val="both"/>
    </w:pPr>
    <w:rPr>
      <w:rFonts w:ascii="Times New Roman" w:eastAsia="宋体" w:hAnsi="Times New Roman" w:cs="Times New Roman"/>
      <w:szCs w:val="24"/>
    </w:rPr>
  </w:style>
  <w:style w:type="paragraph" w:styleId="1">
    <w:name w:val="heading 1"/>
    <w:basedOn w:val="a"/>
    <w:next w:val="a"/>
    <w:link w:val="10"/>
    <w:qFormat/>
    <w:rsid w:val="003C6811"/>
    <w:pPr>
      <w:keepNext/>
      <w:keepLines/>
      <w:numPr>
        <w:numId w:val="2"/>
      </w:numPr>
      <w:spacing w:before="120"/>
      <w:ind w:left="0" w:firstLine="0"/>
      <w:outlineLvl w:val="0"/>
    </w:pPr>
    <w:rPr>
      <w:rFonts w:eastAsia="黑体"/>
      <w:b/>
      <w:bCs/>
      <w:kern w:val="44"/>
      <w:sz w:val="36"/>
      <w:szCs w:val="44"/>
    </w:rPr>
  </w:style>
  <w:style w:type="paragraph" w:styleId="2">
    <w:name w:val="heading 2"/>
    <w:basedOn w:val="a"/>
    <w:next w:val="a"/>
    <w:link w:val="20"/>
    <w:unhideWhenUsed/>
    <w:rsid w:val="00D45396"/>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0"/>
    <w:unhideWhenUsed/>
    <w:rsid w:val="00D45396"/>
    <w:pPr>
      <w:keepNext/>
      <w:keepLines/>
      <w:spacing w:before="260" w:after="260" w:line="415" w:lineRule="auto"/>
      <w:outlineLvl w:val="2"/>
    </w:pPr>
    <w:rPr>
      <w:rFonts w:ascii="Calibri" w:hAnsi="Calibri"/>
      <w:b/>
      <w:bCs/>
      <w:sz w:val="32"/>
      <w:szCs w:val="32"/>
    </w:rPr>
  </w:style>
  <w:style w:type="paragraph" w:styleId="4">
    <w:name w:val="heading 4"/>
    <w:basedOn w:val="a"/>
    <w:next w:val="a"/>
    <w:link w:val="40"/>
    <w:unhideWhenUsed/>
    <w:rsid w:val="00D45396"/>
    <w:pPr>
      <w:keepNext/>
      <w:keepLines/>
      <w:spacing w:before="280" w:after="290" w:line="374" w:lineRule="auto"/>
      <w:outlineLvl w:val="3"/>
    </w:pPr>
    <w:rPr>
      <w:rFonts w:ascii="Arial" w:eastAsia="黑体" w:hAnsi="Arial"/>
      <w:b/>
      <w:bCs/>
      <w:sz w:val="28"/>
      <w:szCs w:val="28"/>
    </w:rPr>
  </w:style>
  <w:style w:type="paragraph" w:styleId="5">
    <w:name w:val="heading 5"/>
    <w:basedOn w:val="a"/>
    <w:next w:val="a"/>
    <w:link w:val="50"/>
    <w:unhideWhenUsed/>
    <w:rsid w:val="00D45396"/>
    <w:pPr>
      <w:keepNext/>
      <w:keepLines/>
      <w:spacing w:before="280" w:after="290" w:line="374" w:lineRule="auto"/>
      <w:outlineLvl w:val="4"/>
    </w:pPr>
    <w:rPr>
      <w:rFonts w:ascii="Calibri" w:hAnsi="Calibri"/>
      <w:b/>
      <w:bCs/>
      <w:sz w:val="28"/>
      <w:szCs w:val="28"/>
    </w:rPr>
  </w:style>
  <w:style w:type="paragraph" w:styleId="6">
    <w:name w:val="heading 6"/>
    <w:basedOn w:val="a"/>
    <w:next w:val="a"/>
    <w:link w:val="60"/>
    <w:unhideWhenUsed/>
    <w:rsid w:val="00D45396"/>
    <w:pPr>
      <w:keepNext/>
      <w:keepLines/>
      <w:spacing w:before="240" w:after="64" w:line="319" w:lineRule="auto"/>
      <w:outlineLvl w:val="5"/>
    </w:pPr>
    <w:rPr>
      <w:rFonts w:ascii="Arial" w:eastAsia="黑体" w:hAnsi="Arial"/>
      <w:b/>
      <w:bCs/>
      <w:sz w:val="24"/>
    </w:rPr>
  </w:style>
  <w:style w:type="paragraph" w:styleId="9">
    <w:name w:val="heading 9"/>
    <w:basedOn w:val="61"/>
    <w:next w:val="a"/>
    <w:link w:val="90"/>
    <w:uiPriority w:val="9"/>
    <w:qFormat/>
    <w:rsid w:val="00AB27C0"/>
    <w:pPr>
      <w:keepNext/>
      <w:keepLines/>
      <w:outlineLvl w:val="8"/>
    </w:pPr>
    <w:rPr>
      <w:rFonts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3C6811"/>
    <w:rPr>
      <w:rFonts w:ascii="Times New Roman" w:eastAsia="黑体" w:hAnsi="Times New Roman" w:cs="Times New Roman"/>
      <w:b/>
      <w:bCs/>
      <w:kern w:val="44"/>
      <w:sz w:val="36"/>
      <w:szCs w:val="44"/>
    </w:rPr>
  </w:style>
  <w:style w:type="character" w:customStyle="1" w:styleId="20">
    <w:name w:val="标题 2 字符"/>
    <w:basedOn w:val="a0"/>
    <w:link w:val="2"/>
    <w:rsid w:val="00D45396"/>
    <w:rPr>
      <w:rFonts w:ascii="Arial" w:eastAsia="黑体" w:hAnsi="Arial" w:cs="Times New Roman"/>
      <w:b/>
      <w:bCs/>
      <w:sz w:val="32"/>
      <w:szCs w:val="32"/>
    </w:rPr>
  </w:style>
  <w:style w:type="character" w:customStyle="1" w:styleId="30">
    <w:name w:val="标题 3 字符"/>
    <w:basedOn w:val="a0"/>
    <w:link w:val="3"/>
    <w:rsid w:val="00D45396"/>
    <w:rPr>
      <w:rFonts w:ascii="Calibri" w:eastAsia="宋体" w:hAnsi="Calibri" w:cs="Times New Roman"/>
      <w:b/>
      <w:bCs/>
      <w:sz w:val="32"/>
      <w:szCs w:val="32"/>
    </w:rPr>
  </w:style>
  <w:style w:type="character" w:customStyle="1" w:styleId="40">
    <w:name w:val="标题 4 字符"/>
    <w:basedOn w:val="a0"/>
    <w:link w:val="4"/>
    <w:rsid w:val="00D45396"/>
    <w:rPr>
      <w:rFonts w:ascii="Arial" w:eastAsia="黑体" w:hAnsi="Arial" w:cs="Times New Roman"/>
      <w:b/>
      <w:bCs/>
      <w:sz w:val="28"/>
      <w:szCs w:val="28"/>
    </w:rPr>
  </w:style>
  <w:style w:type="character" w:customStyle="1" w:styleId="50">
    <w:name w:val="标题 5 字符"/>
    <w:basedOn w:val="a0"/>
    <w:link w:val="5"/>
    <w:rsid w:val="00D45396"/>
    <w:rPr>
      <w:rFonts w:ascii="Calibri" w:eastAsia="宋体" w:hAnsi="Calibri" w:cs="Times New Roman"/>
      <w:b/>
      <w:bCs/>
      <w:sz w:val="28"/>
      <w:szCs w:val="28"/>
    </w:rPr>
  </w:style>
  <w:style w:type="character" w:customStyle="1" w:styleId="60">
    <w:name w:val="标题 6 字符"/>
    <w:basedOn w:val="a0"/>
    <w:link w:val="6"/>
    <w:rsid w:val="00D45396"/>
    <w:rPr>
      <w:rFonts w:ascii="Arial" w:eastAsia="黑体" w:hAnsi="Arial" w:cs="Times New Roman"/>
      <w:b/>
      <w:bCs/>
      <w:sz w:val="24"/>
      <w:szCs w:val="24"/>
    </w:rPr>
  </w:style>
  <w:style w:type="paragraph" w:styleId="a3">
    <w:name w:val="No Spacing"/>
    <w:aliases w:val="摘要"/>
    <w:autoRedefine/>
    <w:uiPriority w:val="1"/>
    <w:qFormat/>
    <w:rsid w:val="008D409B"/>
    <w:pPr>
      <w:snapToGrid w:val="0"/>
      <w:spacing w:line="288" w:lineRule="auto"/>
      <w:ind w:left="522" w:right="522"/>
      <w:jc w:val="both"/>
    </w:pPr>
    <w:rPr>
      <w:rFonts w:ascii="Times New Roman" w:eastAsia="楷体_GB2312" w:hAnsi="Times New Roman"/>
      <w:kern w:val="0"/>
      <w:sz w:val="20"/>
      <w:lang w:eastAsia="en-US"/>
    </w:rPr>
  </w:style>
  <w:style w:type="paragraph" w:styleId="a4">
    <w:name w:val="header"/>
    <w:basedOn w:val="a"/>
    <w:link w:val="a5"/>
    <w:uiPriority w:val="99"/>
    <w:qFormat/>
    <w:rsid w:val="000411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41172"/>
    <w:rPr>
      <w:rFonts w:ascii="Times New Roman" w:eastAsia="宋体" w:hAnsi="Times New Roman" w:cs="Times New Roman"/>
      <w:sz w:val="18"/>
      <w:szCs w:val="18"/>
    </w:rPr>
  </w:style>
  <w:style w:type="paragraph" w:styleId="a6">
    <w:name w:val="footer"/>
    <w:basedOn w:val="a"/>
    <w:link w:val="a7"/>
    <w:uiPriority w:val="99"/>
    <w:qFormat/>
    <w:rsid w:val="003C6811"/>
    <w:pPr>
      <w:tabs>
        <w:tab w:val="center" w:pos="4153"/>
        <w:tab w:val="right" w:pos="8306"/>
      </w:tabs>
      <w:snapToGrid w:val="0"/>
      <w:jc w:val="left"/>
    </w:pPr>
    <w:rPr>
      <w:b/>
      <w:sz w:val="18"/>
      <w:szCs w:val="18"/>
    </w:rPr>
  </w:style>
  <w:style w:type="character" w:customStyle="1" w:styleId="a7">
    <w:name w:val="页脚 字符"/>
    <w:basedOn w:val="a0"/>
    <w:link w:val="a6"/>
    <w:uiPriority w:val="99"/>
    <w:rsid w:val="003C6811"/>
    <w:rPr>
      <w:rFonts w:ascii="Times New Roman" w:eastAsia="宋体" w:hAnsi="Times New Roman" w:cs="Times New Roman"/>
      <w:b/>
      <w:sz w:val="18"/>
      <w:szCs w:val="18"/>
    </w:rPr>
  </w:style>
  <w:style w:type="paragraph" w:customStyle="1" w:styleId="Char">
    <w:name w:val="Char"/>
    <w:basedOn w:val="a"/>
    <w:rsid w:val="00041172"/>
  </w:style>
  <w:style w:type="paragraph" w:customStyle="1" w:styleId="11">
    <w:name w:val="列表段落1"/>
    <w:basedOn w:val="a"/>
    <w:rsid w:val="00041172"/>
    <w:pPr>
      <w:widowControl/>
      <w:ind w:left="720"/>
      <w:contextualSpacing/>
      <w:jc w:val="left"/>
    </w:pPr>
    <w:rPr>
      <w:kern w:val="0"/>
      <w:sz w:val="24"/>
      <w:lang w:eastAsia="en-US"/>
    </w:rPr>
  </w:style>
  <w:style w:type="paragraph" w:styleId="a8">
    <w:name w:val="Title"/>
    <w:basedOn w:val="a"/>
    <w:link w:val="a9"/>
    <w:rsid w:val="00041172"/>
    <w:pPr>
      <w:spacing w:before="240" w:after="60"/>
      <w:jc w:val="center"/>
      <w:outlineLvl w:val="0"/>
    </w:pPr>
    <w:rPr>
      <w:rFonts w:ascii="Arial" w:hAnsi="Arial" w:cs="Arial"/>
      <w:b/>
      <w:bCs/>
      <w:sz w:val="32"/>
      <w:szCs w:val="32"/>
    </w:rPr>
  </w:style>
  <w:style w:type="character" w:customStyle="1" w:styleId="a9">
    <w:name w:val="标题 字符"/>
    <w:basedOn w:val="a0"/>
    <w:link w:val="a8"/>
    <w:rsid w:val="00041172"/>
    <w:rPr>
      <w:rFonts w:ascii="Arial" w:eastAsia="宋体" w:hAnsi="Arial" w:cs="Arial"/>
      <w:b/>
      <w:bCs/>
      <w:sz w:val="32"/>
      <w:szCs w:val="32"/>
    </w:rPr>
  </w:style>
  <w:style w:type="paragraph" w:customStyle="1" w:styleId="12">
    <w:name w:val="标题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styleId="TOC1">
    <w:name w:val="toc 1"/>
    <w:basedOn w:val="a"/>
    <w:next w:val="a"/>
    <w:uiPriority w:val="39"/>
    <w:qFormat/>
    <w:rsid w:val="00301269"/>
    <w:pPr>
      <w:spacing w:before="120" w:after="120"/>
    </w:pPr>
    <w:rPr>
      <w:b/>
      <w:sz w:val="24"/>
    </w:rPr>
  </w:style>
  <w:style w:type="paragraph" w:customStyle="1" w:styleId="WPSOffice1">
    <w:name w:val="WPSOffice手动目录 1"/>
    <w:rsid w:val="00041172"/>
    <w:rPr>
      <w:rFonts w:ascii="Times New Roman" w:eastAsia="宋体" w:hAnsi="Times New Roman" w:cs="Times New Roman"/>
      <w:kern w:val="0"/>
      <w:sz w:val="20"/>
      <w:szCs w:val="20"/>
    </w:rPr>
  </w:style>
  <w:style w:type="paragraph" w:customStyle="1" w:styleId="WPSOffice2">
    <w:name w:val="WPSOffice手动目录 2"/>
    <w:rsid w:val="00041172"/>
    <w:pPr>
      <w:ind w:leftChars="200" w:left="200"/>
    </w:pPr>
    <w:rPr>
      <w:rFonts w:ascii="Times New Roman" w:eastAsia="宋体" w:hAnsi="Times New Roman" w:cs="Times New Roman"/>
      <w:kern w:val="0"/>
      <w:sz w:val="20"/>
      <w:szCs w:val="20"/>
    </w:rPr>
  </w:style>
  <w:style w:type="character" w:styleId="aa">
    <w:name w:val="Hyperlink"/>
    <w:uiPriority w:val="99"/>
    <w:rsid w:val="00041172"/>
    <w:rPr>
      <w:color w:val="0000FF"/>
      <w:u w:val="single"/>
    </w:rPr>
  </w:style>
  <w:style w:type="paragraph" w:styleId="ab">
    <w:name w:val="Plain Text"/>
    <w:basedOn w:val="a"/>
    <w:link w:val="ac"/>
    <w:rsid w:val="00041172"/>
    <w:rPr>
      <w:rFonts w:ascii="宋体" w:hAnsi="Courier New"/>
      <w:szCs w:val="20"/>
    </w:rPr>
  </w:style>
  <w:style w:type="character" w:customStyle="1" w:styleId="ac">
    <w:name w:val="纯文本 字符"/>
    <w:basedOn w:val="a0"/>
    <w:link w:val="ab"/>
    <w:rsid w:val="00041172"/>
    <w:rPr>
      <w:rFonts w:ascii="宋体" w:eastAsia="宋体" w:hAnsi="Courier New" w:cs="Times New Roman"/>
      <w:szCs w:val="20"/>
    </w:rPr>
  </w:style>
  <w:style w:type="paragraph" w:styleId="ad">
    <w:name w:val="footnote text"/>
    <w:basedOn w:val="a"/>
    <w:link w:val="ae"/>
    <w:uiPriority w:val="99"/>
    <w:rsid w:val="00041172"/>
    <w:pPr>
      <w:snapToGrid w:val="0"/>
      <w:jc w:val="left"/>
    </w:pPr>
    <w:rPr>
      <w:sz w:val="18"/>
    </w:rPr>
  </w:style>
  <w:style w:type="character" w:customStyle="1" w:styleId="ae">
    <w:name w:val="脚注文本 字符"/>
    <w:link w:val="ad"/>
    <w:uiPriority w:val="99"/>
    <w:rsid w:val="00041172"/>
    <w:rPr>
      <w:rFonts w:ascii="Times New Roman" w:eastAsia="宋体" w:hAnsi="Times New Roman" w:cs="Times New Roman"/>
      <w:sz w:val="18"/>
      <w:szCs w:val="24"/>
    </w:rPr>
  </w:style>
  <w:style w:type="character" w:styleId="af">
    <w:name w:val="footnote reference"/>
    <w:uiPriority w:val="99"/>
    <w:qFormat/>
    <w:rsid w:val="00041172"/>
    <w:rPr>
      <w:vertAlign w:val="superscript"/>
    </w:rPr>
  </w:style>
  <w:style w:type="paragraph" w:styleId="af0">
    <w:name w:val="Balloon Text"/>
    <w:basedOn w:val="a"/>
    <w:link w:val="af1"/>
    <w:qFormat/>
    <w:rsid w:val="00041172"/>
    <w:rPr>
      <w:sz w:val="18"/>
      <w:szCs w:val="18"/>
    </w:rPr>
  </w:style>
  <w:style w:type="character" w:customStyle="1" w:styleId="af1">
    <w:name w:val="批注框文本 字符"/>
    <w:basedOn w:val="a0"/>
    <w:link w:val="af0"/>
    <w:rsid w:val="00041172"/>
    <w:rPr>
      <w:rFonts w:ascii="Times New Roman" w:eastAsia="宋体" w:hAnsi="Times New Roman" w:cs="Times New Roman"/>
      <w:sz w:val="18"/>
      <w:szCs w:val="18"/>
    </w:rPr>
  </w:style>
  <w:style w:type="paragraph" w:styleId="af2">
    <w:name w:val="annotation text"/>
    <w:basedOn w:val="a"/>
    <w:link w:val="af3"/>
    <w:uiPriority w:val="99"/>
    <w:qFormat/>
    <w:rsid w:val="00041172"/>
    <w:pPr>
      <w:jc w:val="left"/>
    </w:pPr>
  </w:style>
  <w:style w:type="character" w:customStyle="1" w:styleId="af3">
    <w:name w:val="批注文字 字符"/>
    <w:link w:val="af2"/>
    <w:uiPriority w:val="99"/>
    <w:rsid w:val="00041172"/>
    <w:rPr>
      <w:rFonts w:ascii="Times New Roman" w:eastAsia="宋体" w:hAnsi="Times New Roman" w:cs="Times New Roman"/>
      <w:szCs w:val="24"/>
    </w:rPr>
  </w:style>
  <w:style w:type="character" w:styleId="af4">
    <w:name w:val="annotation reference"/>
    <w:uiPriority w:val="99"/>
    <w:rsid w:val="00041172"/>
    <w:rPr>
      <w:sz w:val="21"/>
      <w:szCs w:val="21"/>
    </w:rPr>
  </w:style>
  <w:style w:type="paragraph" w:styleId="af5">
    <w:name w:val="annotation subject"/>
    <w:basedOn w:val="af2"/>
    <w:next w:val="af2"/>
    <w:link w:val="af6"/>
    <w:qFormat/>
    <w:rsid w:val="00041172"/>
    <w:rPr>
      <w:b/>
      <w:bCs/>
    </w:rPr>
  </w:style>
  <w:style w:type="character" w:customStyle="1" w:styleId="af6">
    <w:name w:val="批注主题 字符"/>
    <w:link w:val="af5"/>
    <w:rsid w:val="00041172"/>
    <w:rPr>
      <w:rFonts w:ascii="Times New Roman" w:eastAsia="宋体" w:hAnsi="Times New Roman" w:cs="Times New Roman"/>
      <w:b/>
      <w:bCs/>
      <w:szCs w:val="24"/>
    </w:rPr>
  </w:style>
  <w:style w:type="paragraph" w:customStyle="1" w:styleId="af7">
    <w:name w:val="缩写表"/>
    <w:basedOn w:val="TOC1"/>
    <w:rsid w:val="00041172"/>
    <w:pPr>
      <w:adjustRightInd w:val="0"/>
      <w:spacing w:line="400" w:lineRule="exact"/>
      <w:jc w:val="left"/>
      <w:textAlignment w:val="baseline"/>
    </w:pPr>
    <w:rPr>
      <w:spacing w:val="10"/>
      <w:kern w:val="0"/>
      <w:szCs w:val="20"/>
    </w:rPr>
  </w:style>
  <w:style w:type="character" w:styleId="af8">
    <w:name w:val="page number"/>
    <w:basedOn w:val="a0"/>
    <w:rsid w:val="00041172"/>
  </w:style>
  <w:style w:type="paragraph" w:customStyle="1" w:styleId="Char1">
    <w:name w:val="Char1"/>
    <w:basedOn w:val="a"/>
    <w:rsid w:val="00041172"/>
  </w:style>
  <w:style w:type="paragraph" w:customStyle="1" w:styleId="110">
    <w:name w:val="标题1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111">
    <w:name w:val="列表段落11"/>
    <w:basedOn w:val="a"/>
    <w:qFormat/>
    <w:rsid w:val="00041172"/>
    <w:pPr>
      <w:widowControl/>
      <w:ind w:left="720"/>
      <w:contextualSpacing/>
      <w:jc w:val="left"/>
    </w:pPr>
    <w:rPr>
      <w:kern w:val="0"/>
      <w:sz w:val="24"/>
      <w:lang w:eastAsia="en-US"/>
    </w:rPr>
  </w:style>
  <w:style w:type="paragraph" w:styleId="TOC">
    <w:name w:val="TOC Heading"/>
    <w:basedOn w:val="1"/>
    <w:next w:val="a"/>
    <w:uiPriority w:val="39"/>
    <w:unhideWhenUsed/>
    <w:qFormat/>
    <w:rsid w:val="000956FC"/>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qFormat/>
    <w:rsid w:val="00617CC5"/>
    <w:pPr>
      <w:widowControl/>
      <w:tabs>
        <w:tab w:val="left" w:pos="1260"/>
        <w:tab w:val="right" w:leader="dot" w:pos="8302"/>
      </w:tabs>
      <w:spacing w:line="400" w:lineRule="exact"/>
    </w:pPr>
    <w:rPr>
      <w:kern w:val="0"/>
      <w:sz w:val="24"/>
      <w:szCs w:val="22"/>
    </w:rPr>
  </w:style>
  <w:style w:type="paragraph" w:styleId="TOC3">
    <w:name w:val="toc 3"/>
    <w:basedOn w:val="a"/>
    <w:next w:val="a"/>
    <w:autoRedefine/>
    <w:uiPriority w:val="39"/>
    <w:unhideWhenUsed/>
    <w:qFormat/>
    <w:rsid w:val="00301269"/>
    <w:pPr>
      <w:widowControl/>
      <w:tabs>
        <w:tab w:val="left" w:pos="1260"/>
        <w:tab w:val="right" w:leader="dot" w:pos="8302"/>
      </w:tabs>
      <w:spacing w:after="100" w:line="259" w:lineRule="auto"/>
      <w:ind w:left="440"/>
      <w:jc w:val="left"/>
    </w:pPr>
    <w:rPr>
      <w:rFonts w:asciiTheme="minorHAnsi" w:eastAsiaTheme="minorEastAsia" w:hAnsiTheme="minorHAnsi"/>
      <w:kern w:val="0"/>
      <w:sz w:val="22"/>
      <w:szCs w:val="22"/>
    </w:rPr>
  </w:style>
  <w:style w:type="paragraph" w:customStyle="1" w:styleId="62">
    <w:name w:val="一级标题样式 (英文) 黑体 小二 加粗 段后: 6 磅"/>
    <w:basedOn w:val="a"/>
    <w:rsid w:val="00374ED1"/>
    <w:pPr>
      <w:spacing w:after="120"/>
    </w:pPr>
    <w:rPr>
      <w:rFonts w:eastAsia="黑体" w:cs="宋体"/>
      <w:b/>
      <w:bCs/>
      <w:sz w:val="36"/>
      <w:szCs w:val="20"/>
    </w:rPr>
  </w:style>
  <w:style w:type="paragraph" w:customStyle="1" w:styleId="61">
    <w:name w:val="一级标题样式 (中文) 黑体 小二 加粗 段前: 6 磅"/>
    <w:basedOn w:val="a"/>
    <w:qFormat/>
    <w:rsid w:val="002B45FB"/>
    <w:pPr>
      <w:spacing w:before="120"/>
      <w:outlineLvl w:val="0"/>
    </w:pPr>
    <w:rPr>
      <w:rFonts w:eastAsia="黑体" w:cs="宋体"/>
      <w:b/>
      <w:bCs/>
      <w:sz w:val="36"/>
      <w:szCs w:val="20"/>
    </w:rPr>
  </w:style>
  <w:style w:type="paragraph" w:customStyle="1" w:styleId="6620">
    <w:name w:val="二级标题样式 (中文) 黑体 小三 段前: 6 磅 段后: 6 磅 行距: 固定值 20 磅"/>
    <w:basedOn w:val="a"/>
    <w:next w:val="202"/>
    <w:qFormat/>
    <w:rsid w:val="002B45FB"/>
    <w:pPr>
      <w:spacing w:before="120" w:after="120" w:line="400" w:lineRule="exact"/>
      <w:outlineLvl w:val="1"/>
    </w:pPr>
    <w:rPr>
      <w:rFonts w:eastAsia="黑体" w:cs="宋体"/>
      <w:sz w:val="30"/>
      <w:szCs w:val="20"/>
    </w:rPr>
  </w:style>
  <w:style w:type="paragraph" w:customStyle="1" w:styleId="66200">
    <w:name w:val="二级标题样式（英文）黑体小三 短浅：6磅 段后：6磅 行距：固定值 20磅"/>
    <w:basedOn w:val="6620"/>
    <w:qFormat/>
    <w:rsid w:val="002B45FB"/>
    <w:pPr>
      <w:outlineLvl w:val="4"/>
    </w:pPr>
  </w:style>
  <w:style w:type="paragraph" w:styleId="TOC5">
    <w:name w:val="toc 5"/>
    <w:basedOn w:val="a"/>
    <w:next w:val="a"/>
    <w:autoRedefine/>
    <w:uiPriority w:val="39"/>
    <w:rsid w:val="0039550D"/>
    <w:pPr>
      <w:ind w:leftChars="800" w:left="1680"/>
    </w:pPr>
  </w:style>
  <w:style w:type="paragraph" w:customStyle="1" w:styleId="af9">
    <w:name w:val="目录的目录"/>
    <w:basedOn w:val="a"/>
    <w:rsid w:val="007117C2"/>
    <w:pPr>
      <w:spacing w:before="120" w:after="120"/>
      <w:jc w:val="center"/>
    </w:pPr>
    <w:rPr>
      <w:rFonts w:ascii="黑体" w:eastAsia="黑体" w:hAnsi="黑体" w:cs="宋体"/>
      <w:b/>
      <w:bCs/>
      <w:sz w:val="36"/>
      <w:szCs w:val="20"/>
    </w:rPr>
  </w:style>
  <w:style w:type="paragraph" w:customStyle="1" w:styleId="202">
    <w:name w:val="正文样式 小四 行距: 固定值 20 磅 首行缩进:  2 字符"/>
    <w:basedOn w:val="a"/>
    <w:qFormat/>
    <w:rsid w:val="00D36E03"/>
    <w:pPr>
      <w:spacing w:line="400" w:lineRule="exact"/>
      <w:ind w:firstLineChars="200" w:firstLine="480"/>
    </w:pPr>
    <w:rPr>
      <w:rFonts w:cs="宋体"/>
      <w:sz w:val="24"/>
      <w:szCs w:val="20"/>
    </w:rPr>
  </w:style>
  <w:style w:type="paragraph" w:customStyle="1" w:styleId="afa">
    <w:name w:val="图（中文）样式 宋体 居中"/>
    <w:basedOn w:val="a"/>
    <w:link w:val="afb"/>
    <w:qFormat/>
    <w:rsid w:val="00BD087B"/>
    <w:pPr>
      <w:jc w:val="center"/>
    </w:pPr>
    <w:rPr>
      <w:rFonts w:cs="宋体"/>
      <w:szCs w:val="20"/>
    </w:rPr>
  </w:style>
  <w:style w:type="paragraph" w:customStyle="1" w:styleId="afc">
    <w:name w:val="图（英文）样式 居中"/>
    <w:basedOn w:val="a"/>
    <w:qFormat/>
    <w:rsid w:val="00D36E03"/>
    <w:pPr>
      <w:jc w:val="center"/>
    </w:pPr>
    <w:rPr>
      <w:rFonts w:cs="宋体"/>
      <w:szCs w:val="20"/>
    </w:rPr>
  </w:style>
  <w:style w:type="table" w:styleId="afd">
    <w:name w:val="Table Grid"/>
    <w:basedOn w:val="a1"/>
    <w:uiPriority w:val="39"/>
    <w:qFormat/>
    <w:rsid w:val="0013114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
    <w:link w:val="42"/>
    <w:qFormat/>
    <w:rsid w:val="00131142"/>
    <w:pPr>
      <w:spacing w:line="360" w:lineRule="auto"/>
      <w:ind w:firstLineChars="200" w:firstLine="200"/>
    </w:pPr>
    <w:rPr>
      <w:rFonts w:cstheme="minorBidi"/>
      <w:sz w:val="24"/>
      <w:szCs w:val="22"/>
    </w:rPr>
  </w:style>
  <w:style w:type="character" w:customStyle="1" w:styleId="42">
    <w:name w:val="样式4 字符"/>
    <w:basedOn w:val="a0"/>
    <w:link w:val="41"/>
    <w:rsid w:val="00131142"/>
    <w:rPr>
      <w:rFonts w:ascii="Times New Roman" w:eastAsia="宋体" w:hAnsi="Times New Roman"/>
      <w:sz w:val="24"/>
      <w:szCs w:val="22"/>
    </w:rPr>
  </w:style>
  <w:style w:type="paragraph" w:customStyle="1" w:styleId="afe">
    <w:name w:val="新公式"/>
    <w:basedOn w:val="41"/>
    <w:link w:val="aff"/>
    <w:qFormat/>
    <w:rsid w:val="00EA7F44"/>
    <w:pPr>
      <w:tabs>
        <w:tab w:val="center" w:pos="4536"/>
        <w:tab w:val="left" w:pos="7371"/>
      </w:tabs>
      <w:ind w:firstLineChars="0" w:firstLine="0"/>
      <w:jc w:val="right"/>
    </w:pPr>
  </w:style>
  <w:style w:type="character" w:customStyle="1" w:styleId="aff">
    <w:name w:val="新公式 字符"/>
    <w:basedOn w:val="42"/>
    <w:link w:val="afe"/>
    <w:rsid w:val="00EA7F44"/>
    <w:rPr>
      <w:rFonts w:ascii="Times New Roman" w:eastAsia="宋体" w:hAnsi="Times New Roman"/>
      <w:sz w:val="24"/>
      <w:szCs w:val="22"/>
    </w:rPr>
  </w:style>
  <w:style w:type="paragraph" w:customStyle="1" w:styleId="66201">
    <w:name w:val="三级标题样式 (中文) 黑体 四号 段前: 6 磅 段后: 6 磅 行距: 固定值 20 磅"/>
    <w:basedOn w:val="a"/>
    <w:next w:val="202"/>
    <w:qFormat/>
    <w:rsid w:val="003C6811"/>
    <w:pPr>
      <w:spacing w:before="120" w:after="120" w:line="400" w:lineRule="exact"/>
      <w:outlineLvl w:val="2"/>
    </w:pPr>
    <w:rPr>
      <w:rFonts w:eastAsia="黑体" w:cs="宋体"/>
      <w:sz w:val="28"/>
      <w:szCs w:val="20"/>
    </w:rPr>
  </w:style>
  <w:style w:type="paragraph" w:customStyle="1" w:styleId="125">
    <w:name w:val="表文字 样式 居中 行距: 多倍行距 1.25 字行"/>
    <w:basedOn w:val="a"/>
    <w:qFormat/>
    <w:rsid w:val="004B2675"/>
    <w:pPr>
      <w:jc w:val="center"/>
    </w:pPr>
    <w:rPr>
      <w:rFonts w:cs="宋体"/>
      <w:kern w:val="0"/>
      <w:szCs w:val="20"/>
    </w:rPr>
  </w:style>
  <w:style w:type="paragraph" w:customStyle="1" w:styleId="125CambriaMath">
    <w:name w:val="样式 表文字 样式 居中 行距: 多倍行距 1.25 字行 + Cambria Math"/>
    <w:basedOn w:val="125"/>
    <w:rsid w:val="00086522"/>
  </w:style>
  <w:style w:type="paragraph" w:customStyle="1" w:styleId="125CambriaMathCambriaMath">
    <w:name w:val="样式 样式 表文字 样式 居中 行距: 多倍行距 1.25 字行 + Cambria Math + Cambria Math ..."/>
    <w:basedOn w:val="125CambriaMath"/>
    <w:autoRedefine/>
    <w:rsid w:val="00086522"/>
    <w:rPr>
      <w:sz w:val="20"/>
    </w:rPr>
  </w:style>
  <w:style w:type="paragraph" w:styleId="aff0">
    <w:name w:val="List Paragraph"/>
    <w:basedOn w:val="202"/>
    <w:uiPriority w:val="34"/>
    <w:qFormat/>
    <w:rsid w:val="00AE6313"/>
    <w:pPr>
      <w:widowControl/>
      <w:ind w:firstLine="420"/>
      <w:jc w:val="left"/>
    </w:pPr>
    <w:rPr>
      <w:rFonts w:ascii="宋体" w:hAnsi="宋体"/>
      <w:kern w:val="0"/>
    </w:rPr>
  </w:style>
  <w:style w:type="paragraph" w:customStyle="1" w:styleId="aff1">
    <w:name w:val="我的正文"/>
    <w:basedOn w:val="a"/>
    <w:link w:val="Char0"/>
    <w:qFormat/>
    <w:rsid w:val="00BD087B"/>
    <w:pPr>
      <w:widowControl/>
      <w:tabs>
        <w:tab w:val="left" w:pos="1260"/>
      </w:tabs>
      <w:spacing w:line="400" w:lineRule="exact"/>
      <w:ind w:firstLineChars="200" w:firstLine="200"/>
    </w:pPr>
    <w:rPr>
      <w:kern w:val="0"/>
      <w:sz w:val="24"/>
      <w:szCs w:val="22"/>
    </w:rPr>
  </w:style>
  <w:style w:type="character" w:customStyle="1" w:styleId="Char0">
    <w:name w:val="我的正文 Char"/>
    <w:link w:val="aff1"/>
    <w:qFormat/>
    <w:rsid w:val="00BD087B"/>
    <w:rPr>
      <w:rFonts w:ascii="Times New Roman" w:eastAsia="宋体" w:hAnsi="Times New Roman" w:cs="Times New Roman"/>
      <w:kern w:val="0"/>
      <w:sz w:val="24"/>
      <w:szCs w:val="22"/>
    </w:rPr>
  </w:style>
  <w:style w:type="paragraph" w:customStyle="1" w:styleId="aff2">
    <w:name w:val="新样"/>
    <w:basedOn w:val="a"/>
    <w:link w:val="aff3"/>
    <w:qFormat/>
    <w:rsid w:val="00BD087B"/>
    <w:pPr>
      <w:spacing w:line="360" w:lineRule="auto"/>
      <w:ind w:firstLineChars="200" w:firstLine="200"/>
    </w:pPr>
    <w:rPr>
      <w:sz w:val="24"/>
    </w:rPr>
  </w:style>
  <w:style w:type="character" w:customStyle="1" w:styleId="aff3">
    <w:name w:val="新样 字符"/>
    <w:basedOn w:val="a0"/>
    <w:link w:val="aff2"/>
    <w:rsid w:val="00BD087B"/>
    <w:rPr>
      <w:rFonts w:ascii="Times New Roman" w:eastAsia="宋体" w:hAnsi="Times New Roman" w:cs="Times New Roman"/>
      <w:sz w:val="24"/>
      <w:szCs w:val="24"/>
    </w:rPr>
  </w:style>
  <w:style w:type="paragraph" w:customStyle="1" w:styleId="aff4">
    <w:name w:val="样式 图（英文）样式 居中 + 宋体"/>
    <w:basedOn w:val="afc"/>
    <w:qFormat/>
    <w:rsid w:val="00EE2672"/>
  </w:style>
  <w:style w:type="character" w:customStyle="1" w:styleId="13">
    <w:name w:val="正文1 字符"/>
    <w:basedOn w:val="a0"/>
    <w:link w:val="14"/>
    <w:locked/>
    <w:rsid w:val="00200ECC"/>
    <w:rPr>
      <w:rFonts w:ascii="Times New Roman" w:eastAsia="宋体" w:hAnsi="Times New Roman" w:cs="宋体"/>
      <w:kern w:val="0"/>
      <w:sz w:val="24"/>
      <w:szCs w:val="24"/>
    </w:rPr>
  </w:style>
  <w:style w:type="paragraph" w:customStyle="1" w:styleId="14">
    <w:name w:val="正文1"/>
    <w:basedOn w:val="a"/>
    <w:link w:val="13"/>
    <w:qFormat/>
    <w:rsid w:val="00200ECC"/>
    <w:pPr>
      <w:widowControl/>
      <w:spacing w:line="400" w:lineRule="exact"/>
      <w:jc w:val="center"/>
    </w:pPr>
    <w:rPr>
      <w:rFonts w:cs="宋体"/>
      <w:kern w:val="0"/>
      <w:sz w:val="24"/>
    </w:rPr>
  </w:style>
  <w:style w:type="paragraph" w:styleId="21">
    <w:name w:val="Body Text Indent 2"/>
    <w:basedOn w:val="a"/>
    <w:link w:val="22"/>
    <w:uiPriority w:val="99"/>
    <w:unhideWhenUsed/>
    <w:qFormat/>
    <w:rsid w:val="00A87F3A"/>
    <w:pPr>
      <w:spacing w:after="120" w:line="480" w:lineRule="auto"/>
      <w:ind w:leftChars="200" w:left="420"/>
    </w:pPr>
  </w:style>
  <w:style w:type="character" w:customStyle="1" w:styleId="22">
    <w:name w:val="正文文本缩进 2 字符"/>
    <w:basedOn w:val="a0"/>
    <w:link w:val="21"/>
    <w:uiPriority w:val="99"/>
    <w:rsid w:val="00A87F3A"/>
    <w:rPr>
      <w:rFonts w:ascii="Times New Roman" w:eastAsia="宋体" w:hAnsi="Times New Roman" w:cs="Times New Roman"/>
      <w:szCs w:val="24"/>
    </w:rPr>
  </w:style>
  <w:style w:type="character" w:customStyle="1" w:styleId="aff5">
    <w:name w:val="表格 字符"/>
    <w:basedOn w:val="a0"/>
    <w:link w:val="aff6"/>
    <w:locked/>
    <w:rsid w:val="00A87F3A"/>
    <w:rPr>
      <w:rFonts w:ascii="Times New Roman" w:eastAsia="宋体" w:hAnsi="Times New Roman" w:cs="Times New Roman"/>
      <w:kern w:val="0"/>
      <w:szCs w:val="24"/>
    </w:rPr>
  </w:style>
  <w:style w:type="paragraph" w:customStyle="1" w:styleId="aff6">
    <w:name w:val="表格"/>
    <w:basedOn w:val="a"/>
    <w:link w:val="aff5"/>
    <w:qFormat/>
    <w:rsid w:val="00A87F3A"/>
    <w:rPr>
      <w:kern w:val="0"/>
    </w:rPr>
  </w:style>
  <w:style w:type="character" w:styleId="aff7">
    <w:name w:val="Placeholder Text"/>
    <w:basedOn w:val="a0"/>
    <w:uiPriority w:val="99"/>
    <w:rsid w:val="000F62A4"/>
    <w:rPr>
      <w:color w:val="808080"/>
    </w:rPr>
  </w:style>
  <w:style w:type="character" w:styleId="aff8">
    <w:name w:val="FollowedHyperlink"/>
    <w:basedOn w:val="a0"/>
    <w:uiPriority w:val="99"/>
    <w:unhideWhenUsed/>
    <w:rsid w:val="00D45396"/>
    <w:rPr>
      <w:color w:val="954F72" w:themeColor="followedHyperlink"/>
      <w:u w:val="single"/>
    </w:rPr>
  </w:style>
  <w:style w:type="paragraph" w:customStyle="1" w:styleId="msonormal0">
    <w:name w:val="msonormal"/>
    <w:basedOn w:val="a"/>
    <w:qFormat/>
    <w:rsid w:val="00D45396"/>
    <w:pPr>
      <w:widowControl/>
      <w:spacing w:before="100" w:beforeAutospacing="1" w:after="100" w:afterAutospacing="1"/>
      <w:jc w:val="left"/>
    </w:pPr>
    <w:rPr>
      <w:rFonts w:ascii="宋体" w:hAnsi="宋体" w:cs="宋体"/>
      <w:kern w:val="0"/>
      <w:sz w:val="24"/>
      <w:szCs w:val="20"/>
    </w:rPr>
  </w:style>
  <w:style w:type="paragraph" w:styleId="aff9">
    <w:name w:val="Normal Indent"/>
    <w:basedOn w:val="a"/>
    <w:unhideWhenUsed/>
    <w:qFormat/>
    <w:rsid w:val="00D45396"/>
    <w:pPr>
      <w:ind w:firstLineChars="200" w:firstLine="420"/>
    </w:pPr>
    <w:rPr>
      <w:rFonts w:ascii="Calibri" w:hAnsi="Calibri"/>
      <w:szCs w:val="22"/>
    </w:rPr>
  </w:style>
  <w:style w:type="paragraph" w:styleId="affa">
    <w:name w:val="List"/>
    <w:basedOn w:val="a"/>
    <w:unhideWhenUsed/>
    <w:qFormat/>
    <w:rsid w:val="00D45396"/>
    <w:pPr>
      <w:ind w:left="200" w:hangingChars="200" w:hanging="200"/>
    </w:pPr>
    <w:rPr>
      <w:rFonts w:ascii="Calibri" w:hAnsi="Calibri"/>
      <w:szCs w:val="22"/>
    </w:rPr>
  </w:style>
  <w:style w:type="paragraph" w:styleId="affb">
    <w:name w:val="List Bullet"/>
    <w:basedOn w:val="a"/>
    <w:unhideWhenUsed/>
    <w:qFormat/>
    <w:rsid w:val="00D45396"/>
    <w:pPr>
      <w:tabs>
        <w:tab w:val="num" w:pos="360"/>
      </w:tabs>
      <w:ind w:left="360" w:hangingChars="200" w:hanging="360"/>
    </w:pPr>
    <w:rPr>
      <w:rFonts w:ascii="Calibri" w:hAnsi="Calibri"/>
      <w:szCs w:val="22"/>
    </w:rPr>
  </w:style>
  <w:style w:type="paragraph" w:styleId="23">
    <w:name w:val="List 2"/>
    <w:basedOn w:val="a"/>
    <w:unhideWhenUsed/>
    <w:qFormat/>
    <w:rsid w:val="00D45396"/>
    <w:pPr>
      <w:ind w:leftChars="200" w:left="100" w:hangingChars="200" w:hanging="200"/>
    </w:pPr>
    <w:rPr>
      <w:rFonts w:ascii="Calibri" w:hAnsi="Calibri"/>
      <w:szCs w:val="22"/>
    </w:rPr>
  </w:style>
  <w:style w:type="paragraph" w:styleId="31">
    <w:name w:val="List 3"/>
    <w:basedOn w:val="a"/>
    <w:unhideWhenUsed/>
    <w:qFormat/>
    <w:rsid w:val="00D45396"/>
    <w:pPr>
      <w:ind w:leftChars="400" w:left="100" w:hangingChars="200" w:hanging="200"/>
    </w:pPr>
    <w:rPr>
      <w:rFonts w:ascii="Calibri" w:hAnsi="Calibri"/>
      <w:szCs w:val="22"/>
    </w:rPr>
  </w:style>
  <w:style w:type="paragraph" w:styleId="affc">
    <w:name w:val="Body Text"/>
    <w:basedOn w:val="a"/>
    <w:link w:val="affd"/>
    <w:unhideWhenUsed/>
    <w:qFormat/>
    <w:rsid w:val="00D45396"/>
    <w:pPr>
      <w:spacing w:after="120"/>
    </w:pPr>
    <w:rPr>
      <w:rFonts w:ascii="Calibri" w:hAnsi="Calibri"/>
      <w:szCs w:val="22"/>
    </w:rPr>
  </w:style>
  <w:style w:type="character" w:customStyle="1" w:styleId="affd">
    <w:name w:val="正文文本 字符"/>
    <w:basedOn w:val="a0"/>
    <w:link w:val="affc"/>
    <w:rsid w:val="00D45396"/>
    <w:rPr>
      <w:rFonts w:ascii="Calibri" w:eastAsia="宋体" w:hAnsi="Calibri" w:cs="Times New Roman"/>
      <w:szCs w:val="22"/>
    </w:rPr>
  </w:style>
  <w:style w:type="paragraph" w:styleId="affe">
    <w:name w:val="Body Text Indent"/>
    <w:basedOn w:val="a"/>
    <w:link w:val="afff"/>
    <w:unhideWhenUsed/>
    <w:qFormat/>
    <w:rsid w:val="00D45396"/>
    <w:pPr>
      <w:spacing w:after="120"/>
      <w:ind w:leftChars="200" w:left="420"/>
    </w:pPr>
    <w:rPr>
      <w:rFonts w:ascii="Calibri" w:hAnsi="Calibri"/>
      <w:szCs w:val="22"/>
    </w:rPr>
  </w:style>
  <w:style w:type="character" w:customStyle="1" w:styleId="afff">
    <w:name w:val="正文文本缩进 字符"/>
    <w:basedOn w:val="a0"/>
    <w:link w:val="affe"/>
    <w:rsid w:val="00D45396"/>
    <w:rPr>
      <w:rFonts w:ascii="Calibri" w:eastAsia="宋体" w:hAnsi="Calibri" w:cs="Times New Roman"/>
      <w:szCs w:val="22"/>
    </w:rPr>
  </w:style>
  <w:style w:type="paragraph" w:styleId="afff0">
    <w:name w:val="Salutation"/>
    <w:basedOn w:val="a"/>
    <w:next w:val="a"/>
    <w:link w:val="afff1"/>
    <w:unhideWhenUsed/>
    <w:qFormat/>
    <w:rsid w:val="00D45396"/>
    <w:pPr>
      <w:widowControl/>
      <w:jc w:val="left"/>
    </w:pPr>
    <w:rPr>
      <w:rFonts w:ascii="宋体" w:hAnsi="宋体" w:cs="宋体"/>
      <w:kern w:val="0"/>
      <w:sz w:val="24"/>
    </w:rPr>
  </w:style>
  <w:style w:type="character" w:customStyle="1" w:styleId="afff1">
    <w:name w:val="称呼 字符"/>
    <w:basedOn w:val="a0"/>
    <w:link w:val="afff0"/>
    <w:qFormat/>
    <w:rsid w:val="00D45396"/>
    <w:rPr>
      <w:rFonts w:ascii="宋体" w:eastAsia="宋体" w:hAnsi="宋体" w:cs="宋体"/>
      <w:kern w:val="0"/>
      <w:sz w:val="24"/>
      <w:szCs w:val="24"/>
    </w:rPr>
  </w:style>
  <w:style w:type="paragraph" w:styleId="afff2">
    <w:name w:val="Date"/>
    <w:basedOn w:val="a"/>
    <w:next w:val="a"/>
    <w:link w:val="afff3"/>
    <w:uiPriority w:val="99"/>
    <w:unhideWhenUsed/>
    <w:qFormat/>
    <w:rsid w:val="00D45396"/>
    <w:pPr>
      <w:ind w:leftChars="2500" w:left="100"/>
    </w:pPr>
    <w:rPr>
      <w:rFonts w:asciiTheme="minorHAnsi" w:eastAsiaTheme="minorEastAsia" w:hAnsiTheme="minorHAnsi" w:cstheme="minorBidi"/>
      <w:szCs w:val="22"/>
    </w:rPr>
  </w:style>
  <w:style w:type="character" w:customStyle="1" w:styleId="afff3">
    <w:name w:val="日期 字符"/>
    <w:basedOn w:val="a0"/>
    <w:link w:val="afff2"/>
    <w:uiPriority w:val="99"/>
    <w:rsid w:val="00D45396"/>
    <w:rPr>
      <w:szCs w:val="22"/>
    </w:rPr>
  </w:style>
  <w:style w:type="paragraph" w:styleId="afff4">
    <w:name w:val="Body Text First Indent"/>
    <w:basedOn w:val="affc"/>
    <w:link w:val="afff5"/>
    <w:unhideWhenUsed/>
    <w:qFormat/>
    <w:rsid w:val="00D45396"/>
    <w:pPr>
      <w:ind w:firstLineChars="100" w:firstLine="420"/>
    </w:pPr>
  </w:style>
  <w:style w:type="character" w:customStyle="1" w:styleId="afff5">
    <w:name w:val="正文文本首行缩进 字符"/>
    <w:basedOn w:val="affd"/>
    <w:link w:val="afff4"/>
    <w:rsid w:val="00D45396"/>
    <w:rPr>
      <w:rFonts w:ascii="Calibri" w:eastAsia="宋体" w:hAnsi="Calibri" w:cs="Times New Roman"/>
      <w:szCs w:val="22"/>
    </w:rPr>
  </w:style>
  <w:style w:type="paragraph" w:styleId="24">
    <w:name w:val="Body Text First Indent 2"/>
    <w:basedOn w:val="affe"/>
    <w:link w:val="25"/>
    <w:unhideWhenUsed/>
    <w:qFormat/>
    <w:rsid w:val="00D45396"/>
    <w:pPr>
      <w:ind w:firstLineChars="200" w:firstLine="420"/>
    </w:pPr>
  </w:style>
  <w:style w:type="character" w:customStyle="1" w:styleId="25">
    <w:name w:val="正文文本首行缩进 2 字符"/>
    <w:basedOn w:val="afff"/>
    <w:link w:val="24"/>
    <w:rsid w:val="00D45396"/>
    <w:rPr>
      <w:rFonts w:ascii="Calibri" w:eastAsia="宋体" w:hAnsi="Calibri" w:cs="Times New Roman"/>
      <w:szCs w:val="22"/>
    </w:rPr>
  </w:style>
  <w:style w:type="paragraph" w:styleId="afff6">
    <w:name w:val="Document Map"/>
    <w:basedOn w:val="a"/>
    <w:link w:val="afff7"/>
    <w:unhideWhenUsed/>
    <w:qFormat/>
    <w:rsid w:val="00D45396"/>
    <w:pPr>
      <w:shd w:val="clear" w:color="auto" w:fill="000080"/>
    </w:pPr>
    <w:rPr>
      <w:rFonts w:ascii="Calibri" w:hAnsi="Calibri"/>
      <w:szCs w:val="22"/>
    </w:rPr>
  </w:style>
  <w:style w:type="character" w:customStyle="1" w:styleId="afff7">
    <w:name w:val="文档结构图 字符"/>
    <w:basedOn w:val="a0"/>
    <w:link w:val="afff6"/>
    <w:rsid w:val="00D45396"/>
    <w:rPr>
      <w:rFonts w:ascii="Calibri" w:eastAsia="宋体" w:hAnsi="Calibri" w:cs="Times New Roman"/>
      <w:szCs w:val="22"/>
      <w:shd w:val="clear" w:color="auto" w:fill="000080"/>
    </w:rPr>
  </w:style>
  <w:style w:type="paragraph" w:customStyle="1" w:styleId="15">
    <w:name w:val="样式 标题 1 + 小四"/>
    <w:basedOn w:val="a8"/>
    <w:qFormat/>
    <w:rsid w:val="00D45396"/>
    <w:rPr>
      <w:sz w:val="24"/>
    </w:rPr>
  </w:style>
  <w:style w:type="paragraph" w:customStyle="1" w:styleId="afff8">
    <w:name w:val="简单回函地址"/>
    <w:basedOn w:val="a"/>
    <w:qFormat/>
    <w:rsid w:val="00D45396"/>
    <w:rPr>
      <w:rFonts w:ascii="Calibri" w:hAnsi="Calibri"/>
      <w:szCs w:val="22"/>
    </w:rPr>
  </w:style>
  <w:style w:type="paragraph" w:customStyle="1" w:styleId="Style3">
    <w:name w:val="Style3"/>
    <w:basedOn w:val="a"/>
    <w:qFormat/>
    <w:rsid w:val="00D45396"/>
    <w:pPr>
      <w:autoSpaceDE w:val="0"/>
      <w:autoSpaceDN w:val="0"/>
      <w:adjustRightInd w:val="0"/>
      <w:jc w:val="left"/>
    </w:pPr>
    <w:rPr>
      <w:kern w:val="0"/>
      <w:sz w:val="24"/>
    </w:rPr>
  </w:style>
  <w:style w:type="paragraph" w:customStyle="1" w:styleId="afff9">
    <w:name w:val="刘冲"/>
    <w:basedOn w:val="a"/>
    <w:qFormat/>
    <w:rsid w:val="00D45396"/>
    <w:pPr>
      <w:spacing w:line="360" w:lineRule="exact"/>
    </w:pPr>
    <w:rPr>
      <w:rFonts w:ascii="宋体" w:hAnsi="宋体"/>
      <w:color w:val="000000"/>
      <w:sz w:val="24"/>
    </w:rPr>
  </w:style>
  <w:style w:type="paragraph" w:customStyle="1" w:styleId="1111111111">
    <w:name w:val="1111111111"/>
    <w:basedOn w:val="a"/>
    <w:semiHidden/>
    <w:qFormat/>
    <w:rsid w:val="00D45396"/>
    <w:pPr>
      <w:spacing w:line="360" w:lineRule="exact"/>
      <w:ind w:firstLine="420"/>
    </w:pPr>
    <w:rPr>
      <w:rFonts w:ascii="宋体" w:hAnsi="宋体"/>
      <w:sz w:val="24"/>
    </w:rPr>
  </w:style>
  <w:style w:type="paragraph" w:customStyle="1" w:styleId="11111111111111">
    <w:name w:val="11111111111111"/>
    <w:basedOn w:val="a"/>
    <w:semiHidden/>
    <w:qFormat/>
    <w:rsid w:val="00D45396"/>
    <w:pPr>
      <w:spacing w:line="360" w:lineRule="exact"/>
      <w:ind w:firstLine="420"/>
    </w:pPr>
    <w:rPr>
      <w:rFonts w:ascii="宋体" w:hAnsi="宋体"/>
      <w:sz w:val="24"/>
    </w:rPr>
  </w:style>
  <w:style w:type="paragraph" w:customStyle="1" w:styleId="Default">
    <w:name w:val="Default"/>
    <w:qFormat/>
    <w:rsid w:val="00D45396"/>
    <w:pPr>
      <w:widowControl w:val="0"/>
      <w:autoSpaceDE w:val="0"/>
      <w:autoSpaceDN w:val="0"/>
      <w:adjustRightInd w:val="0"/>
    </w:pPr>
    <w:rPr>
      <w:rFonts w:ascii="宋体" w:eastAsia="宋体" w:cs="宋体"/>
      <w:color w:val="000000"/>
      <w:kern w:val="0"/>
      <w:sz w:val="24"/>
      <w:szCs w:val="24"/>
    </w:rPr>
  </w:style>
  <w:style w:type="character" w:customStyle="1" w:styleId="16">
    <w:name w:val="样式1 字符"/>
    <w:basedOn w:val="20"/>
    <w:link w:val="17"/>
    <w:locked/>
    <w:rsid w:val="00D45396"/>
    <w:rPr>
      <w:rFonts w:ascii="宋体" w:eastAsia="黑体" w:hAnsi="宋体" w:cs="Times New Roman"/>
      <w:b/>
      <w:bCs/>
      <w:sz w:val="24"/>
      <w:szCs w:val="24"/>
    </w:rPr>
  </w:style>
  <w:style w:type="paragraph" w:customStyle="1" w:styleId="17">
    <w:name w:val="样式1"/>
    <w:basedOn w:val="2"/>
    <w:link w:val="16"/>
    <w:qFormat/>
    <w:rsid w:val="00D45396"/>
    <w:pPr>
      <w:spacing w:before="100" w:beforeAutospacing="1" w:after="100" w:afterAutospacing="1" w:line="360" w:lineRule="auto"/>
      <w:outlineLvl w:val="0"/>
    </w:pPr>
    <w:rPr>
      <w:rFonts w:ascii="宋体" w:hAnsi="宋体"/>
      <w:sz w:val="24"/>
      <w:szCs w:val="24"/>
    </w:rPr>
  </w:style>
  <w:style w:type="character" w:customStyle="1" w:styleId="11111">
    <w:name w:val="11111 字符"/>
    <w:basedOn w:val="10"/>
    <w:link w:val="111110"/>
    <w:semiHidden/>
    <w:locked/>
    <w:rsid w:val="003E780C"/>
    <w:rPr>
      <w:rFonts w:ascii="Calibri" w:eastAsia="黑体" w:hAnsi="Calibri" w:cs="Times New Roman"/>
      <w:b/>
      <w:bCs/>
      <w:kern w:val="44"/>
      <w:sz w:val="24"/>
      <w:szCs w:val="44"/>
    </w:rPr>
  </w:style>
  <w:style w:type="paragraph" w:customStyle="1" w:styleId="111110">
    <w:name w:val="11111"/>
    <w:basedOn w:val="1"/>
    <w:link w:val="11111"/>
    <w:semiHidden/>
    <w:qFormat/>
    <w:rsid w:val="00D45396"/>
    <w:pPr>
      <w:spacing w:line="576" w:lineRule="auto"/>
    </w:pPr>
    <w:rPr>
      <w:rFonts w:ascii="Calibri" w:hAnsi="Calibri"/>
      <w:sz w:val="24"/>
    </w:rPr>
  </w:style>
  <w:style w:type="paragraph" w:customStyle="1" w:styleId="afffa">
    <w:name w:val="正文部分"/>
    <w:uiPriority w:val="99"/>
    <w:qFormat/>
    <w:rsid w:val="00D45396"/>
    <w:pPr>
      <w:widowControl w:val="0"/>
      <w:adjustRightInd w:val="0"/>
      <w:snapToGrid w:val="0"/>
      <w:spacing w:line="460" w:lineRule="exact"/>
      <w:jc w:val="both"/>
    </w:pPr>
    <w:rPr>
      <w:rFonts w:ascii="宋体" w:eastAsia="宋体" w:hAnsi="宋体" w:cs="Times New Roman"/>
      <w:kern w:val="0"/>
      <w:sz w:val="30"/>
      <w:szCs w:val="20"/>
    </w:rPr>
  </w:style>
  <w:style w:type="character" w:customStyle="1" w:styleId="1111Char">
    <w:name w:val="1111 Char"/>
    <w:link w:val="1111"/>
    <w:semiHidden/>
    <w:locked/>
    <w:rsid w:val="003E780C"/>
    <w:rPr>
      <w:rFonts w:ascii="Times New Roman" w:eastAsia="宋体" w:hAnsi="Times New Roman" w:cs="Times New Roman"/>
      <w:sz w:val="24"/>
      <w:szCs w:val="24"/>
    </w:rPr>
  </w:style>
  <w:style w:type="paragraph" w:customStyle="1" w:styleId="1111">
    <w:name w:val="1111"/>
    <w:basedOn w:val="a"/>
    <w:link w:val="1111Char"/>
    <w:semiHidden/>
    <w:qFormat/>
    <w:rsid w:val="00D45396"/>
    <w:pPr>
      <w:spacing w:line="360" w:lineRule="exact"/>
      <w:ind w:firstLineChars="200" w:firstLine="200"/>
    </w:pPr>
    <w:rPr>
      <w:sz w:val="24"/>
    </w:rPr>
  </w:style>
  <w:style w:type="character" w:customStyle="1" w:styleId="afffb">
    <w:name w:val="二级标题 字符"/>
    <w:basedOn w:val="a0"/>
    <w:link w:val="afffc"/>
    <w:locked/>
    <w:rsid w:val="00D45396"/>
    <w:rPr>
      <w:rFonts w:ascii="宋体" w:eastAsia="宋体" w:hAnsi="宋体" w:cs="宋体"/>
      <w:kern w:val="0"/>
      <w:szCs w:val="24"/>
    </w:rPr>
  </w:style>
  <w:style w:type="paragraph" w:customStyle="1" w:styleId="afffc">
    <w:name w:val="二级标题"/>
    <w:basedOn w:val="a"/>
    <w:next w:val="14"/>
    <w:link w:val="afffb"/>
    <w:qFormat/>
    <w:rsid w:val="00D45396"/>
    <w:pPr>
      <w:widowControl/>
      <w:spacing w:beforeLines="50" w:afterLines="50"/>
      <w:jc w:val="left"/>
    </w:pPr>
    <w:rPr>
      <w:rFonts w:ascii="宋体" w:hAnsi="宋体" w:cs="宋体"/>
      <w:kern w:val="0"/>
    </w:rPr>
  </w:style>
  <w:style w:type="character" w:customStyle="1" w:styleId="afffd">
    <w:name w:val="三级标题 字符"/>
    <w:basedOn w:val="a0"/>
    <w:link w:val="afffe"/>
    <w:locked/>
    <w:rsid w:val="00D45396"/>
    <w:rPr>
      <w:rFonts w:ascii="宋体" w:eastAsia="宋体" w:hAnsi="宋体" w:cs="宋体"/>
      <w:kern w:val="0"/>
      <w:sz w:val="24"/>
      <w:szCs w:val="24"/>
    </w:rPr>
  </w:style>
  <w:style w:type="paragraph" w:customStyle="1" w:styleId="afffe">
    <w:name w:val="三级标题"/>
    <w:basedOn w:val="a"/>
    <w:next w:val="14"/>
    <w:link w:val="afffd"/>
    <w:qFormat/>
    <w:rsid w:val="00D45396"/>
    <w:pPr>
      <w:widowControl/>
      <w:spacing w:beforeLines="50" w:afterLines="50"/>
      <w:jc w:val="left"/>
    </w:pPr>
    <w:rPr>
      <w:rFonts w:ascii="宋体" w:hAnsi="宋体" w:cs="宋体"/>
      <w:kern w:val="0"/>
      <w:sz w:val="24"/>
    </w:rPr>
  </w:style>
  <w:style w:type="character" w:customStyle="1" w:styleId="affff">
    <w:name w:val="图标题 字符"/>
    <w:basedOn w:val="a0"/>
    <w:link w:val="affff0"/>
    <w:locked/>
    <w:rsid w:val="00D45396"/>
    <w:rPr>
      <w:rFonts w:ascii="Times New Roman" w:eastAsia="宋体" w:hAnsi="Times New Roman" w:cs="宋体"/>
      <w:b/>
      <w:kern w:val="0"/>
      <w:sz w:val="15"/>
      <w:szCs w:val="24"/>
    </w:rPr>
  </w:style>
  <w:style w:type="paragraph" w:customStyle="1" w:styleId="affff0">
    <w:name w:val="图标题"/>
    <w:basedOn w:val="a"/>
    <w:link w:val="affff"/>
    <w:qFormat/>
    <w:rsid w:val="00D45396"/>
    <w:pPr>
      <w:widowControl/>
      <w:spacing w:beforeLines="50"/>
      <w:jc w:val="left"/>
    </w:pPr>
    <w:rPr>
      <w:rFonts w:cs="宋体"/>
      <w:b/>
      <w:kern w:val="0"/>
      <w:sz w:val="15"/>
    </w:rPr>
  </w:style>
  <w:style w:type="character" w:customStyle="1" w:styleId="affff1">
    <w:name w:val="公式 字符"/>
    <w:basedOn w:val="a0"/>
    <w:link w:val="affff2"/>
    <w:locked/>
    <w:rsid w:val="00D45396"/>
    <w:rPr>
      <w:rFonts w:ascii="Times New Roman" w:eastAsia="宋体" w:hAnsi="Times New Roman" w:cs="宋体"/>
      <w:kern w:val="0"/>
      <w:sz w:val="24"/>
      <w:szCs w:val="28"/>
    </w:rPr>
  </w:style>
  <w:style w:type="paragraph" w:customStyle="1" w:styleId="affff2">
    <w:name w:val="公式"/>
    <w:basedOn w:val="14"/>
    <w:next w:val="14"/>
    <w:link w:val="affff1"/>
    <w:qFormat/>
    <w:rsid w:val="00D45396"/>
    <w:pPr>
      <w:tabs>
        <w:tab w:val="center" w:pos="5520"/>
      </w:tabs>
      <w:spacing w:before="156" w:after="156"/>
    </w:pPr>
    <w:rPr>
      <w:szCs w:val="28"/>
    </w:rPr>
  </w:style>
  <w:style w:type="character" w:customStyle="1" w:styleId="affff3">
    <w:name w:val="公式编号 字符"/>
    <w:basedOn w:val="affff1"/>
    <w:link w:val="affff4"/>
    <w:locked/>
    <w:rsid w:val="00D45396"/>
    <w:rPr>
      <w:rFonts w:ascii="Times New Roman" w:eastAsia="宋体" w:hAnsi="Times New Roman" w:cs="宋体"/>
      <w:kern w:val="0"/>
      <w:sz w:val="24"/>
      <w:szCs w:val="28"/>
    </w:rPr>
  </w:style>
  <w:style w:type="paragraph" w:customStyle="1" w:styleId="affff4">
    <w:name w:val="公式编号"/>
    <w:basedOn w:val="affff2"/>
    <w:next w:val="14"/>
    <w:link w:val="affff3"/>
    <w:qFormat/>
    <w:rsid w:val="00D45396"/>
    <w:pPr>
      <w:tabs>
        <w:tab w:val="right" w:pos="11040"/>
      </w:tabs>
    </w:pPr>
  </w:style>
  <w:style w:type="character" w:customStyle="1" w:styleId="affff5">
    <w:name w:val="表标题 字符"/>
    <w:basedOn w:val="a0"/>
    <w:link w:val="affff6"/>
    <w:locked/>
    <w:rsid w:val="00D45396"/>
    <w:rPr>
      <w:rFonts w:ascii="Times New Roman" w:eastAsia="黑体" w:hAnsi="Times New Roman" w:cs="Times New Roman"/>
      <w:kern w:val="0"/>
      <w:sz w:val="18"/>
      <w:szCs w:val="24"/>
    </w:rPr>
  </w:style>
  <w:style w:type="paragraph" w:customStyle="1" w:styleId="affff6">
    <w:name w:val="表标题"/>
    <w:basedOn w:val="a"/>
    <w:link w:val="affff5"/>
    <w:qFormat/>
    <w:rsid w:val="00D45396"/>
    <w:pPr>
      <w:overflowPunct w:val="0"/>
      <w:snapToGrid w:val="0"/>
      <w:spacing w:line="252" w:lineRule="auto"/>
      <w:jc w:val="center"/>
    </w:pPr>
    <w:rPr>
      <w:rFonts w:eastAsia="黑体"/>
      <w:kern w:val="0"/>
      <w:sz w:val="18"/>
    </w:rPr>
  </w:style>
  <w:style w:type="paragraph" w:customStyle="1" w:styleId="tab">
    <w:name w:val="tab"/>
    <w:basedOn w:val="affff6"/>
    <w:qFormat/>
    <w:rsid w:val="00D45396"/>
    <w:pPr>
      <w:spacing w:after="40"/>
    </w:pPr>
    <w:rPr>
      <w:rFonts w:eastAsiaTheme="majorEastAsia"/>
      <w:sz w:val="17"/>
    </w:rPr>
  </w:style>
  <w:style w:type="paragraph" w:customStyle="1" w:styleId="fig">
    <w:name w:val="fig"/>
    <w:basedOn w:val="affff0"/>
    <w:qFormat/>
    <w:rsid w:val="00D45396"/>
    <w:pPr>
      <w:overflowPunct w:val="0"/>
      <w:snapToGrid w:val="0"/>
      <w:spacing w:beforeLines="0" w:afterLines="50" w:line="252" w:lineRule="auto"/>
      <w:jc w:val="center"/>
    </w:pPr>
    <w:rPr>
      <w:b w:val="0"/>
      <w:sz w:val="17"/>
    </w:rPr>
  </w:style>
  <w:style w:type="character" w:customStyle="1" w:styleId="affff7">
    <w:name w:val="子图 字符"/>
    <w:basedOn w:val="affff"/>
    <w:link w:val="affff8"/>
    <w:locked/>
    <w:rsid w:val="00D45396"/>
    <w:rPr>
      <w:rFonts w:ascii="Times New Roman" w:eastAsia="宋体" w:hAnsi="Times New Roman" w:cs="宋体"/>
      <w:b w:val="0"/>
      <w:kern w:val="0"/>
      <w:sz w:val="15"/>
      <w:szCs w:val="16"/>
    </w:rPr>
  </w:style>
  <w:style w:type="paragraph" w:customStyle="1" w:styleId="affff8">
    <w:name w:val="子图"/>
    <w:basedOn w:val="affff0"/>
    <w:link w:val="affff7"/>
    <w:qFormat/>
    <w:rsid w:val="00D45396"/>
    <w:pPr>
      <w:overflowPunct w:val="0"/>
      <w:snapToGrid w:val="0"/>
      <w:spacing w:beforeLines="0" w:afterLines="50" w:line="252" w:lineRule="auto"/>
      <w:jc w:val="center"/>
    </w:pPr>
    <w:rPr>
      <w:b w:val="0"/>
      <w:szCs w:val="16"/>
    </w:rPr>
  </w:style>
  <w:style w:type="character" w:customStyle="1" w:styleId="yxInternal">
    <w:name w:val="yxInternal"/>
    <w:rsid w:val="00D45396"/>
    <w:rPr>
      <w:rFonts w:ascii="Courier New" w:hAnsi="Courier New" w:cs="Courier New" w:hint="default"/>
      <w:color w:val="FF0000"/>
    </w:rPr>
  </w:style>
  <w:style w:type="character" w:customStyle="1" w:styleId="yxMark">
    <w:name w:val="yxMark"/>
    <w:rsid w:val="00D45396"/>
    <w:rPr>
      <w:rFonts w:ascii="Courier New" w:hAnsi="Courier New" w:cs="Courier New" w:hint="default"/>
      <w:vanish/>
      <w:webHidden w:val="0"/>
      <w:color w:val="800000"/>
      <w:vertAlign w:val="subscript"/>
      <w:specVanish w:val="0"/>
    </w:rPr>
  </w:style>
  <w:style w:type="character" w:customStyle="1" w:styleId="FontStyle80">
    <w:name w:val="Font Style80"/>
    <w:rsid w:val="00D45396"/>
    <w:rPr>
      <w:rFonts w:ascii="Times New Roman" w:hAnsi="Times New Roman" w:cs="Times New Roman" w:hint="default"/>
      <w:b/>
      <w:bCs/>
      <w:sz w:val="16"/>
      <w:szCs w:val="16"/>
    </w:rPr>
  </w:style>
  <w:style w:type="character" w:customStyle="1" w:styleId="longtext1">
    <w:name w:val="long_text1"/>
    <w:rsid w:val="00D45396"/>
    <w:rPr>
      <w:sz w:val="16"/>
      <w:szCs w:val="16"/>
    </w:rPr>
  </w:style>
  <w:style w:type="character" w:customStyle="1" w:styleId="mediumtext1">
    <w:name w:val="medium_text1"/>
    <w:rsid w:val="00D45396"/>
    <w:rPr>
      <w:sz w:val="20"/>
      <w:szCs w:val="20"/>
    </w:rPr>
  </w:style>
  <w:style w:type="character" w:customStyle="1" w:styleId="210">
    <w:name w:val="标题 2 字符1"/>
    <w:rsid w:val="00D45396"/>
    <w:rPr>
      <w:rFonts w:ascii="Arial" w:eastAsia="黑体" w:hAnsi="Arial" w:cs="Times New Roman" w:hint="default"/>
      <w:b/>
      <w:bCs w:val="0"/>
      <w:kern w:val="0"/>
      <w:sz w:val="32"/>
      <w:szCs w:val="20"/>
    </w:rPr>
  </w:style>
  <w:style w:type="paragraph" w:styleId="affff9">
    <w:name w:val="Normal (Web)"/>
    <w:basedOn w:val="a"/>
    <w:uiPriority w:val="99"/>
    <w:unhideWhenUsed/>
    <w:qFormat/>
    <w:rsid w:val="00EF39B5"/>
    <w:pPr>
      <w:widowControl/>
      <w:spacing w:before="100" w:beforeAutospacing="1" w:after="100" w:afterAutospacing="1"/>
      <w:jc w:val="left"/>
    </w:pPr>
    <w:rPr>
      <w:rFonts w:ascii="宋体" w:hAnsi="宋体" w:cs="宋体"/>
      <w:kern w:val="0"/>
      <w:sz w:val="24"/>
    </w:rPr>
  </w:style>
  <w:style w:type="character" w:customStyle="1" w:styleId="18">
    <w:name w:val="批注框文本 字符1"/>
    <w:basedOn w:val="a0"/>
    <w:uiPriority w:val="99"/>
    <w:semiHidden/>
    <w:rsid w:val="00B44695"/>
    <w:rPr>
      <w:sz w:val="18"/>
      <w:szCs w:val="18"/>
    </w:rPr>
  </w:style>
  <w:style w:type="character" w:customStyle="1" w:styleId="19">
    <w:name w:val="文档结构图 字符1"/>
    <w:basedOn w:val="a0"/>
    <w:uiPriority w:val="99"/>
    <w:semiHidden/>
    <w:rsid w:val="00B44695"/>
    <w:rPr>
      <w:rFonts w:ascii="Microsoft YaHei UI" w:eastAsia="Microsoft YaHei UI"/>
      <w:sz w:val="18"/>
      <w:szCs w:val="18"/>
    </w:rPr>
  </w:style>
  <w:style w:type="table" w:styleId="-6">
    <w:name w:val="Light List Accent 6"/>
    <w:basedOn w:val="a1"/>
    <w:uiPriority w:val="61"/>
    <w:rsid w:val="00B44695"/>
    <w:rPr>
      <w:kern w:val="0"/>
      <w:sz w:val="22"/>
      <w:szCs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1a">
    <w:name w:val="网格型1"/>
    <w:basedOn w:val="a1"/>
    <w:next w:val="afd"/>
    <w:uiPriority w:val="39"/>
    <w:qFormat/>
    <w:rsid w:val="00B44695"/>
    <w:rPr>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a">
    <w:name w:val="Revision"/>
    <w:hidden/>
    <w:uiPriority w:val="99"/>
    <w:semiHidden/>
    <w:rsid w:val="00B44695"/>
    <w:rPr>
      <w:szCs w:val="22"/>
    </w:rPr>
  </w:style>
  <w:style w:type="paragraph" w:styleId="TOC4">
    <w:name w:val="toc 4"/>
    <w:basedOn w:val="a"/>
    <w:next w:val="a"/>
    <w:autoRedefine/>
    <w:uiPriority w:val="39"/>
    <w:unhideWhenUsed/>
    <w:rsid w:val="00B44695"/>
    <w:pPr>
      <w:ind w:leftChars="600" w:left="1260"/>
    </w:pPr>
    <w:rPr>
      <w:rFonts w:asciiTheme="minorHAnsi" w:eastAsiaTheme="minorEastAsia" w:hAnsiTheme="minorHAnsi" w:cstheme="minorBidi"/>
      <w:szCs w:val="22"/>
    </w:rPr>
  </w:style>
  <w:style w:type="paragraph" w:styleId="TOC6">
    <w:name w:val="toc 6"/>
    <w:basedOn w:val="a"/>
    <w:next w:val="a"/>
    <w:autoRedefine/>
    <w:uiPriority w:val="39"/>
    <w:unhideWhenUsed/>
    <w:rsid w:val="00B44695"/>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44695"/>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44695"/>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44695"/>
    <w:pPr>
      <w:ind w:leftChars="1600" w:left="3360"/>
    </w:pPr>
    <w:rPr>
      <w:rFonts w:asciiTheme="minorHAnsi" w:eastAsiaTheme="minorEastAsia" w:hAnsiTheme="minorHAnsi" w:cstheme="minorBidi"/>
      <w:szCs w:val="22"/>
    </w:rPr>
  </w:style>
  <w:style w:type="character" w:styleId="affffb">
    <w:name w:val="Unresolved Mention"/>
    <w:basedOn w:val="a0"/>
    <w:uiPriority w:val="99"/>
    <w:unhideWhenUsed/>
    <w:rsid w:val="00B44695"/>
    <w:rPr>
      <w:color w:val="605E5C"/>
      <w:shd w:val="clear" w:color="auto" w:fill="E1DFDD"/>
    </w:rPr>
  </w:style>
  <w:style w:type="paragraph" w:styleId="affffc">
    <w:name w:val="caption"/>
    <w:basedOn w:val="afa"/>
    <w:next w:val="202"/>
    <w:uiPriority w:val="35"/>
    <w:qFormat/>
    <w:rsid w:val="002222F1"/>
    <w:rPr>
      <w:rFonts w:cstheme="majorBidi"/>
    </w:rPr>
  </w:style>
  <w:style w:type="character" w:customStyle="1" w:styleId="90">
    <w:name w:val="标题 9 字符"/>
    <w:basedOn w:val="a0"/>
    <w:link w:val="9"/>
    <w:uiPriority w:val="9"/>
    <w:rsid w:val="00AB27C0"/>
    <w:rPr>
      <w:rFonts w:ascii="Times New Roman" w:eastAsia="黑体" w:hAnsi="Times New Roman" w:cstheme="majorBidi"/>
      <w:b/>
      <w:bCs/>
      <w:sz w:val="36"/>
    </w:rPr>
  </w:style>
  <w:style w:type="paragraph" w:customStyle="1" w:styleId="affffd">
    <w:name w:val="中文摘要"/>
    <w:basedOn w:val="a"/>
    <w:rsid w:val="00906EB3"/>
    <w:pPr>
      <w:spacing w:before="120" w:after="120"/>
      <w:jc w:val="center"/>
      <w:outlineLvl w:val="0"/>
    </w:pPr>
    <w:rPr>
      <w:rFonts w:ascii="黑体" w:eastAsia="黑体" w:hAnsi="黑体" w:cs="宋体"/>
      <w:b/>
      <w:bCs/>
      <w:sz w:val="36"/>
      <w:szCs w:val="20"/>
    </w:rPr>
  </w:style>
  <w:style w:type="paragraph" w:customStyle="1" w:styleId="202Arial">
    <w:name w:val="样式 正文样式 小四 行距: 固定值 20 磅 首行缩进:  2 字符 + Arial 小二 加粗"/>
    <w:basedOn w:val="202"/>
    <w:rsid w:val="00906EB3"/>
    <w:pPr>
      <w:ind w:firstLine="200"/>
      <w:jc w:val="center"/>
    </w:pPr>
    <w:rPr>
      <w:rFonts w:ascii="Arial" w:hAnsi="Arial"/>
      <w:b/>
      <w:bCs/>
      <w:sz w:val="36"/>
    </w:rPr>
  </w:style>
  <w:style w:type="character" w:styleId="affffe">
    <w:name w:val="Strong"/>
    <w:basedOn w:val="a0"/>
    <w:uiPriority w:val="22"/>
    <w:qFormat/>
    <w:rsid w:val="002C094D"/>
    <w:rPr>
      <w:b/>
      <w:bCs/>
    </w:rPr>
  </w:style>
  <w:style w:type="paragraph" w:customStyle="1" w:styleId="afffff">
    <w:name w:val="小图序号"/>
    <w:basedOn w:val="afa"/>
    <w:link w:val="afffff0"/>
    <w:qFormat/>
    <w:rsid w:val="00AF4911"/>
    <w:pPr>
      <w:tabs>
        <w:tab w:val="center" w:pos="4410"/>
      </w:tabs>
    </w:pPr>
  </w:style>
  <w:style w:type="character" w:customStyle="1" w:styleId="afb">
    <w:name w:val="图（中文）样式 宋体 居中 字符"/>
    <w:basedOn w:val="a0"/>
    <w:link w:val="afa"/>
    <w:rsid w:val="00AF4911"/>
    <w:rPr>
      <w:rFonts w:ascii="Times New Roman" w:eastAsia="宋体" w:hAnsi="Times New Roman" w:cs="宋体"/>
      <w:szCs w:val="20"/>
    </w:rPr>
  </w:style>
  <w:style w:type="character" w:customStyle="1" w:styleId="afffff0">
    <w:name w:val="小图序号 字符"/>
    <w:basedOn w:val="afb"/>
    <w:link w:val="afffff"/>
    <w:rsid w:val="00AF4911"/>
    <w:rPr>
      <w:rFonts w:ascii="Times New Roman" w:eastAsia="宋体" w:hAnsi="Times New Roman" w:cs="宋体"/>
      <w:szCs w:val="20"/>
    </w:rPr>
  </w:style>
  <w:style w:type="character" w:customStyle="1" w:styleId="MTConvertedEquation">
    <w:name w:val="MTConvertedEquation"/>
    <w:basedOn w:val="a0"/>
    <w:rsid w:val="00525FAD"/>
    <w:rPr>
      <w:rFonts w:ascii="Cambria Math" w:hAnsi="Cambria Math"/>
      <w:i/>
    </w:rPr>
  </w:style>
  <w:style w:type="paragraph" w:styleId="afffff1">
    <w:name w:val="table of figures"/>
    <w:basedOn w:val="a"/>
    <w:next w:val="a"/>
    <w:uiPriority w:val="99"/>
    <w:rsid w:val="00F31F05"/>
    <w:pPr>
      <w:ind w:left="420" w:hanging="420"/>
      <w:jc w:val="left"/>
    </w:pPr>
    <w:rPr>
      <w:rFonts w:asciiTheme="minorHAnsi" w:eastAsiaTheme="minorHAnsi"/>
      <w:caps/>
      <w:sz w:val="20"/>
      <w:szCs w:val="20"/>
    </w:rPr>
  </w:style>
  <w:style w:type="paragraph" w:customStyle="1" w:styleId="afffff2">
    <w:name w:val="图清单"/>
    <w:basedOn w:val="a"/>
    <w:rsid w:val="00F31F05"/>
    <w:pPr>
      <w:spacing w:line="320" w:lineRule="exact"/>
      <w:jc w:val="center"/>
    </w:pPr>
    <w:rPr>
      <w:rFonts w:hAnsi="宋体" w:cs="宋体"/>
      <w:szCs w:val="20"/>
    </w:rPr>
  </w:style>
  <w:style w:type="paragraph" w:customStyle="1" w:styleId="afffff3">
    <w:name w:val="英文摘要"/>
    <w:basedOn w:val="a"/>
    <w:rsid w:val="00950F80"/>
    <w:pPr>
      <w:spacing w:before="120" w:after="120"/>
      <w:jc w:val="center"/>
    </w:pPr>
    <w:rPr>
      <w:rFonts w:ascii="Arial" w:hAnsi="Arial" w:cs="宋体"/>
      <w:b/>
      <w:bCs/>
      <w:sz w:val="36"/>
      <w:szCs w:val="20"/>
    </w:rPr>
  </w:style>
  <w:style w:type="paragraph" w:customStyle="1" w:styleId="afffff4">
    <w:name w:val="样式 左"/>
    <w:basedOn w:val="a"/>
    <w:rsid w:val="00C270EE"/>
    <w:pPr>
      <w:adjustRightInd w:val="0"/>
      <w:snapToGrid w:val="0"/>
      <w:spacing w:line="400" w:lineRule="exact"/>
      <w:ind w:left="150" w:hangingChars="150" w:hanging="150"/>
    </w:pPr>
    <w:rPr>
      <w:rFonts w:cs="宋体"/>
      <w:szCs w:val="20"/>
    </w:rPr>
  </w:style>
  <w:style w:type="paragraph" w:customStyle="1" w:styleId="references">
    <w:name w:val="references"/>
    <w:basedOn w:val="a"/>
    <w:rsid w:val="00C270EE"/>
    <w:pPr>
      <w:spacing w:before="120"/>
      <w:jc w:val="center"/>
      <w:outlineLvl w:val="0"/>
    </w:pPr>
    <w:rPr>
      <w:rFonts w:ascii="黑体" w:eastAsia="黑体" w:hAnsi="黑体" w:cs="宋体"/>
      <w:b/>
      <w:bCs/>
      <w:sz w:val="36"/>
      <w:szCs w:val="20"/>
    </w:rPr>
  </w:style>
  <w:style w:type="paragraph" w:customStyle="1" w:styleId="167">
    <w:name w:val="样式 行距: 多倍行距 1.67 字行"/>
    <w:basedOn w:val="a"/>
    <w:rsid w:val="00B90CED"/>
    <w:pPr>
      <w:spacing w:line="400" w:lineRule="exact"/>
      <w:ind w:left="150" w:hangingChars="150" w:hanging="150"/>
      <w:outlineLvl w:val="0"/>
    </w:pPr>
    <w:rPr>
      <w:rFonts w:cs="宋体"/>
      <w:szCs w:val="20"/>
    </w:rPr>
  </w:style>
  <w:style w:type="paragraph" w:customStyle="1" w:styleId="167015">
    <w:name w:val="样式 样式 行距: 多倍行距 1.67 字行 + 左侧:  0 厘米 悬挂缩进: 1.5 字符"/>
    <w:basedOn w:val="167"/>
    <w:rsid w:val="00B90CED"/>
    <w:pPr>
      <w:outlineLvl w:val="9"/>
    </w:pPr>
  </w:style>
  <w:style w:type="paragraph" w:customStyle="1" w:styleId="ckwx">
    <w:name w:val="ckwx"/>
    <w:basedOn w:val="167015"/>
    <w:rsid w:val="001B437D"/>
    <w:pPr>
      <w:ind w:left="315" w:hanging="315"/>
    </w:pPr>
  </w:style>
  <w:style w:type="paragraph" w:customStyle="1" w:styleId="661">
    <w:name w:val="样式 黑体 小二 加粗 居中 段前: 6 磅 段后: 6 磅1"/>
    <w:basedOn w:val="a"/>
    <w:rsid w:val="00301269"/>
    <w:pPr>
      <w:spacing w:before="120" w:after="120"/>
      <w:jc w:val="center"/>
      <w:outlineLvl w:val="0"/>
    </w:pPr>
    <w:rPr>
      <w:rFonts w:ascii="黑体" w:eastAsia="黑体" w:cs="宋体"/>
      <w:b/>
      <w:bCs/>
      <w:sz w:val="36"/>
      <w:szCs w:val="20"/>
    </w:rPr>
  </w:style>
  <w:style w:type="character" w:customStyle="1" w:styleId="afffff5">
    <w:name w:val="关键词"/>
    <w:basedOn w:val="a0"/>
    <w:rsid w:val="00301269"/>
    <w:rPr>
      <w:rFonts w:ascii="宋体" w:hAnsi="宋体"/>
      <w:b/>
      <w:bCs/>
      <w:sz w:val="24"/>
    </w:rPr>
  </w:style>
  <w:style w:type="character" w:customStyle="1" w:styleId="afffff6">
    <w:name w:val="关键词正文"/>
    <w:basedOn w:val="a0"/>
    <w:rsid w:val="00301269"/>
    <w:rPr>
      <w:rFonts w:ascii="宋体" w:hAnsi="宋体"/>
      <w:sz w:val="24"/>
    </w:rPr>
  </w:style>
  <w:style w:type="paragraph" w:customStyle="1" w:styleId="afffff7">
    <w:name w:val="一级"/>
    <w:basedOn w:val="a"/>
    <w:link w:val="afffff8"/>
    <w:qFormat/>
    <w:rsid w:val="00661933"/>
    <w:pPr>
      <w:spacing w:before="120"/>
      <w:outlineLvl w:val="0"/>
    </w:pPr>
    <w:rPr>
      <w:rFonts w:eastAsia="黑体" w:cstheme="minorBidi"/>
      <w:b/>
      <w:sz w:val="36"/>
      <w:szCs w:val="22"/>
    </w:rPr>
  </w:style>
  <w:style w:type="character" w:customStyle="1" w:styleId="afffff8">
    <w:name w:val="一级 字符"/>
    <w:basedOn w:val="a0"/>
    <w:link w:val="afffff7"/>
    <w:rsid w:val="00661933"/>
    <w:rPr>
      <w:rFonts w:ascii="Times New Roman" w:eastAsia="黑体" w:hAnsi="Times New Roman"/>
      <w:b/>
      <w:sz w:val="36"/>
      <w:szCs w:val="22"/>
    </w:rPr>
  </w:style>
  <w:style w:type="paragraph" w:customStyle="1" w:styleId="afffff9">
    <w:name w:val="正"/>
    <w:basedOn w:val="a"/>
    <w:link w:val="afffffa"/>
    <w:qFormat/>
    <w:rsid w:val="00661933"/>
    <w:pPr>
      <w:spacing w:line="400" w:lineRule="exact"/>
      <w:ind w:firstLineChars="200" w:firstLine="200"/>
    </w:pPr>
    <w:rPr>
      <w:rFonts w:cstheme="minorBidi"/>
      <w:sz w:val="24"/>
      <w:szCs w:val="22"/>
    </w:rPr>
  </w:style>
  <w:style w:type="character" w:customStyle="1" w:styleId="afffffa">
    <w:name w:val="正 字符"/>
    <w:basedOn w:val="a0"/>
    <w:link w:val="afffff9"/>
    <w:rsid w:val="00661933"/>
    <w:rPr>
      <w:rFonts w:ascii="Times New Roman" w:eastAsia="宋体" w:hAnsi="Times New Roman"/>
      <w:sz w:val="24"/>
      <w:szCs w:val="22"/>
    </w:rPr>
  </w:style>
  <w:style w:type="character" w:customStyle="1" w:styleId="afffffb">
    <w:name w:val="目录"/>
    <w:basedOn w:val="a0"/>
    <w:rsid w:val="00661933"/>
    <w:rPr>
      <w:rFonts w:ascii="Airal" w:eastAsia="黑体" w:hAnsi="Airal"/>
      <w:b/>
      <w:bCs/>
      <w:i w:val="0"/>
      <w:sz w:val="36"/>
    </w:rPr>
  </w:style>
  <w:style w:type="paragraph" w:customStyle="1" w:styleId="2020">
    <w:name w:val="样式 正文样式 小四 行距: 固定值 20 磅 首行缩进:  2 字符 + 加粗"/>
    <w:basedOn w:val="202"/>
    <w:rsid w:val="00FC1936"/>
    <w:pPr>
      <w:ind w:firstLineChars="500" w:firstLine="500"/>
    </w:pPr>
    <w:rPr>
      <w:b/>
      <w:bCs/>
    </w:rPr>
  </w:style>
  <w:style w:type="paragraph" w:customStyle="1" w:styleId="63">
    <w:name w:val="样式 居中 段前: 6 磅"/>
    <w:basedOn w:val="a"/>
    <w:rsid w:val="0016521B"/>
    <w:pPr>
      <w:spacing w:before="120"/>
      <w:jc w:val="center"/>
      <w:outlineLvl w:val="0"/>
    </w:pPr>
    <w:rPr>
      <w:rFonts w:cs="宋体"/>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47359">
      <w:bodyDiv w:val="1"/>
      <w:marLeft w:val="0"/>
      <w:marRight w:val="0"/>
      <w:marTop w:val="0"/>
      <w:marBottom w:val="0"/>
      <w:divBdr>
        <w:top w:val="none" w:sz="0" w:space="0" w:color="auto"/>
        <w:left w:val="none" w:sz="0" w:space="0" w:color="auto"/>
        <w:bottom w:val="none" w:sz="0" w:space="0" w:color="auto"/>
        <w:right w:val="none" w:sz="0" w:space="0" w:color="auto"/>
      </w:divBdr>
    </w:div>
    <w:div w:id="163207130">
      <w:bodyDiv w:val="1"/>
      <w:marLeft w:val="0"/>
      <w:marRight w:val="0"/>
      <w:marTop w:val="0"/>
      <w:marBottom w:val="0"/>
      <w:divBdr>
        <w:top w:val="none" w:sz="0" w:space="0" w:color="auto"/>
        <w:left w:val="none" w:sz="0" w:space="0" w:color="auto"/>
        <w:bottom w:val="none" w:sz="0" w:space="0" w:color="auto"/>
        <w:right w:val="none" w:sz="0" w:space="0" w:color="auto"/>
      </w:divBdr>
    </w:div>
    <w:div w:id="231549605">
      <w:bodyDiv w:val="1"/>
      <w:marLeft w:val="0"/>
      <w:marRight w:val="0"/>
      <w:marTop w:val="0"/>
      <w:marBottom w:val="0"/>
      <w:divBdr>
        <w:top w:val="none" w:sz="0" w:space="0" w:color="auto"/>
        <w:left w:val="none" w:sz="0" w:space="0" w:color="auto"/>
        <w:bottom w:val="none" w:sz="0" w:space="0" w:color="auto"/>
        <w:right w:val="none" w:sz="0" w:space="0" w:color="auto"/>
      </w:divBdr>
      <w:divsChild>
        <w:div w:id="1247689422">
          <w:marLeft w:val="0"/>
          <w:marRight w:val="0"/>
          <w:marTop w:val="0"/>
          <w:marBottom w:val="0"/>
          <w:divBdr>
            <w:top w:val="none" w:sz="0" w:space="0" w:color="auto"/>
            <w:left w:val="none" w:sz="0" w:space="0" w:color="auto"/>
            <w:bottom w:val="none" w:sz="0" w:space="0" w:color="auto"/>
            <w:right w:val="none" w:sz="0" w:space="0" w:color="auto"/>
          </w:divBdr>
          <w:divsChild>
            <w:div w:id="699859521">
              <w:marLeft w:val="0"/>
              <w:marRight w:val="0"/>
              <w:marTop w:val="0"/>
              <w:marBottom w:val="0"/>
              <w:divBdr>
                <w:top w:val="none" w:sz="0" w:space="0" w:color="auto"/>
                <w:left w:val="none" w:sz="0" w:space="0" w:color="auto"/>
                <w:bottom w:val="none" w:sz="0" w:space="0" w:color="auto"/>
                <w:right w:val="none" w:sz="0" w:space="0" w:color="auto"/>
              </w:divBdr>
            </w:div>
            <w:div w:id="853572117">
              <w:marLeft w:val="0"/>
              <w:marRight w:val="0"/>
              <w:marTop w:val="0"/>
              <w:marBottom w:val="0"/>
              <w:divBdr>
                <w:top w:val="none" w:sz="0" w:space="0" w:color="auto"/>
                <w:left w:val="none" w:sz="0" w:space="0" w:color="auto"/>
                <w:bottom w:val="none" w:sz="0" w:space="0" w:color="auto"/>
                <w:right w:val="none" w:sz="0" w:space="0" w:color="auto"/>
              </w:divBdr>
            </w:div>
            <w:div w:id="1545944149">
              <w:marLeft w:val="0"/>
              <w:marRight w:val="0"/>
              <w:marTop w:val="0"/>
              <w:marBottom w:val="0"/>
              <w:divBdr>
                <w:top w:val="none" w:sz="0" w:space="0" w:color="auto"/>
                <w:left w:val="none" w:sz="0" w:space="0" w:color="auto"/>
                <w:bottom w:val="none" w:sz="0" w:space="0" w:color="auto"/>
                <w:right w:val="none" w:sz="0" w:space="0" w:color="auto"/>
              </w:divBdr>
            </w:div>
            <w:div w:id="1763449394">
              <w:marLeft w:val="0"/>
              <w:marRight w:val="0"/>
              <w:marTop w:val="0"/>
              <w:marBottom w:val="0"/>
              <w:divBdr>
                <w:top w:val="none" w:sz="0" w:space="0" w:color="auto"/>
                <w:left w:val="none" w:sz="0" w:space="0" w:color="auto"/>
                <w:bottom w:val="none" w:sz="0" w:space="0" w:color="auto"/>
                <w:right w:val="none" w:sz="0" w:space="0" w:color="auto"/>
              </w:divBdr>
            </w:div>
            <w:div w:id="1946420593">
              <w:marLeft w:val="0"/>
              <w:marRight w:val="0"/>
              <w:marTop w:val="0"/>
              <w:marBottom w:val="0"/>
              <w:divBdr>
                <w:top w:val="none" w:sz="0" w:space="0" w:color="auto"/>
                <w:left w:val="none" w:sz="0" w:space="0" w:color="auto"/>
                <w:bottom w:val="none" w:sz="0" w:space="0" w:color="auto"/>
                <w:right w:val="none" w:sz="0" w:space="0" w:color="auto"/>
              </w:divBdr>
            </w:div>
            <w:div w:id="21011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90008">
      <w:bodyDiv w:val="1"/>
      <w:marLeft w:val="0"/>
      <w:marRight w:val="0"/>
      <w:marTop w:val="0"/>
      <w:marBottom w:val="0"/>
      <w:divBdr>
        <w:top w:val="none" w:sz="0" w:space="0" w:color="auto"/>
        <w:left w:val="none" w:sz="0" w:space="0" w:color="auto"/>
        <w:bottom w:val="none" w:sz="0" w:space="0" w:color="auto"/>
        <w:right w:val="none" w:sz="0" w:space="0" w:color="auto"/>
      </w:divBdr>
    </w:div>
    <w:div w:id="309528219">
      <w:bodyDiv w:val="1"/>
      <w:marLeft w:val="0"/>
      <w:marRight w:val="0"/>
      <w:marTop w:val="0"/>
      <w:marBottom w:val="0"/>
      <w:divBdr>
        <w:top w:val="none" w:sz="0" w:space="0" w:color="auto"/>
        <w:left w:val="none" w:sz="0" w:space="0" w:color="auto"/>
        <w:bottom w:val="none" w:sz="0" w:space="0" w:color="auto"/>
        <w:right w:val="none" w:sz="0" w:space="0" w:color="auto"/>
      </w:divBdr>
    </w:div>
    <w:div w:id="342364821">
      <w:bodyDiv w:val="1"/>
      <w:marLeft w:val="0"/>
      <w:marRight w:val="0"/>
      <w:marTop w:val="0"/>
      <w:marBottom w:val="0"/>
      <w:divBdr>
        <w:top w:val="none" w:sz="0" w:space="0" w:color="auto"/>
        <w:left w:val="none" w:sz="0" w:space="0" w:color="auto"/>
        <w:bottom w:val="none" w:sz="0" w:space="0" w:color="auto"/>
        <w:right w:val="none" w:sz="0" w:space="0" w:color="auto"/>
      </w:divBdr>
    </w:div>
    <w:div w:id="420611536">
      <w:bodyDiv w:val="1"/>
      <w:marLeft w:val="0"/>
      <w:marRight w:val="0"/>
      <w:marTop w:val="0"/>
      <w:marBottom w:val="0"/>
      <w:divBdr>
        <w:top w:val="none" w:sz="0" w:space="0" w:color="auto"/>
        <w:left w:val="none" w:sz="0" w:space="0" w:color="auto"/>
        <w:bottom w:val="none" w:sz="0" w:space="0" w:color="auto"/>
        <w:right w:val="none" w:sz="0" w:space="0" w:color="auto"/>
      </w:divBdr>
    </w:div>
    <w:div w:id="624116776">
      <w:bodyDiv w:val="1"/>
      <w:marLeft w:val="0"/>
      <w:marRight w:val="0"/>
      <w:marTop w:val="0"/>
      <w:marBottom w:val="0"/>
      <w:divBdr>
        <w:top w:val="none" w:sz="0" w:space="0" w:color="auto"/>
        <w:left w:val="none" w:sz="0" w:space="0" w:color="auto"/>
        <w:bottom w:val="none" w:sz="0" w:space="0" w:color="auto"/>
        <w:right w:val="none" w:sz="0" w:space="0" w:color="auto"/>
      </w:divBdr>
    </w:div>
    <w:div w:id="697466025">
      <w:bodyDiv w:val="1"/>
      <w:marLeft w:val="0"/>
      <w:marRight w:val="0"/>
      <w:marTop w:val="0"/>
      <w:marBottom w:val="0"/>
      <w:divBdr>
        <w:top w:val="none" w:sz="0" w:space="0" w:color="auto"/>
        <w:left w:val="none" w:sz="0" w:space="0" w:color="auto"/>
        <w:bottom w:val="none" w:sz="0" w:space="0" w:color="auto"/>
        <w:right w:val="none" w:sz="0" w:space="0" w:color="auto"/>
      </w:divBdr>
    </w:div>
    <w:div w:id="701175568">
      <w:bodyDiv w:val="1"/>
      <w:marLeft w:val="0"/>
      <w:marRight w:val="0"/>
      <w:marTop w:val="0"/>
      <w:marBottom w:val="0"/>
      <w:divBdr>
        <w:top w:val="none" w:sz="0" w:space="0" w:color="auto"/>
        <w:left w:val="none" w:sz="0" w:space="0" w:color="auto"/>
        <w:bottom w:val="none" w:sz="0" w:space="0" w:color="auto"/>
        <w:right w:val="none" w:sz="0" w:space="0" w:color="auto"/>
      </w:divBdr>
    </w:div>
    <w:div w:id="811336942">
      <w:bodyDiv w:val="1"/>
      <w:marLeft w:val="0"/>
      <w:marRight w:val="0"/>
      <w:marTop w:val="0"/>
      <w:marBottom w:val="0"/>
      <w:divBdr>
        <w:top w:val="none" w:sz="0" w:space="0" w:color="auto"/>
        <w:left w:val="none" w:sz="0" w:space="0" w:color="auto"/>
        <w:bottom w:val="none" w:sz="0" w:space="0" w:color="auto"/>
        <w:right w:val="none" w:sz="0" w:space="0" w:color="auto"/>
      </w:divBdr>
    </w:div>
    <w:div w:id="939262007">
      <w:bodyDiv w:val="1"/>
      <w:marLeft w:val="0"/>
      <w:marRight w:val="0"/>
      <w:marTop w:val="0"/>
      <w:marBottom w:val="0"/>
      <w:divBdr>
        <w:top w:val="none" w:sz="0" w:space="0" w:color="auto"/>
        <w:left w:val="none" w:sz="0" w:space="0" w:color="auto"/>
        <w:bottom w:val="none" w:sz="0" w:space="0" w:color="auto"/>
        <w:right w:val="none" w:sz="0" w:space="0" w:color="auto"/>
      </w:divBdr>
    </w:div>
    <w:div w:id="944384706">
      <w:bodyDiv w:val="1"/>
      <w:marLeft w:val="0"/>
      <w:marRight w:val="0"/>
      <w:marTop w:val="0"/>
      <w:marBottom w:val="0"/>
      <w:divBdr>
        <w:top w:val="none" w:sz="0" w:space="0" w:color="auto"/>
        <w:left w:val="none" w:sz="0" w:space="0" w:color="auto"/>
        <w:bottom w:val="none" w:sz="0" w:space="0" w:color="auto"/>
        <w:right w:val="none" w:sz="0" w:space="0" w:color="auto"/>
      </w:divBdr>
    </w:div>
    <w:div w:id="1052116540">
      <w:bodyDiv w:val="1"/>
      <w:marLeft w:val="0"/>
      <w:marRight w:val="0"/>
      <w:marTop w:val="0"/>
      <w:marBottom w:val="0"/>
      <w:divBdr>
        <w:top w:val="none" w:sz="0" w:space="0" w:color="auto"/>
        <w:left w:val="none" w:sz="0" w:space="0" w:color="auto"/>
        <w:bottom w:val="none" w:sz="0" w:space="0" w:color="auto"/>
        <w:right w:val="none" w:sz="0" w:space="0" w:color="auto"/>
      </w:divBdr>
    </w:div>
    <w:div w:id="1114206552">
      <w:bodyDiv w:val="1"/>
      <w:marLeft w:val="0"/>
      <w:marRight w:val="0"/>
      <w:marTop w:val="0"/>
      <w:marBottom w:val="0"/>
      <w:divBdr>
        <w:top w:val="none" w:sz="0" w:space="0" w:color="auto"/>
        <w:left w:val="none" w:sz="0" w:space="0" w:color="auto"/>
        <w:bottom w:val="none" w:sz="0" w:space="0" w:color="auto"/>
        <w:right w:val="none" w:sz="0" w:space="0" w:color="auto"/>
      </w:divBdr>
    </w:div>
    <w:div w:id="1132869104">
      <w:bodyDiv w:val="1"/>
      <w:marLeft w:val="0"/>
      <w:marRight w:val="0"/>
      <w:marTop w:val="0"/>
      <w:marBottom w:val="0"/>
      <w:divBdr>
        <w:top w:val="none" w:sz="0" w:space="0" w:color="auto"/>
        <w:left w:val="none" w:sz="0" w:space="0" w:color="auto"/>
        <w:bottom w:val="none" w:sz="0" w:space="0" w:color="auto"/>
        <w:right w:val="none" w:sz="0" w:space="0" w:color="auto"/>
      </w:divBdr>
      <w:divsChild>
        <w:div w:id="316351118">
          <w:marLeft w:val="0"/>
          <w:marRight w:val="0"/>
          <w:marTop w:val="0"/>
          <w:marBottom w:val="0"/>
          <w:divBdr>
            <w:top w:val="single" w:sz="2" w:space="0" w:color="E3E3E3"/>
            <w:left w:val="single" w:sz="2" w:space="0" w:color="E3E3E3"/>
            <w:bottom w:val="single" w:sz="2" w:space="0" w:color="E3E3E3"/>
            <w:right w:val="single" w:sz="2" w:space="0" w:color="E3E3E3"/>
          </w:divBdr>
          <w:divsChild>
            <w:div w:id="956566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2254914">
          <w:marLeft w:val="0"/>
          <w:marRight w:val="0"/>
          <w:marTop w:val="0"/>
          <w:marBottom w:val="0"/>
          <w:divBdr>
            <w:top w:val="single" w:sz="2" w:space="0" w:color="E3E3E3"/>
            <w:left w:val="single" w:sz="2" w:space="0" w:color="E3E3E3"/>
            <w:bottom w:val="single" w:sz="2" w:space="0" w:color="E3E3E3"/>
            <w:right w:val="single" w:sz="2" w:space="0" w:color="E3E3E3"/>
          </w:divBdr>
          <w:divsChild>
            <w:div w:id="651178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1014513">
      <w:bodyDiv w:val="1"/>
      <w:marLeft w:val="0"/>
      <w:marRight w:val="0"/>
      <w:marTop w:val="0"/>
      <w:marBottom w:val="0"/>
      <w:divBdr>
        <w:top w:val="none" w:sz="0" w:space="0" w:color="auto"/>
        <w:left w:val="none" w:sz="0" w:space="0" w:color="auto"/>
        <w:bottom w:val="none" w:sz="0" w:space="0" w:color="auto"/>
        <w:right w:val="none" w:sz="0" w:space="0" w:color="auto"/>
      </w:divBdr>
    </w:div>
    <w:div w:id="1238368462">
      <w:bodyDiv w:val="1"/>
      <w:marLeft w:val="0"/>
      <w:marRight w:val="0"/>
      <w:marTop w:val="0"/>
      <w:marBottom w:val="0"/>
      <w:divBdr>
        <w:top w:val="none" w:sz="0" w:space="0" w:color="auto"/>
        <w:left w:val="none" w:sz="0" w:space="0" w:color="auto"/>
        <w:bottom w:val="none" w:sz="0" w:space="0" w:color="auto"/>
        <w:right w:val="none" w:sz="0" w:space="0" w:color="auto"/>
      </w:divBdr>
    </w:div>
    <w:div w:id="1269042618">
      <w:bodyDiv w:val="1"/>
      <w:marLeft w:val="0"/>
      <w:marRight w:val="0"/>
      <w:marTop w:val="0"/>
      <w:marBottom w:val="0"/>
      <w:divBdr>
        <w:top w:val="none" w:sz="0" w:space="0" w:color="auto"/>
        <w:left w:val="none" w:sz="0" w:space="0" w:color="auto"/>
        <w:bottom w:val="none" w:sz="0" w:space="0" w:color="auto"/>
        <w:right w:val="none" w:sz="0" w:space="0" w:color="auto"/>
      </w:divBdr>
      <w:divsChild>
        <w:div w:id="1139568580">
          <w:marLeft w:val="0"/>
          <w:marRight w:val="0"/>
          <w:marTop w:val="0"/>
          <w:marBottom w:val="0"/>
          <w:divBdr>
            <w:top w:val="none" w:sz="0" w:space="0" w:color="auto"/>
            <w:left w:val="none" w:sz="0" w:space="0" w:color="auto"/>
            <w:bottom w:val="none" w:sz="0" w:space="0" w:color="auto"/>
            <w:right w:val="none" w:sz="0" w:space="0" w:color="auto"/>
          </w:divBdr>
          <w:divsChild>
            <w:div w:id="15533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1553">
      <w:bodyDiv w:val="1"/>
      <w:marLeft w:val="0"/>
      <w:marRight w:val="0"/>
      <w:marTop w:val="0"/>
      <w:marBottom w:val="0"/>
      <w:divBdr>
        <w:top w:val="none" w:sz="0" w:space="0" w:color="auto"/>
        <w:left w:val="none" w:sz="0" w:space="0" w:color="auto"/>
        <w:bottom w:val="none" w:sz="0" w:space="0" w:color="auto"/>
        <w:right w:val="none" w:sz="0" w:space="0" w:color="auto"/>
      </w:divBdr>
    </w:div>
    <w:div w:id="1372879700">
      <w:bodyDiv w:val="1"/>
      <w:marLeft w:val="0"/>
      <w:marRight w:val="0"/>
      <w:marTop w:val="0"/>
      <w:marBottom w:val="0"/>
      <w:divBdr>
        <w:top w:val="none" w:sz="0" w:space="0" w:color="auto"/>
        <w:left w:val="none" w:sz="0" w:space="0" w:color="auto"/>
        <w:bottom w:val="none" w:sz="0" w:space="0" w:color="auto"/>
        <w:right w:val="none" w:sz="0" w:space="0" w:color="auto"/>
      </w:divBdr>
    </w:div>
    <w:div w:id="1393112137">
      <w:bodyDiv w:val="1"/>
      <w:marLeft w:val="0"/>
      <w:marRight w:val="0"/>
      <w:marTop w:val="0"/>
      <w:marBottom w:val="0"/>
      <w:divBdr>
        <w:top w:val="none" w:sz="0" w:space="0" w:color="auto"/>
        <w:left w:val="none" w:sz="0" w:space="0" w:color="auto"/>
        <w:bottom w:val="none" w:sz="0" w:space="0" w:color="auto"/>
        <w:right w:val="none" w:sz="0" w:space="0" w:color="auto"/>
      </w:divBdr>
    </w:div>
    <w:div w:id="1444302474">
      <w:bodyDiv w:val="1"/>
      <w:marLeft w:val="0"/>
      <w:marRight w:val="0"/>
      <w:marTop w:val="0"/>
      <w:marBottom w:val="0"/>
      <w:divBdr>
        <w:top w:val="none" w:sz="0" w:space="0" w:color="auto"/>
        <w:left w:val="none" w:sz="0" w:space="0" w:color="auto"/>
        <w:bottom w:val="none" w:sz="0" w:space="0" w:color="auto"/>
        <w:right w:val="none" w:sz="0" w:space="0" w:color="auto"/>
      </w:divBdr>
      <w:divsChild>
        <w:div w:id="407309415">
          <w:marLeft w:val="446"/>
          <w:marRight w:val="0"/>
          <w:marTop w:val="0"/>
          <w:marBottom w:val="0"/>
          <w:divBdr>
            <w:top w:val="none" w:sz="0" w:space="0" w:color="auto"/>
            <w:left w:val="none" w:sz="0" w:space="0" w:color="auto"/>
            <w:bottom w:val="none" w:sz="0" w:space="0" w:color="auto"/>
            <w:right w:val="none" w:sz="0" w:space="0" w:color="auto"/>
          </w:divBdr>
        </w:div>
        <w:div w:id="843516625">
          <w:marLeft w:val="446"/>
          <w:marRight w:val="0"/>
          <w:marTop w:val="0"/>
          <w:marBottom w:val="0"/>
          <w:divBdr>
            <w:top w:val="none" w:sz="0" w:space="0" w:color="auto"/>
            <w:left w:val="none" w:sz="0" w:space="0" w:color="auto"/>
            <w:bottom w:val="none" w:sz="0" w:space="0" w:color="auto"/>
            <w:right w:val="none" w:sz="0" w:space="0" w:color="auto"/>
          </w:divBdr>
        </w:div>
        <w:div w:id="1957520599">
          <w:marLeft w:val="446"/>
          <w:marRight w:val="0"/>
          <w:marTop w:val="0"/>
          <w:marBottom w:val="0"/>
          <w:divBdr>
            <w:top w:val="none" w:sz="0" w:space="0" w:color="auto"/>
            <w:left w:val="none" w:sz="0" w:space="0" w:color="auto"/>
            <w:bottom w:val="none" w:sz="0" w:space="0" w:color="auto"/>
            <w:right w:val="none" w:sz="0" w:space="0" w:color="auto"/>
          </w:divBdr>
        </w:div>
      </w:divsChild>
    </w:div>
    <w:div w:id="1448038321">
      <w:bodyDiv w:val="1"/>
      <w:marLeft w:val="0"/>
      <w:marRight w:val="0"/>
      <w:marTop w:val="0"/>
      <w:marBottom w:val="0"/>
      <w:divBdr>
        <w:top w:val="none" w:sz="0" w:space="0" w:color="auto"/>
        <w:left w:val="none" w:sz="0" w:space="0" w:color="auto"/>
        <w:bottom w:val="none" w:sz="0" w:space="0" w:color="auto"/>
        <w:right w:val="none" w:sz="0" w:space="0" w:color="auto"/>
      </w:divBdr>
    </w:div>
    <w:div w:id="1497575323">
      <w:bodyDiv w:val="1"/>
      <w:marLeft w:val="0"/>
      <w:marRight w:val="0"/>
      <w:marTop w:val="0"/>
      <w:marBottom w:val="0"/>
      <w:divBdr>
        <w:top w:val="none" w:sz="0" w:space="0" w:color="auto"/>
        <w:left w:val="none" w:sz="0" w:space="0" w:color="auto"/>
        <w:bottom w:val="none" w:sz="0" w:space="0" w:color="auto"/>
        <w:right w:val="none" w:sz="0" w:space="0" w:color="auto"/>
      </w:divBdr>
    </w:div>
    <w:div w:id="1550459448">
      <w:bodyDiv w:val="1"/>
      <w:marLeft w:val="0"/>
      <w:marRight w:val="0"/>
      <w:marTop w:val="0"/>
      <w:marBottom w:val="0"/>
      <w:divBdr>
        <w:top w:val="none" w:sz="0" w:space="0" w:color="auto"/>
        <w:left w:val="none" w:sz="0" w:space="0" w:color="auto"/>
        <w:bottom w:val="none" w:sz="0" w:space="0" w:color="auto"/>
        <w:right w:val="none" w:sz="0" w:space="0" w:color="auto"/>
      </w:divBdr>
    </w:div>
    <w:div w:id="1564833989">
      <w:bodyDiv w:val="1"/>
      <w:marLeft w:val="0"/>
      <w:marRight w:val="0"/>
      <w:marTop w:val="0"/>
      <w:marBottom w:val="0"/>
      <w:divBdr>
        <w:top w:val="none" w:sz="0" w:space="0" w:color="auto"/>
        <w:left w:val="none" w:sz="0" w:space="0" w:color="auto"/>
        <w:bottom w:val="none" w:sz="0" w:space="0" w:color="auto"/>
        <w:right w:val="none" w:sz="0" w:space="0" w:color="auto"/>
      </w:divBdr>
    </w:div>
    <w:div w:id="1588341445">
      <w:bodyDiv w:val="1"/>
      <w:marLeft w:val="0"/>
      <w:marRight w:val="0"/>
      <w:marTop w:val="0"/>
      <w:marBottom w:val="0"/>
      <w:divBdr>
        <w:top w:val="none" w:sz="0" w:space="0" w:color="auto"/>
        <w:left w:val="none" w:sz="0" w:space="0" w:color="auto"/>
        <w:bottom w:val="none" w:sz="0" w:space="0" w:color="auto"/>
        <w:right w:val="none" w:sz="0" w:space="0" w:color="auto"/>
      </w:divBdr>
    </w:div>
    <w:div w:id="1688942777">
      <w:bodyDiv w:val="1"/>
      <w:marLeft w:val="0"/>
      <w:marRight w:val="0"/>
      <w:marTop w:val="0"/>
      <w:marBottom w:val="0"/>
      <w:divBdr>
        <w:top w:val="none" w:sz="0" w:space="0" w:color="auto"/>
        <w:left w:val="none" w:sz="0" w:space="0" w:color="auto"/>
        <w:bottom w:val="none" w:sz="0" w:space="0" w:color="auto"/>
        <w:right w:val="none" w:sz="0" w:space="0" w:color="auto"/>
      </w:divBdr>
    </w:div>
    <w:div w:id="1845169264">
      <w:bodyDiv w:val="1"/>
      <w:marLeft w:val="0"/>
      <w:marRight w:val="0"/>
      <w:marTop w:val="0"/>
      <w:marBottom w:val="0"/>
      <w:divBdr>
        <w:top w:val="none" w:sz="0" w:space="0" w:color="auto"/>
        <w:left w:val="none" w:sz="0" w:space="0" w:color="auto"/>
        <w:bottom w:val="none" w:sz="0" w:space="0" w:color="auto"/>
        <w:right w:val="none" w:sz="0" w:space="0" w:color="auto"/>
      </w:divBdr>
    </w:div>
    <w:div w:id="1887794018">
      <w:bodyDiv w:val="1"/>
      <w:marLeft w:val="0"/>
      <w:marRight w:val="0"/>
      <w:marTop w:val="0"/>
      <w:marBottom w:val="0"/>
      <w:divBdr>
        <w:top w:val="none" w:sz="0" w:space="0" w:color="auto"/>
        <w:left w:val="none" w:sz="0" w:space="0" w:color="auto"/>
        <w:bottom w:val="none" w:sz="0" w:space="0" w:color="auto"/>
        <w:right w:val="none" w:sz="0" w:space="0" w:color="auto"/>
      </w:divBdr>
    </w:div>
    <w:div w:id="1912039608">
      <w:bodyDiv w:val="1"/>
      <w:marLeft w:val="0"/>
      <w:marRight w:val="0"/>
      <w:marTop w:val="0"/>
      <w:marBottom w:val="0"/>
      <w:divBdr>
        <w:top w:val="none" w:sz="0" w:space="0" w:color="auto"/>
        <w:left w:val="none" w:sz="0" w:space="0" w:color="auto"/>
        <w:bottom w:val="none" w:sz="0" w:space="0" w:color="auto"/>
        <w:right w:val="none" w:sz="0" w:space="0" w:color="auto"/>
      </w:divBdr>
    </w:div>
    <w:div w:id="2065830230">
      <w:bodyDiv w:val="1"/>
      <w:marLeft w:val="0"/>
      <w:marRight w:val="0"/>
      <w:marTop w:val="0"/>
      <w:marBottom w:val="0"/>
      <w:divBdr>
        <w:top w:val="none" w:sz="0" w:space="0" w:color="auto"/>
        <w:left w:val="none" w:sz="0" w:space="0" w:color="auto"/>
        <w:bottom w:val="none" w:sz="0" w:space="0" w:color="auto"/>
        <w:right w:val="none" w:sz="0" w:space="0" w:color="auto"/>
      </w:divBdr>
    </w:div>
    <w:div w:id="209115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671" Type="http://schemas.openxmlformats.org/officeDocument/2006/relationships/image" Target="media/image308.wmf"/><Relationship Id="rId769" Type="http://schemas.openxmlformats.org/officeDocument/2006/relationships/image" Target="media/image364.png"/><Relationship Id="rId21" Type="http://schemas.openxmlformats.org/officeDocument/2006/relationships/oleObject" Target="embeddings/oleObject5.bin"/><Relationship Id="rId324" Type="http://schemas.openxmlformats.org/officeDocument/2006/relationships/image" Target="media/image150.png"/><Relationship Id="rId531" Type="http://schemas.openxmlformats.org/officeDocument/2006/relationships/oleObject" Target="embeddings/oleObject267.bin"/><Relationship Id="rId629" Type="http://schemas.openxmlformats.org/officeDocument/2006/relationships/image" Target="media/image288.wmf"/><Relationship Id="rId170" Type="http://schemas.openxmlformats.org/officeDocument/2006/relationships/image" Target="media/image81.wmf"/><Relationship Id="rId268" Type="http://schemas.openxmlformats.org/officeDocument/2006/relationships/image" Target="media/image126.wmf"/><Relationship Id="rId475" Type="http://schemas.openxmlformats.org/officeDocument/2006/relationships/image" Target="media/image216.wmf"/><Relationship Id="rId682" Type="http://schemas.openxmlformats.org/officeDocument/2006/relationships/oleObject" Target="embeddings/oleObject349.bin"/><Relationship Id="rId32" Type="http://schemas.openxmlformats.org/officeDocument/2006/relationships/image" Target="media/image12.wmf"/><Relationship Id="rId128" Type="http://schemas.openxmlformats.org/officeDocument/2006/relationships/image" Target="media/image60.wmf"/><Relationship Id="rId335" Type="http://schemas.openxmlformats.org/officeDocument/2006/relationships/oleObject" Target="embeddings/oleObject162.bin"/><Relationship Id="rId542" Type="http://schemas.openxmlformats.org/officeDocument/2006/relationships/image" Target="media/image248.png"/><Relationship Id="rId181" Type="http://schemas.openxmlformats.org/officeDocument/2006/relationships/oleObject" Target="embeddings/oleObject79.bin"/><Relationship Id="rId402" Type="http://schemas.openxmlformats.org/officeDocument/2006/relationships/image" Target="media/image187.wmf"/><Relationship Id="rId279" Type="http://schemas.openxmlformats.org/officeDocument/2006/relationships/image" Target="media/image131.wmf"/><Relationship Id="rId486" Type="http://schemas.openxmlformats.org/officeDocument/2006/relationships/oleObject" Target="embeddings/oleObject245.bin"/><Relationship Id="rId693" Type="http://schemas.openxmlformats.org/officeDocument/2006/relationships/oleObject" Target="embeddings/oleObject355.bin"/><Relationship Id="rId707" Type="http://schemas.openxmlformats.org/officeDocument/2006/relationships/image" Target="media/image325.wmf"/><Relationship Id="rId43" Type="http://schemas.openxmlformats.org/officeDocument/2006/relationships/oleObject" Target="embeddings/oleObject16.bin"/><Relationship Id="rId139" Type="http://schemas.openxmlformats.org/officeDocument/2006/relationships/header" Target="header4.xml"/><Relationship Id="rId346" Type="http://schemas.openxmlformats.org/officeDocument/2006/relationships/image" Target="media/image163.png"/><Relationship Id="rId553" Type="http://schemas.openxmlformats.org/officeDocument/2006/relationships/image" Target="media/image254.png"/><Relationship Id="rId760" Type="http://schemas.openxmlformats.org/officeDocument/2006/relationships/image" Target="media/image357.wmf"/><Relationship Id="rId192" Type="http://schemas.openxmlformats.org/officeDocument/2006/relationships/oleObject" Target="embeddings/oleObject87.bin"/><Relationship Id="rId206" Type="http://schemas.openxmlformats.org/officeDocument/2006/relationships/oleObject" Target="embeddings/oleObject91.bin"/><Relationship Id="rId413" Type="http://schemas.openxmlformats.org/officeDocument/2006/relationships/oleObject" Target="embeddings/oleObject201.bin"/><Relationship Id="rId497" Type="http://schemas.openxmlformats.org/officeDocument/2006/relationships/image" Target="media/image227.wmf"/><Relationship Id="rId620" Type="http://schemas.openxmlformats.org/officeDocument/2006/relationships/image" Target="media/image285.wmf"/><Relationship Id="rId718" Type="http://schemas.openxmlformats.org/officeDocument/2006/relationships/oleObject" Target="embeddings/oleObject368.bin"/><Relationship Id="rId357" Type="http://schemas.openxmlformats.org/officeDocument/2006/relationships/oleObject" Target="embeddings/oleObject168.bin"/><Relationship Id="rId54" Type="http://schemas.openxmlformats.org/officeDocument/2006/relationships/image" Target="media/image23.wmf"/><Relationship Id="rId217" Type="http://schemas.openxmlformats.org/officeDocument/2006/relationships/image" Target="media/image103.wmf"/><Relationship Id="rId564" Type="http://schemas.openxmlformats.org/officeDocument/2006/relationships/oleObject" Target="embeddings/oleObject285.bin"/><Relationship Id="rId771" Type="http://schemas.openxmlformats.org/officeDocument/2006/relationships/oleObject" Target="embeddings/oleObject384.bin"/><Relationship Id="rId424" Type="http://schemas.openxmlformats.org/officeDocument/2006/relationships/image" Target="media/image197.emf"/><Relationship Id="rId631" Type="http://schemas.openxmlformats.org/officeDocument/2006/relationships/oleObject" Target="embeddings/oleObject323.bin"/><Relationship Id="rId729" Type="http://schemas.openxmlformats.org/officeDocument/2006/relationships/image" Target="media/image336.wmf"/><Relationship Id="rId270" Type="http://schemas.openxmlformats.org/officeDocument/2006/relationships/oleObject" Target="embeddings/oleObject126.bin"/><Relationship Id="rId65" Type="http://schemas.openxmlformats.org/officeDocument/2006/relationships/oleObject" Target="embeddings/oleObject27.bin"/><Relationship Id="rId130" Type="http://schemas.openxmlformats.org/officeDocument/2006/relationships/image" Target="media/image61.wmf"/><Relationship Id="rId368" Type="http://schemas.openxmlformats.org/officeDocument/2006/relationships/oleObject" Target="embeddings/oleObject175.bin"/><Relationship Id="rId575" Type="http://schemas.openxmlformats.org/officeDocument/2006/relationships/image" Target="media/image265.wmf"/><Relationship Id="rId782" Type="http://schemas.openxmlformats.org/officeDocument/2006/relationships/image" Target="media/image376.png"/><Relationship Id="rId228" Type="http://schemas.openxmlformats.org/officeDocument/2006/relationships/image" Target="media/image107.wmf"/><Relationship Id="rId435" Type="http://schemas.openxmlformats.org/officeDocument/2006/relationships/image" Target="media/image203.wmf"/><Relationship Id="rId642" Type="http://schemas.openxmlformats.org/officeDocument/2006/relationships/image" Target="media/image294.wmf"/><Relationship Id="rId281" Type="http://schemas.openxmlformats.org/officeDocument/2006/relationships/image" Target="media/image132.wmf"/><Relationship Id="rId502" Type="http://schemas.openxmlformats.org/officeDocument/2006/relationships/image" Target="media/image230.wmf"/><Relationship Id="rId76" Type="http://schemas.openxmlformats.org/officeDocument/2006/relationships/image" Target="media/image34.wmf"/><Relationship Id="rId141" Type="http://schemas.openxmlformats.org/officeDocument/2006/relationships/footer" Target="footer4.xml"/><Relationship Id="rId379" Type="http://schemas.openxmlformats.org/officeDocument/2006/relationships/image" Target="media/image179.wmf"/><Relationship Id="rId586" Type="http://schemas.openxmlformats.org/officeDocument/2006/relationships/oleObject" Target="embeddings/oleObject296.bin"/><Relationship Id="rId793" Type="http://schemas.openxmlformats.org/officeDocument/2006/relationships/oleObject" Target="embeddings/oleObject387.bin"/><Relationship Id="rId807" Type="http://schemas.openxmlformats.org/officeDocument/2006/relationships/image" Target="media/image393.png"/><Relationship Id="rId7" Type="http://schemas.openxmlformats.org/officeDocument/2006/relationships/endnotes" Target="endnotes.xml"/><Relationship Id="rId239" Type="http://schemas.openxmlformats.org/officeDocument/2006/relationships/oleObject" Target="embeddings/oleObject109.bin"/><Relationship Id="rId446" Type="http://schemas.openxmlformats.org/officeDocument/2006/relationships/oleObject" Target="embeddings/oleObject222.bin"/><Relationship Id="rId653" Type="http://schemas.openxmlformats.org/officeDocument/2006/relationships/oleObject" Target="embeddings/oleObject334.bin"/><Relationship Id="rId292" Type="http://schemas.openxmlformats.org/officeDocument/2006/relationships/oleObject" Target="embeddings/oleObject139.bin"/><Relationship Id="rId306" Type="http://schemas.openxmlformats.org/officeDocument/2006/relationships/oleObject" Target="embeddings/oleObject147.bin"/><Relationship Id="rId87" Type="http://schemas.openxmlformats.org/officeDocument/2006/relationships/oleObject" Target="embeddings/oleObject38.bin"/><Relationship Id="rId513" Type="http://schemas.openxmlformats.org/officeDocument/2006/relationships/oleObject" Target="embeddings/oleObject258.bin"/><Relationship Id="rId597" Type="http://schemas.openxmlformats.org/officeDocument/2006/relationships/image" Target="media/image275.wmf"/><Relationship Id="rId720" Type="http://schemas.openxmlformats.org/officeDocument/2006/relationships/oleObject" Target="embeddings/oleObject369.bin"/><Relationship Id="rId152" Type="http://schemas.openxmlformats.org/officeDocument/2006/relationships/image" Target="media/image75.wmf"/><Relationship Id="rId457" Type="http://schemas.openxmlformats.org/officeDocument/2006/relationships/oleObject" Target="embeddings/oleObject230.bin"/><Relationship Id="rId664" Type="http://schemas.openxmlformats.org/officeDocument/2006/relationships/image" Target="media/image305.wmf"/><Relationship Id="rId14" Type="http://schemas.openxmlformats.org/officeDocument/2006/relationships/image" Target="media/image3.wmf"/><Relationship Id="rId317" Type="http://schemas.openxmlformats.org/officeDocument/2006/relationships/oleObject" Target="embeddings/oleObject154.bin"/><Relationship Id="rId524" Type="http://schemas.openxmlformats.org/officeDocument/2006/relationships/image" Target="media/image241.wmf"/><Relationship Id="rId731" Type="http://schemas.openxmlformats.org/officeDocument/2006/relationships/image" Target="media/image337.wmf"/><Relationship Id="rId98" Type="http://schemas.openxmlformats.org/officeDocument/2006/relationships/image" Target="media/image45.wmf"/><Relationship Id="rId163" Type="http://schemas.openxmlformats.org/officeDocument/2006/relationships/oleObject" Target="embeddings/oleObject68.bin"/><Relationship Id="rId370" Type="http://schemas.openxmlformats.org/officeDocument/2006/relationships/oleObject" Target="embeddings/oleObject176.bin"/><Relationship Id="rId230" Type="http://schemas.openxmlformats.org/officeDocument/2006/relationships/image" Target="media/image108.wmf"/><Relationship Id="rId468" Type="http://schemas.openxmlformats.org/officeDocument/2006/relationships/oleObject" Target="embeddings/oleObject235.bin"/><Relationship Id="rId675" Type="http://schemas.openxmlformats.org/officeDocument/2006/relationships/image" Target="media/image310.wmf"/><Relationship Id="rId25" Type="http://schemas.openxmlformats.org/officeDocument/2006/relationships/oleObject" Target="embeddings/oleObject7.bin"/><Relationship Id="rId328" Type="http://schemas.openxmlformats.org/officeDocument/2006/relationships/image" Target="media/image153.wmf"/><Relationship Id="rId535" Type="http://schemas.openxmlformats.org/officeDocument/2006/relationships/image" Target="media/image246.wmf"/><Relationship Id="rId742" Type="http://schemas.openxmlformats.org/officeDocument/2006/relationships/image" Target="media/image343.png"/><Relationship Id="rId174" Type="http://schemas.openxmlformats.org/officeDocument/2006/relationships/image" Target="media/image83.wmf"/><Relationship Id="rId381" Type="http://schemas.openxmlformats.org/officeDocument/2006/relationships/image" Target="media/image180.wmf"/><Relationship Id="rId602" Type="http://schemas.openxmlformats.org/officeDocument/2006/relationships/oleObject" Target="embeddings/oleObject305.bin"/><Relationship Id="rId241" Type="http://schemas.openxmlformats.org/officeDocument/2006/relationships/oleObject" Target="embeddings/oleObject110.bin"/><Relationship Id="rId479" Type="http://schemas.openxmlformats.org/officeDocument/2006/relationships/image" Target="media/image218.wmf"/><Relationship Id="rId686" Type="http://schemas.openxmlformats.org/officeDocument/2006/relationships/oleObject" Target="embeddings/oleObject351.bin"/><Relationship Id="rId36" Type="http://schemas.openxmlformats.org/officeDocument/2006/relationships/image" Target="media/image14.wmf"/><Relationship Id="rId339" Type="http://schemas.openxmlformats.org/officeDocument/2006/relationships/oleObject" Target="embeddings/oleObject163.bin"/><Relationship Id="rId546" Type="http://schemas.openxmlformats.org/officeDocument/2006/relationships/oleObject" Target="embeddings/oleObject276.bin"/><Relationship Id="rId753" Type="http://schemas.openxmlformats.org/officeDocument/2006/relationships/image" Target="media/image352.png"/><Relationship Id="rId101" Type="http://schemas.openxmlformats.org/officeDocument/2006/relationships/oleObject" Target="embeddings/oleObject45.bin"/><Relationship Id="rId185" Type="http://schemas.openxmlformats.org/officeDocument/2006/relationships/oleObject" Target="embeddings/oleObject82.bin"/><Relationship Id="rId406" Type="http://schemas.openxmlformats.org/officeDocument/2006/relationships/image" Target="media/image189.wmf"/><Relationship Id="rId392" Type="http://schemas.openxmlformats.org/officeDocument/2006/relationships/oleObject" Target="embeddings/oleObject188.bin"/><Relationship Id="rId613" Type="http://schemas.openxmlformats.org/officeDocument/2006/relationships/oleObject" Target="embeddings/oleObject312.bin"/><Relationship Id="rId697" Type="http://schemas.openxmlformats.org/officeDocument/2006/relationships/oleObject" Target="embeddings/oleObject357.bin"/><Relationship Id="rId252" Type="http://schemas.openxmlformats.org/officeDocument/2006/relationships/image" Target="media/image119.wmf"/><Relationship Id="rId47" Type="http://schemas.openxmlformats.org/officeDocument/2006/relationships/oleObject" Target="embeddings/oleObject18.bin"/><Relationship Id="rId112" Type="http://schemas.openxmlformats.org/officeDocument/2006/relationships/image" Target="media/image52.wmf"/><Relationship Id="rId557" Type="http://schemas.openxmlformats.org/officeDocument/2006/relationships/oleObject" Target="embeddings/oleObject281.bin"/><Relationship Id="rId764" Type="http://schemas.openxmlformats.org/officeDocument/2006/relationships/image" Target="media/image359.png"/><Relationship Id="rId196" Type="http://schemas.openxmlformats.org/officeDocument/2006/relationships/image" Target="media/image91.wmf"/><Relationship Id="rId417" Type="http://schemas.openxmlformats.org/officeDocument/2006/relationships/image" Target="media/image194.wmf"/><Relationship Id="rId624" Type="http://schemas.openxmlformats.org/officeDocument/2006/relationships/image" Target="media/image286.wmf"/><Relationship Id="rId263" Type="http://schemas.openxmlformats.org/officeDocument/2006/relationships/image" Target="media/image124.wmf"/><Relationship Id="rId470" Type="http://schemas.openxmlformats.org/officeDocument/2006/relationships/oleObject" Target="embeddings/oleObject236.bin"/><Relationship Id="rId58" Type="http://schemas.openxmlformats.org/officeDocument/2006/relationships/image" Target="media/image25.wmf"/><Relationship Id="rId123" Type="http://schemas.openxmlformats.org/officeDocument/2006/relationships/oleObject" Target="embeddings/oleObject56.bin"/><Relationship Id="rId330" Type="http://schemas.openxmlformats.org/officeDocument/2006/relationships/image" Target="media/image154.wmf"/><Relationship Id="rId568" Type="http://schemas.openxmlformats.org/officeDocument/2006/relationships/oleObject" Target="embeddings/oleObject287.bin"/><Relationship Id="rId775" Type="http://schemas.openxmlformats.org/officeDocument/2006/relationships/image" Target="media/image369.png"/><Relationship Id="rId428" Type="http://schemas.openxmlformats.org/officeDocument/2006/relationships/oleObject" Target="embeddings/oleObject209.bin"/><Relationship Id="rId635" Type="http://schemas.openxmlformats.org/officeDocument/2006/relationships/oleObject" Target="embeddings/oleObject325.bin"/><Relationship Id="rId274" Type="http://schemas.openxmlformats.org/officeDocument/2006/relationships/oleObject" Target="embeddings/oleObject128.bin"/><Relationship Id="rId481" Type="http://schemas.openxmlformats.org/officeDocument/2006/relationships/image" Target="media/image219.wmf"/><Relationship Id="rId702" Type="http://schemas.openxmlformats.org/officeDocument/2006/relationships/oleObject" Target="embeddings/oleObject360.bin"/><Relationship Id="rId69" Type="http://schemas.openxmlformats.org/officeDocument/2006/relationships/oleObject" Target="embeddings/oleObject29.bin"/><Relationship Id="rId134" Type="http://schemas.openxmlformats.org/officeDocument/2006/relationships/header" Target="header3.xml"/><Relationship Id="rId579" Type="http://schemas.openxmlformats.org/officeDocument/2006/relationships/image" Target="media/image267.wmf"/><Relationship Id="rId786" Type="http://schemas.openxmlformats.org/officeDocument/2006/relationships/image" Target="media/image380.emf"/><Relationship Id="rId341" Type="http://schemas.openxmlformats.org/officeDocument/2006/relationships/oleObject" Target="embeddings/oleObject165.bin"/><Relationship Id="rId439" Type="http://schemas.openxmlformats.org/officeDocument/2006/relationships/oleObject" Target="embeddings/oleObject216.bin"/><Relationship Id="rId646" Type="http://schemas.openxmlformats.org/officeDocument/2006/relationships/image" Target="media/image296.wmf"/><Relationship Id="rId201" Type="http://schemas.openxmlformats.org/officeDocument/2006/relationships/image" Target="media/image95.png"/><Relationship Id="rId285" Type="http://schemas.openxmlformats.org/officeDocument/2006/relationships/oleObject" Target="embeddings/oleObject134.bin"/><Relationship Id="rId506" Type="http://schemas.openxmlformats.org/officeDocument/2006/relationships/image" Target="media/image232.wmf"/><Relationship Id="rId492" Type="http://schemas.openxmlformats.org/officeDocument/2006/relationships/oleObject" Target="embeddings/oleObject248.bin"/><Relationship Id="rId713" Type="http://schemas.openxmlformats.org/officeDocument/2006/relationships/image" Target="media/image328.wmf"/><Relationship Id="rId797" Type="http://schemas.openxmlformats.org/officeDocument/2006/relationships/oleObject" Target="embeddings/oleObject389.bin"/><Relationship Id="rId145" Type="http://schemas.openxmlformats.org/officeDocument/2006/relationships/image" Target="media/image68.emf"/><Relationship Id="rId352" Type="http://schemas.openxmlformats.org/officeDocument/2006/relationships/image" Target="media/image167.wmf"/><Relationship Id="rId212" Type="http://schemas.openxmlformats.org/officeDocument/2006/relationships/oleObject" Target="embeddings/oleObject94.bin"/><Relationship Id="rId657" Type="http://schemas.openxmlformats.org/officeDocument/2006/relationships/oleObject" Target="embeddings/oleObject336.bin"/><Relationship Id="rId296" Type="http://schemas.openxmlformats.org/officeDocument/2006/relationships/oleObject" Target="embeddings/oleObject141.bin"/><Relationship Id="rId517" Type="http://schemas.openxmlformats.org/officeDocument/2006/relationships/image" Target="media/image237.wmf"/><Relationship Id="rId724" Type="http://schemas.openxmlformats.org/officeDocument/2006/relationships/oleObject" Target="embeddings/oleObject371.bin"/><Relationship Id="rId60" Type="http://schemas.openxmlformats.org/officeDocument/2006/relationships/image" Target="media/image26.wmf"/><Relationship Id="rId156" Type="http://schemas.openxmlformats.org/officeDocument/2006/relationships/image" Target="media/image77.wmf"/><Relationship Id="rId363" Type="http://schemas.openxmlformats.org/officeDocument/2006/relationships/image" Target="media/image171.wmf"/><Relationship Id="rId570" Type="http://schemas.openxmlformats.org/officeDocument/2006/relationships/oleObject" Target="embeddings/oleObject288.bin"/><Relationship Id="rId223" Type="http://schemas.openxmlformats.org/officeDocument/2006/relationships/oleObject" Target="embeddings/oleObject100.bin"/><Relationship Id="rId430" Type="http://schemas.openxmlformats.org/officeDocument/2006/relationships/oleObject" Target="embeddings/oleObject210.bin"/><Relationship Id="rId668" Type="http://schemas.openxmlformats.org/officeDocument/2006/relationships/oleObject" Target="embeddings/oleObject342.bin"/><Relationship Id="rId18" Type="http://schemas.openxmlformats.org/officeDocument/2006/relationships/image" Target="media/image5.wmf"/><Relationship Id="rId528" Type="http://schemas.openxmlformats.org/officeDocument/2006/relationships/image" Target="media/image243.wmf"/><Relationship Id="rId735" Type="http://schemas.openxmlformats.org/officeDocument/2006/relationships/image" Target="media/image339.wmf"/><Relationship Id="rId167" Type="http://schemas.openxmlformats.org/officeDocument/2006/relationships/oleObject" Target="embeddings/oleObject71.bin"/><Relationship Id="rId374" Type="http://schemas.openxmlformats.org/officeDocument/2006/relationships/oleObject" Target="embeddings/oleObject178.bin"/><Relationship Id="rId581" Type="http://schemas.openxmlformats.org/officeDocument/2006/relationships/image" Target="media/image268.wmf"/><Relationship Id="rId71" Type="http://schemas.openxmlformats.org/officeDocument/2006/relationships/oleObject" Target="embeddings/oleObject30.bin"/><Relationship Id="rId234" Type="http://schemas.openxmlformats.org/officeDocument/2006/relationships/image" Target="media/image110.wmf"/><Relationship Id="rId679" Type="http://schemas.openxmlformats.org/officeDocument/2006/relationships/image" Target="media/image312.wmf"/><Relationship Id="rId802" Type="http://schemas.openxmlformats.org/officeDocument/2006/relationships/image" Target="media/image389.wmf"/><Relationship Id="rId2" Type="http://schemas.openxmlformats.org/officeDocument/2006/relationships/numbering" Target="numbering.xml"/><Relationship Id="rId29" Type="http://schemas.openxmlformats.org/officeDocument/2006/relationships/oleObject" Target="embeddings/oleObject9.bin"/><Relationship Id="rId441" Type="http://schemas.openxmlformats.org/officeDocument/2006/relationships/oleObject" Target="embeddings/oleObject218.bin"/><Relationship Id="rId539" Type="http://schemas.openxmlformats.org/officeDocument/2006/relationships/oleObject" Target="embeddings/oleObject273.bin"/><Relationship Id="rId746" Type="http://schemas.openxmlformats.org/officeDocument/2006/relationships/image" Target="media/image347.png"/><Relationship Id="rId178" Type="http://schemas.openxmlformats.org/officeDocument/2006/relationships/image" Target="media/image85.wmf"/><Relationship Id="rId301" Type="http://schemas.openxmlformats.org/officeDocument/2006/relationships/image" Target="media/image140.wmf"/><Relationship Id="rId82" Type="http://schemas.openxmlformats.org/officeDocument/2006/relationships/image" Target="media/image37.wmf"/><Relationship Id="rId385" Type="http://schemas.openxmlformats.org/officeDocument/2006/relationships/oleObject" Target="embeddings/oleObject184.bin"/><Relationship Id="rId592" Type="http://schemas.openxmlformats.org/officeDocument/2006/relationships/oleObject" Target="embeddings/oleObject299.bin"/><Relationship Id="rId606" Type="http://schemas.openxmlformats.org/officeDocument/2006/relationships/oleObject" Target="embeddings/oleObject308.bin"/><Relationship Id="rId813" Type="http://schemas.openxmlformats.org/officeDocument/2006/relationships/header" Target="header16.xml"/><Relationship Id="rId245" Type="http://schemas.openxmlformats.org/officeDocument/2006/relationships/oleObject" Target="embeddings/oleObject112.bin"/><Relationship Id="rId452" Type="http://schemas.openxmlformats.org/officeDocument/2006/relationships/oleObject" Target="embeddings/oleObject226.bin"/><Relationship Id="rId105" Type="http://schemas.openxmlformats.org/officeDocument/2006/relationships/oleObject" Target="embeddings/oleObject47.bin"/><Relationship Id="rId312" Type="http://schemas.openxmlformats.org/officeDocument/2006/relationships/image" Target="media/image143.wmf"/><Relationship Id="rId757" Type="http://schemas.openxmlformats.org/officeDocument/2006/relationships/image" Target="media/image355.wmf"/><Relationship Id="rId93" Type="http://schemas.openxmlformats.org/officeDocument/2006/relationships/oleObject" Target="embeddings/oleObject41.bin"/><Relationship Id="rId189" Type="http://schemas.openxmlformats.org/officeDocument/2006/relationships/image" Target="media/image89.wmf"/><Relationship Id="rId396" Type="http://schemas.openxmlformats.org/officeDocument/2006/relationships/image" Target="media/image185.wmf"/><Relationship Id="rId617" Type="http://schemas.openxmlformats.org/officeDocument/2006/relationships/oleObject" Target="embeddings/oleObject314.bin"/><Relationship Id="rId256" Type="http://schemas.openxmlformats.org/officeDocument/2006/relationships/image" Target="media/image121.wmf"/><Relationship Id="rId463" Type="http://schemas.openxmlformats.org/officeDocument/2006/relationships/oleObject" Target="embeddings/oleObject233.bin"/><Relationship Id="rId670" Type="http://schemas.openxmlformats.org/officeDocument/2006/relationships/oleObject" Target="embeddings/oleObject343.bin"/><Relationship Id="rId116" Type="http://schemas.openxmlformats.org/officeDocument/2006/relationships/image" Target="media/image54.wmf"/><Relationship Id="rId323" Type="http://schemas.openxmlformats.org/officeDocument/2006/relationships/image" Target="media/image149.png"/><Relationship Id="rId530" Type="http://schemas.openxmlformats.org/officeDocument/2006/relationships/image" Target="media/image244.wmf"/><Relationship Id="rId768" Type="http://schemas.openxmlformats.org/officeDocument/2006/relationships/image" Target="media/image363.png"/><Relationship Id="rId20" Type="http://schemas.openxmlformats.org/officeDocument/2006/relationships/image" Target="media/image6.wmf"/><Relationship Id="rId628" Type="http://schemas.openxmlformats.org/officeDocument/2006/relationships/oleObject" Target="embeddings/oleObject321.bin"/><Relationship Id="rId267" Type="http://schemas.openxmlformats.org/officeDocument/2006/relationships/oleObject" Target="embeddings/oleObject124.bin"/><Relationship Id="rId474" Type="http://schemas.openxmlformats.org/officeDocument/2006/relationships/oleObject" Target="embeddings/oleObject239.bin"/><Relationship Id="rId127" Type="http://schemas.openxmlformats.org/officeDocument/2006/relationships/oleObject" Target="embeddings/oleObject58.bin"/><Relationship Id="rId681" Type="http://schemas.openxmlformats.org/officeDocument/2006/relationships/image" Target="media/image313.wmf"/><Relationship Id="rId779" Type="http://schemas.openxmlformats.org/officeDocument/2006/relationships/image" Target="media/image373.png"/><Relationship Id="rId31" Type="http://schemas.openxmlformats.org/officeDocument/2006/relationships/oleObject" Target="embeddings/oleObject10.bin"/><Relationship Id="rId334" Type="http://schemas.openxmlformats.org/officeDocument/2006/relationships/oleObject" Target="embeddings/oleObject161.bin"/><Relationship Id="rId541" Type="http://schemas.openxmlformats.org/officeDocument/2006/relationships/oleObject" Target="embeddings/oleObject274.bin"/><Relationship Id="rId639" Type="http://schemas.openxmlformats.org/officeDocument/2006/relationships/oleObject" Target="embeddings/oleObject327.bin"/><Relationship Id="rId180" Type="http://schemas.openxmlformats.org/officeDocument/2006/relationships/image" Target="media/image86.wmf"/><Relationship Id="rId278" Type="http://schemas.openxmlformats.org/officeDocument/2006/relationships/oleObject" Target="embeddings/oleObject130.bin"/><Relationship Id="rId401" Type="http://schemas.openxmlformats.org/officeDocument/2006/relationships/oleObject" Target="embeddings/oleObject195.bin"/><Relationship Id="rId485" Type="http://schemas.openxmlformats.org/officeDocument/2006/relationships/image" Target="media/image221.wmf"/><Relationship Id="rId692" Type="http://schemas.openxmlformats.org/officeDocument/2006/relationships/image" Target="media/image318.wmf"/><Relationship Id="rId706" Type="http://schemas.openxmlformats.org/officeDocument/2006/relationships/oleObject" Target="embeddings/oleObject362.bin"/><Relationship Id="rId42" Type="http://schemas.openxmlformats.org/officeDocument/2006/relationships/image" Target="media/image17.wmf"/><Relationship Id="rId138" Type="http://schemas.openxmlformats.org/officeDocument/2006/relationships/image" Target="media/image64.emf"/><Relationship Id="rId345" Type="http://schemas.openxmlformats.org/officeDocument/2006/relationships/image" Target="media/image162.png"/><Relationship Id="rId552" Type="http://schemas.openxmlformats.org/officeDocument/2006/relationships/oleObject" Target="embeddings/oleObject279.bin"/><Relationship Id="rId191" Type="http://schemas.openxmlformats.org/officeDocument/2006/relationships/oleObject" Target="embeddings/oleObject86.bin"/><Relationship Id="rId205" Type="http://schemas.openxmlformats.org/officeDocument/2006/relationships/image" Target="media/image97.wmf"/><Relationship Id="rId412" Type="http://schemas.openxmlformats.org/officeDocument/2006/relationships/image" Target="media/image192.wmf"/><Relationship Id="rId289" Type="http://schemas.openxmlformats.org/officeDocument/2006/relationships/oleObject" Target="embeddings/oleObject136.bin"/><Relationship Id="rId496" Type="http://schemas.openxmlformats.org/officeDocument/2006/relationships/oleObject" Target="embeddings/oleObject250.bin"/><Relationship Id="rId717" Type="http://schemas.openxmlformats.org/officeDocument/2006/relationships/image" Target="media/image330.wmf"/><Relationship Id="rId53" Type="http://schemas.openxmlformats.org/officeDocument/2006/relationships/oleObject" Target="embeddings/oleObject21.bin"/><Relationship Id="rId149" Type="http://schemas.openxmlformats.org/officeDocument/2006/relationships/image" Target="media/image72.png"/><Relationship Id="rId356" Type="http://schemas.openxmlformats.org/officeDocument/2006/relationships/image" Target="media/image169.wmf"/><Relationship Id="rId563" Type="http://schemas.openxmlformats.org/officeDocument/2006/relationships/image" Target="media/image259.wmf"/><Relationship Id="rId770" Type="http://schemas.openxmlformats.org/officeDocument/2006/relationships/image" Target="media/image365.wmf"/><Relationship Id="rId216" Type="http://schemas.openxmlformats.org/officeDocument/2006/relationships/oleObject" Target="embeddings/oleObject96.bin"/><Relationship Id="rId423" Type="http://schemas.openxmlformats.org/officeDocument/2006/relationships/oleObject" Target="embeddings/oleObject207.bin"/><Relationship Id="rId630" Type="http://schemas.openxmlformats.org/officeDocument/2006/relationships/oleObject" Target="embeddings/oleObject322.bin"/><Relationship Id="rId728" Type="http://schemas.openxmlformats.org/officeDocument/2006/relationships/oleObject" Target="embeddings/oleObject373.bin"/><Relationship Id="rId64" Type="http://schemas.openxmlformats.org/officeDocument/2006/relationships/image" Target="media/image28.wmf"/><Relationship Id="rId367" Type="http://schemas.openxmlformats.org/officeDocument/2006/relationships/image" Target="media/image173.wmf"/><Relationship Id="rId574" Type="http://schemas.openxmlformats.org/officeDocument/2006/relationships/oleObject" Target="embeddings/oleObject290.bin"/><Relationship Id="rId227" Type="http://schemas.openxmlformats.org/officeDocument/2006/relationships/oleObject" Target="embeddings/oleObject103.bin"/><Relationship Id="rId781" Type="http://schemas.openxmlformats.org/officeDocument/2006/relationships/image" Target="media/image375.png"/><Relationship Id="rId434" Type="http://schemas.openxmlformats.org/officeDocument/2006/relationships/oleObject" Target="embeddings/oleObject212.bin"/><Relationship Id="rId641" Type="http://schemas.openxmlformats.org/officeDocument/2006/relationships/oleObject" Target="embeddings/oleObject328.bin"/><Relationship Id="rId739" Type="http://schemas.openxmlformats.org/officeDocument/2006/relationships/oleObject" Target="embeddings/oleObject379.bin"/><Relationship Id="rId280" Type="http://schemas.openxmlformats.org/officeDocument/2006/relationships/oleObject" Target="embeddings/oleObject131.bin"/><Relationship Id="rId501" Type="http://schemas.openxmlformats.org/officeDocument/2006/relationships/oleObject" Target="embeddings/oleObject252.bin"/><Relationship Id="rId75" Type="http://schemas.openxmlformats.org/officeDocument/2006/relationships/oleObject" Target="embeddings/oleObject32.bin"/><Relationship Id="rId140" Type="http://schemas.openxmlformats.org/officeDocument/2006/relationships/header" Target="header5.xml"/><Relationship Id="rId378" Type="http://schemas.openxmlformats.org/officeDocument/2006/relationships/oleObject" Target="embeddings/oleObject180.bin"/><Relationship Id="rId585" Type="http://schemas.openxmlformats.org/officeDocument/2006/relationships/image" Target="media/image270.wmf"/><Relationship Id="rId792" Type="http://schemas.openxmlformats.org/officeDocument/2006/relationships/image" Target="media/image384.wmf"/><Relationship Id="rId806" Type="http://schemas.openxmlformats.org/officeDocument/2006/relationships/image" Target="media/image392.png"/><Relationship Id="rId6" Type="http://schemas.openxmlformats.org/officeDocument/2006/relationships/footnotes" Target="footnotes.xml"/><Relationship Id="rId238" Type="http://schemas.openxmlformats.org/officeDocument/2006/relationships/image" Target="media/image112.wmf"/><Relationship Id="rId445" Type="http://schemas.openxmlformats.org/officeDocument/2006/relationships/image" Target="media/image204.wmf"/><Relationship Id="rId487" Type="http://schemas.openxmlformats.org/officeDocument/2006/relationships/image" Target="media/image222.wmf"/><Relationship Id="rId610" Type="http://schemas.openxmlformats.org/officeDocument/2006/relationships/oleObject" Target="embeddings/oleObject310.bin"/><Relationship Id="rId652" Type="http://schemas.openxmlformats.org/officeDocument/2006/relationships/image" Target="media/image299.wmf"/><Relationship Id="rId694" Type="http://schemas.openxmlformats.org/officeDocument/2006/relationships/image" Target="media/image319.wmf"/><Relationship Id="rId708" Type="http://schemas.openxmlformats.org/officeDocument/2006/relationships/oleObject" Target="embeddings/oleObject363.bin"/><Relationship Id="rId291" Type="http://schemas.openxmlformats.org/officeDocument/2006/relationships/oleObject" Target="embeddings/oleObject138.bin"/><Relationship Id="rId305" Type="http://schemas.openxmlformats.org/officeDocument/2006/relationships/oleObject" Target="embeddings/oleObject146.bin"/><Relationship Id="rId347" Type="http://schemas.openxmlformats.org/officeDocument/2006/relationships/image" Target="media/image164.png"/><Relationship Id="rId512" Type="http://schemas.openxmlformats.org/officeDocument/2006/relationships/image" Target="media/image235.wmf"/><Relationship Id="rId44" Type="http://schemas.openxmlformats.org/officeDocument/2006/relationships/image" Target="media/image18.wmf"/><Relationship Id="rId86" Type="http://schemas.openxmlformats.org/officeDocument/2006/relationships/image" Target="media/image39.wmf"/><Relationship Id="rId151" Type="http://schemas.openxmlformats.org/officeDocument/2006/relationships/image" Target="media/image74.png"/><Relationship Id="rId389" Type="http://schemas.openxmlformats.org/officeDocument/2006/relationships/oleObject" Target="embeddings/oleObject186.bin"/><Relationship Id="rId554" Type="http://schemas.openxmlformats.org/officeDocument/2006/relationships/image" Target="media/image255.wmf"/><Relationship Id="rId596" Type="http://schemas.openxmlformats.org/officeDocument/2006/relationships/oleObject" Target="embeddings/oleObject302.bin"/><Relationship Id="rId761" Type="http://schemas.openxmlformats.org/officeDocument/2006/relationships/oleObject" Target="embeddings/oleObject382.bin"/><Relationship Id="rId193" Type="http://schemas.openxmlformats.org/officeDocument/2006/relationships/oleObject" Target="embeddings/oleObject88.bin"/><Relationship Id="rId207" Type="http://schemas.openxmlformats.org/officeDocument/2006/relationships/image" Target="media/image98.wmf"/><Relationship Id="rId249" Type="http://schemas.openxmlformats.org/officeDocument/2006/relationships/oleObject" Target="embeddings/oleObject114.bin"/><Relationship Id="rId414" Type="http://schemas.openxmlformats.org/officeDocument/2006/relationships/image" Target="media/image193.wmf"/><Relationship Id="rId456" Type="http://schemas.openxmlformats.org/officeDocument/2006/relationships/oleObject" Target="embeddings/oleObject229.bin"/><Relationship Id="rId498" Type="http://schemas.openxmlformats.org/officeDocument/2006/relationships/oleObject" Target="embeddings/oleObject251.bin"/><Relationship Id="rId621" Type="http://schemas.openxmlformats.org/officeDocument/2006/relationships/oleObject" Target="embeddings/oleObject316.bin"/><Relationship Id="rId663" Type="http://schemas.openxmlformats.org/officeDocument/2006/relationships/oleObject" Target="embeddings/oleObject339.bin"/><Relationship Id="rId13" Type="http://schemas.openxmlformats.org/officeDocument/2006/relationships/oleObject" Target="embeddings/oleObject1.bin"/><Relationship Id="rId109" Type="http://schemas.openxmlformats.org/officeDocument/2006/relationships/oleObject" Target="embeddings/oleObject49.bin"/><Relationship Id="rId260" Type="http://schemas.openxmlformats.org/officeDocument/2006/relationships/oleObject" Target="embeddings/oleObject120.bin"/><Relationship Id="rId316" Type="http://schemas.openxmlformats.org/officeDocument/2006/relationships/image" Target="media/image145.wmf"/><Relationship Id="rId523" Type="http://schemas.openxmlformats.org/officeDocument/2006/relationships/oleObject" Target="embeddings/oleObject263.bin"/><Relationship Id="rId719" Type="http://schemas.openxmlformats.org/officeDocument/2006/relationships/image" Target="media/image331.wmf"/><Relationship Id="rId55" Type="http://schemas.openxmlformats.org/officeDocument/2006/relationships/oleObject" Target="embeddings/oleObject22.bin"/><Relationship Id="rId97" Type="http://schemas.openxmlformats.org/officeDocument/2006/relationships/oleObject" Target="embeddings/oleObject43.bin"/><Relationship Id="rId120" Type="http://schemas.openxmlformats.org/officeDocument/2006/relationships/image" Target="media/image56.wmf"/><Relationship Id="rId358" Type="http://schemas.openxmlformats.org/officeDocument/2006/relationships/oleObject" Target="embeddings/oleObject169.bin"/><Relationship Id="rId565" Type="http://schemas.openxmlformats.org/officeDocument/2006/relationships/image" Target="media/image260.wmf"/><Relationship Id="rId730" Type="http://schemas.openxmlformats.org/officeDocument/2006/relationships/oleObject" Target="embeddings/oleObject374.bin"/><Relationship Id="rId772" Type="http://schemas.openxmlformats.org/officeDocument/2006/relationships/image" Target="media/image366.png"/><Relationship Id="rId162" Type="http://schemas.openxmlformats.org/officeDocument/2006/relationships/image" Target="media/image79.wmf"/><Relationship Id="rId218" Type="http://schemas.openxmlformats.org/officeDocument/2006/relationships/oleObject" Target="embeddings/oleObject97.bin"/><Relationship Id="rId425" Type="http://schemas.openxmlformats.org/officeDocument/2006/relationships/image" Target="media/image198.wmf"/><Relationship Id="rId467" Type="http://schemas.openxmlformats.org/officeDocument/2006/relationships/image" Target="media/image213.wmf"/><Relationship Id="rId632" Type="http://schemas.openxmlformats.org/officeDocument/2006/relationships/image" Target="media/image289.wmf"/><Relationship Id="rId271" Type="http://schemas.openxmlformats.org/officeDocument/2006/relationships/image" Target="media/image127.wmf"/><Relationship Id="rId674" Type="http://schemas.openxmlformats.org/officeDocument/2006/relationships/oleObject" Target="embeddings/oleObject345.bin"/><Relationship Id="rId24" Type="http://schemas.openxmlformats.org/officeDocument/2006/relationships/image" Target="media/image8.wmf"/><Relationship Id="rId66" Type="http://schemas.openxmlformats.org/officeDocument/2006/relationships/image" Target="media/image29.wmf"/><Relationship Id="rId131" Type="http://schemas.openxmlformats.org/officeDocument/2006/relationships/oleObject" Target="embeddings/oleObject60.bin"/><Relationship Id="rId327" Type="http://schemas.openxmlformats.org/officeDocument/2006/relationships/oleObject" Target="embeddings/oleObject157.bin"/><Relationship Id="rId369" Type="http://schemas.openxmlformats.org/officeDocument/2006/relationships/image" Target="media/image174.wmf"/><Relationship Id="rId534" Type="http://schemas.openxmlformats.org/officeDocument/2006/relationships/oleObject" Target="embeddings/oleObject269.bin"/><Relationship Id="rId576" Type="http://schemas.openxmlformats.org/officeDocument/2006/relationships/oleObject" Target="embeddings/oleObject291.bin"/><Relationship Id="rId741" Type="http://schemas.openxmlformats.org/officeDocument/2006/relationships/image" Target="media/image342.png"/><Relationship Id="rId783" Type="http://schemas.openxmlformats.org/officeDocument/2006/relationships/image" Target="media/image377.emf"/><Relationship Id="rId173" Type="http://schemas.openxmlformats.org/officeDocument/2006/relationships/oleObject" Target="embeddings/oleObject75.bin"/><Relationship Id="rId229" Type="http://schemas.openxmlformats.org/officeDocument/2006/relationships/oleObject" Target="embeddings/oleObject104.bin"/><Relationship Id="rId380" Type="http://schemas.openxmlformats.org/officeDocument/2006/relationships/oleObject" Target="embeddings/oleObject181.bin"/><Relationship Id="rId436" Type="http://schemas.openxmlformats.org/officeDocument/2006/relationships/oleObject" Target="embeddings/oleObject213.bin"/><Relationship Id="rId601" Type="http://schemas.openxmlformats.org/officeDocument/2006/relationships/image" Target="media/image277.wmf"/><Relationship Id="rId643" Type="http://schemas.openxmlformats.org/officeDocument/2006/relationships/oleObject" Target="embeddings/oleObject329.bin"/><Relationship Id="rId240" Type="http://schemas.openxmlformats.org/officeDocument/2006/relationships/image" Target="media/image113.wmf"/><Relationship Id="rId478" Type="http://schemas.openxmlformats.org/officeDocument/2006/relationships/oleObject" Target="embeddings/oleObject241.bin"/><Relationship Id="rId685" Type="http://schemas.openxmlformats.org/officeDocument/2006/relationships/oleObject" Target="embeddings/oleObject350.bin"/><Relationship Id="rId35" Type="http://schemas.openxmlformats.org/officeDocument/2006/relationships/oleObject" Target="embeddings/oleObject12.bin"/><Relationship Id="rId77" Type="http://schemas.openxmlformats.org/officeDocument/2006/relationships/oleObject" Target="embeddings/oleObject33.bin"/><Relationship Id="rId100" Type="http://schemas.openxmlformats.org/officeDocument/2006/relationships/image" Target="media/image46.wmf"/><Relationship Id="rId282" Type="http://schemas.openxmlformats.org/officeDocument/2006/relationships/oleObject" Target="embeddings/oleObject132.bin"/><Relationship Id="rId338" Type="http://schemas.openxmlformats.org/officeDocument/2006/relationships/image" Target="media/image158.png"/><Relationship Id="rId503" Type="http://schemas.openxmlformats.org/officeDocument/2006/relationships/oleObject" Target="embeddings/oleObject253.bin"/><Relationship Id="rId545" Type="http://schemas.openxmlformats.org/officeDocument/2006/relationships/image" Target="media/image250.wmf"/><Relationship Id="rId587" Type="http://schemas.openxmlformats.org/officeDocument/2006/relationships/image" Target="media/image271.wmf"/><Relationship Id="rId710" Type="http://schemas.openxmlformats.org/officeDocument/2006/relationships/oleObject" Target="embeddings/oleObject364.bin"/><Relationship Id="rId752" Type="http://schemas.openxmlformats.org/officeDocument/2006/relationships/image" Target="media/image351.png"/><Relationship Id="rId808" Type="http://schemas.openxmlformats.org/officeDocument/2006/relationships/image" Target="media/image394.emf"/><Relationship Id="rId8" Type="http://schemas.openxmlformats.org/officeDocument/2006/relationships/image" Target="media/image1.jpeg"/><Relationship Id="rId142" Type="http://schemas.openxmlformats.org/officeDocument/2006/relationships/image" Target="media/image65.emf"/><Relationship Id="rId184" Type="http://schemas.openxmlformats.org/officeDocument/2006/relationships/oleObject" Target="embeddings/oleObject81.bin"/><Relationship Id="rId391" Type="http://schemas.openxmlformats.org/officeDocument/2006/relationships/oleObject" Target="embeddings/oleObject187.bin"/><Relationship Id="rId405" Type="http://schemas.openxmlformats.org/officeDocument/2006/relationships/oleObject" Target="embeddings/oleObject197.bin"/><Relationship Id="rId447" Type="http://schemas.openxmlformats.org/officeDocument/2006/relationships/image" Target="media/image205.wmf"/><Relationship Id="rId612" Type="http://schemas.openxmlformats.org/officeDocument/2006/relationships/image" Target="media/image281.wmf"/><Relationship Id="rId794" Type="http://schemas.openxmlformats.org/officeDocument/2006/relationships/image" Target="media/image385.wmf"/><Relationship Id="rId251" Type="http://schemas.openxmlformats.org/officeDocument/2006/relationships/oleObject" Target="embeddings/oleObject115.bin"/><Relationship Id="rId489" Type="http://schemas.openxmlformats.org/officeDocument/2006/relationships/image" Target="media/image223.wmf"/><Relationship Id="rId654" Type="http://schemas.openxmlformats.org/officeDocument/2006/relationships/image" Target="media/image300.wmf"/><Relationship Id="rId696" Type="http://schemas.openxmlformats.org/officeDocument/2006/relationships/image" Target="media/image320.wmf"/><Relationship Id="rId46" Type="http://schemas.openxmlformats.org/officeDocument/2006/relationships/image" Target="media/image19.wmf"/><Relationship Id="rId293" Type="http://schemas.openxmlformats.org/officeDocument/2006/relationships/image" Target="media/image136.wmf"/><Relationship Id="rId307" Type="http://schemas.openxmlformats.org/officeDocument/2006/relationships/image" Target="media/image142.wmf"/><Relationship Id="rId349" Type="http://schemas.openxmlformats.org/officeDocument/2006/relationships/image" Target="media/image166.png"/><Relationship Id="rId514" Type="http://schemas.openxmlformats.org/officeDocument/2006/relationships/image" Target="media/image236.wmf"/><Relationship Id="rId556" Type="http://schemas.openxmlformats.org/officeDocument/2006/relationships/image" Target="media/image256.wmf"/><Relationship Id="rId721" Type="http://schemas.openxmlformats.org/officeDocument/2006/relationships/image" Target="media/image332.wmf"/><Relationship Id="rId763" Type="http://schemas.openxmlformats.org/officeDocument/2006/relationships/image" Target="media/image358.png"/><Relationship Id="rId88" Type="http://schemas.openxmlformats.org/officeDocument/2006/relationships/image" Target="media/image40.wmf"/><Relationship Id="rId111" Type="http://schemas.openxmlformats.org/officeDocument/2006/relationships/oleObject" Target="embeddings/oleObject50.bin"/><Relationship Id="rId153" Type="http://schemas.openxmlformats.org/officeDocument/2006/relationships/oleObject" Target="embeddings/oleObject62.bin"/><Relationship Id="rId195" Type="http://schemas.openxmlformats.org/officeDocument/2006/relationships/oleObject" Target="embeddings/oleObject89.bin"/><Relationship Id="rId209" Type="http://schemas.openxmlformats.org/officeDocument/2006/relationships/image" Target="media/image99.wmf"/><Relationship Id="rId360" Type="http://schemas.openxmlformats.org/officeDocument/2006/relationships/oleObject" Target="embeddings/oleObject171.bin"/><Relationship Id="rId416" Type="http://schemas.openxmlformats.org/officeDocument/2006/relationships/oleObject" Target="embeddings/oleObject203.bin"/><Relationship Id="rId598" Type="http://schemas.openxmlformats.org/officeDocument/2006/relationships/oleObject" Target="embeddings/oleObject303.bin"/><Relationship Id="rId220" Type="http://schemas.openxmlformats.org/officeDocument/2006/relationships/oleObject" Target="embeddings/oleObject98.bin"/><Relationship Id="rId458" Type="http://schemas.openxmlformats.org/officeDocument/2006/relationships/image" Target="media/image208.wmf"/><Relationship Id="rId623" Type="http://schemas.openxmlformats.org/officeDocument/2006/relationships/oleObject" Target="embeddings/oleObject318.bin"/><Relationship Id="rId665" Type="http://schemas.openxmlformats.org/officeDocument/2006/relationships/oleObject" Target="embeddings/oleObject340.bin"/><Relationship Id="rId15" Type="http://schemas.openxmlformats.org/officeDocument/2006/relationships/oleObject" Target="embeddings/oleObject2.bin"/><Relationship Id="rId57" Type="http://schemas.openxmlformats.org/officeDocument/2006/relationships/oleObject" Target="embeddings/oleObject23.bin"/><Relationship Id="rId262" Type="http://schemas.openxmlformats.org/officeDocument/2006/relationships/oleObject" Target="embeddings/oleObject121.bin"/><Relationship Id="rId318" Type="http://schemas.openxmlformats.org/officeDocument/2006/relationships/image" Target="media/image146.wmf"/><Relationship Id="rId525" Type="http://schemas.openxmlformats.org/officeDocument/2006/relationships/oleObject" Target="embeddings/oleObject264.bin"/><Relationship Id="rId567" Type="http://schemas.openxmlformats.org/officeDocument/2006/relationships/image" Target="media/image261.wmf"/><Relationship Id="rId732" Type="http://schemas.openxmlformats.org/officeDocument/2006/relationships/oleObject" Target="embeddings/oleObject375.bin"/><Relationship Id="rId99" Type="http://schemas.openxmlformats.org/officeDocument/2006/relationships/oleObject" Target="embeddings/oleObject44.bin"/><Relationship Id="rId122" Type="http://schemas.openxmlformats.org/officeDocument/2006/relationships/image" Target="media/image57.wmf"/><Relationship Id="rId164" Type="http://schemas.openxmlformats.org/officeDocument/2006/relationships/image" Target="media/image80.wmf"/><Relationship Id="rId371" Type="http://schemas.openxmlformats.org/officeDocument/2006/relationships/image" Target="media/image175.wmf"/><Relationship Id="rId774" Type="http://schemas.openxmlformats.org/officeDocument/2006/relationships/image" Target="media/image368.png"/><Relationship Id="rId427" Type="http://schemas.openxmlformats.org/officeDocument/2006/relationships/image" Target="media/image199.wmf"/><Relationship Id="rId469" Type="http://schemas.openxmlformats.org/officeDocument/2006/relationships/image" Target="media/image214.wmf"/><Relationship Id="rId634" Type="http://schemas.openxmlformats.org/officeDocument/2006/relationships/image" Target="media/image290.wmf"/><Relationship Id="rId676" Type="http://schemas.openxmlformats.org/officeDocument/2006/relationships/oleObject" Target="embeddings/oleObject346.bin"/><Relationship Id="rId26" Type="http://schemas.openxmlformats.org/officeDocument/2006/relationships/image" Target="media/image9.wmf"/><Relationship Id="rId231" Type="http://schemas.openxmlformats.org/officeDocument/2006/relationships/oleObject" Target="embeddings/oleObject105.bin"/><Relationship Id="rId273" Type="http://schemas.openxmlformats.org/officeDocument/2006/relationships/image" Target="media/image128.wmf"/><Relationship Id="rId329" Type="http://schemas.openxmlformats.org/officeDocument/2006/relationships/oleObject" Target="embeddings/oleObject158.bin"/><Relationship Id="rId480" Type="http://schemas.openxmlformats.org/officeDocument/2006/relationships/oleObject" Target="embeddings/oleObject242.bin"/><Relationship Id="rId536" Type="http://schemas.openxmlformats.org/officeDocument/2006/relationships/oleObject" Target="embeddings/oleObject270.bin"/><Relationship Id="rId701" Type="http://schemas.openxmlformats.org/officeDocument/2006/relationships/image" Target="media/image322.wmf"/><Relationship Id="rId68" Type="http://schemas.openxmlformats.org/officeDocument/2006/relationships/image" Target="media/image30.wmf"/><Relationship Id="rId133" Type="http://schemas.openxmlformats.org/officeDocument/2006/relationships/oleObject" Target="embeddings/oleObject61.bin"/><Relationship Id="rId175" Type="http://schemas.openxmlformats.org/officeDocument/2006/relationships/oleObject" Target="embeddings/oleObject76.bin"/><Relationship Id="rId340" Type="http://schemas.openxmlformats.org/officeDocument/2006/relationships/oleObject" Target="embeddings/oleObject164.bin"/><Relationship Id="rId578" Type="http://schemas.openxmlformats.org/officeDocument/2006/relationships/oleObject" Target="embeddings/oleObject292.bin"/><Relationship Id="rId743" Type="http://schemas.openxmlformats.org/officeDocument/2006/relationships/image" Target="media/image344.png"/><Relationship Id="rId785" Type="http://schemas.openxmlformats.org/officeDocument/2006/relationships/image" Target="media/image379.emf"/><Relationship Id="rId200" Type="http://schemas.openxmlformats.org/officeDocument/2006/relationships/image" Target="media/image94.png"/><Relationship Id="rId382" Type="http://schemas.openxmlformats.org/officeDocument/2006/relationships/oleObject" Target="embeddings/oleObject182.bin"/><Relationship Id="rId438" Type="http://schemas.openxmlformats.org/officeDocument/2006/relationships/oleObject" Target="embeddings/oleObject215.bin"/><Relationship Id="rId603" Type="http://schemas.openxmlformats.org/officeDocument/2006/relationships/oleObject" Target="embeddings/oleObject306.bin"/><Relationship Id="rId645" Type="http://schemas.openxmlformats.org/officeDocument/2006/relationships/oleObject" Target="embeddings/oleObject330.bin"/><Relationship Id="rId687" Type="http://schemas.openxmlformats.org/officeDocument/2006/relationships/oleObject" Target="embeddings/oleObject352.bin"/><Relationship Id="rId810" Type="http://schemas.openxmlformats.org/officeDocument/2006/relationships/header" Target="header13.xml"/><Relationship Id="rId242" Type="http://schemas.openxmlformats.org/officeDocument/2006/relationships/image" Target="media/image114.wmf"/><Relationship Id="rId284" Type="http://schemas.openxmlformats.org/officeDocument/2006/relationships/image" Target="media/image133.wmf"/><Relationship Id="rId491" Type="http://schemas.openxmlformats.org/officeDocument/2006/relationships/image" Target="media/image224.wmf"/><Relationship Id="rId505" Type="http://schemas.openxmlformats.org/officeDocument/2006/relationships/oleObject" Target="embeddings/oleObject254.bin"/><Relationship Id="rId712" Type="http://schemas.openxmlformats.org/officeDocument/2006/relationships/oleObject" Target="embeddings/oleObject365.bin"/><Relationship Id="rId37" Type="http://schemas.openxmlformats.org/officeDocument/2006/relationships/oleObject" Target="embeddings/oleObject13.bin"/><Relationship Id="rId79" Type="http://schemas.openxmlformats.org/officeDocument/2006/relationships/oleObject" Target="embeddings/oleObject34.bin"/><Relationship Id="rId102" Type="http://schemas.openxmlformats.org/officeDocument/2006/relationships/image" Target="media/image47.wmf"/><Relationship Id="rId144" Type="http://schemas.openxmlformats.org/officeDocument/2006/relationships/image" Target="media/image67.emf"/><Relationship Id="rId547" Type="http://schemas.openxmlformats.org/officeDocument/2006/relationships/image" Target="media/image251.wmf"/><Relationship Id="rId589" Type="http://schemas.openxmlformats.org/officeDocument/2006/relationships/image" Target="media/image272.wmf"/><Relationship Id="rId754" Type="http://schemas.openxmlformats.org/officeDocument/2006/relationships/image" Target="media/image353.png"/><Relationship Id="rId796" Type="http://schemas.openxmlformats.org/officeDocument/2006/relationships/image" Target="media/image386.wmf"/><Relationship Id="rId90" Type="http://schemas.openxmlformats.org/officeDocument/2006/relationships/image" Target="media/image41.wmf"/><Relationship Id="rId186" Type="http://schemas.openxmlformats.org/officeDocument/2006/relationships/oleObject" Target="embeddings/oleObject83.bin"/><Relationship Id="rId351" Type="http://schemas.openxmlformats.org/officeDocument/2006/relationships/header" Target="header9.xml"/><Relationship Id="rId393" Type="http://schemas.openxmlformats.org/officeDocument/2006/relationships/oleObject" Target="embeddings/oleObject189.bin"/><Relationship Id="rId407" Type="http://schemas.openxmlformats.org/officeDocument/2006/relationships/oleObject" Target="embeddings/oleObject198.bin"/><Relationship Id="rId449" Type="http://schemas.openxmlformats.org/officeDocument/2006/relationships/oleObject" Target="embeddings/oleObject224.bin"/><Relationship Id="rId614" Type="http://schemas.openxmlformats.org/officeDocument/2006/relationships/image" Target="media/image282.wmf"/><Relationship Id="rId656" Type="http://schemas.openxmlformats.org/officeDocument/2006/relationships/image" Target="media/image301.wmf"/><Relationship Id="rId211" Type="http://schemas.openxmlformats.org/officeDocument/2006/relationships/image" Target="media/image100.wmf"/><Relationship Id="rId253" Type="http://schemas.openxmlformats.org/officeDocument/2006/relationships/oleObject" Target="embeddings/oleObject116.bin"/><Relationship Id="rId295" Type="http://schemas.openxmlformats.org/officeDocument/2006/relationships/image" Target="media/image137.wmf"/><Relationship Id="rId309" Type="http://schemas.openxmlformats.org/officeDocument/2006/relationships/oleObject" Target="embeddings/oleObject149.bin"/><Relationship Id="rId460" Type="http://schemas.openxmlformats.org/officeDocument/2006/relationships/image" Target="media/image209.wmf"/><Relationship Id="rId516" Type="http://schemas.openxmlformats.org/officeDocument/2006/relationships/oleObject" Target="embeddings/oleObject260.bin"/><Relationship Id="rId698" Type="http://schemas.openxmlformats.org/officeDocument/2006/relationships/oleObject" Target="embeddings/oleObject358.bin"/><Relationship Id="rId48" Type="http://schemas.openxmlformats.org/officeDocument/2006/relationships/image" Target="media/image20.wmf"/><Relationship Id="rId113" Type="http://schemas.openxmlformats.org/officeDocument/2006/relationships/oleObject" Target="embeddings/oleObject51.bin"/><Relationship Id="rId320" Type="http://schemas.openxmlformats.org/officeDocument/2006/relationships/image" Target="media/image147.wmf"/><Relationship Id="rId558" Type="http://schemas.openxmlformats.org/officeDocument/2006/relationships/image" Target="media/image257.wmf"/><Relationship Id="rId723" Type="http://schemas.openxmlformats.org/officeDocument/2006/relationships/image" Target="media/image333.wmf"/><Relationship Id="rId765" Type="http://schemas.openxmlformats.org/officeDocument/2006/relationships/image" Target="media/image360.png"/><Relationship Id="rId155" Type="http://schemas.openxmlformats.org/officeDocument/2006/relationships/oleObject" Target="embeddings/oleObject63.bin"/><Relationship Id="rId197" Type="http://schemas.openxmlformats.org/officeDocument/2006/relationships/oleObject" Target="embeddings/oleObject90.bin"/><Relationship Id="rId362" Type="http://schemas.openxmlformats.org/officeDocument/2006/relationships/oleObject" Target="embeddings/oleObject172.bin"/><Relationship Id="rId418" Type="http://schemas.openxmlformats.org/officeDocument/2006/relationships/oleObject" Target="embeddings/oleObject204.bin"/><Relationship Id="rId625" Type="http://schemas.openxmlformats.org/officeDocument/2006/relationships/oleObject" Target="embeddings/oleObject319.bin"/><Relationship Id="rId222" Type="http://schemas.openxmlformats.org/officeDocument/2006/relationships/oleObject" Target="embeddings/oleObject99.bin"/><Relationship Id="rId264" Type="http://schemas.openxmlformats.org/officeDocument/2006/relationships/oleObject" Target="embeddings/oleObject122.bin"/><Relationship Id="rId471" Type="http://schemas.openxmlformats.org/officeDocument/2006/relationships/oleObject" Target="embeddings/oleObject237.bin"/><Relationship Id="rId667" Type="http://schemas.openxmlformats.org/officeDocument/2006/relationships/image" Target="media/image306.wmf"/><Relationship Id="rId17" Type="http://schemas.openxmlformats.org/officeDocument/2006/relationships/oleObject" Target="embeddings/oleObject3.bin"/><Relationship Id="rId59" Type="http://schemas.openxmlformats.org/officeDocument/2006/relationships/oleObject" Target="embeddings/oleObject24.bin"/><Relationship Id="rId124" Type="http://schemas.openxmlformats.org/officeDocument/2006/relationships/image" Target="media/image58.wmf"/><Relationship Id="rId527" Type="http://schemas.openxmlformats.org/officeDocument/2006/relationships/oleObject" Target="embeddings/oleObject265.bin"/><Relationship Id="rId569" Type="http://schemas.openxmlformats.org/officeDocument/2006/relationships/image" Target="media/image262.wmf"/><Relationship Id="rId734" Type="http://schemas.openxmlformats.org/officeDocument/2006/relationships/oleObject" Target="embeddings/oleObject376.bin"/><Relationship Id="rId776" Type="http://schemas.openxmlformats.org/officeDocument/2006/relationships/image" Target="media/image370.png"/><Relationship Id="rId70" Type="http://schemas.openxmlformats.org/officeDocument/2006/relationships/image" Target="media/image31.wmf"/><Relationship Id="rId166" Type="http://schemas.openxmlformats.org/officeDocument/2006/relationships/oleObject" Target="embeddings/oleObject70.bin"/><Relationship Id="rId331" Type="http://schemas.openxmlformats.org/officeDocument/2006/relationships/oleObject" Target="embeddings/oleObject159.bin"/><Relationship Id="rId373" Type="http://schemas.openxmlformats.org/officeDocument/2006/relationships/image" Target="media/image176.wmf"/><Relationship Id="rId429" Type="http://schemas.openxmlformats.org/officeDocument/2006/relationships/image" Target="media/image200.wmf"/><Relationship Id="rId580" Type="http://schemas.openxmlformats.org/officeDocument/2006/relationships/oleObject" Target="embeddings/oleObject293.bin"/><Relationship Id="rId636" Type="http://schemas.openxmlformats.org/officeDocument/2006/relationships/image" Target="media/image291.wmf"/><Relationship Id="rId801" Type="http://schemas.openxmlformats.org/officeDocument/2006/relationships/oleObject" Target="embeddings/oleObject391.bin"/><Relationship Id="rId1" Type="http://schemas.openxmlformats.org/officeDocument/2006/relationships/customXml" Target="../customXml/item1.xml"/><Relationship Id="rId233" Type="http://schemas.openxmlformats.org/officeDocument/2006/relationships/oleObject" Target="embeddings/oleObject106.bin"/><Relationship Id="rId440" Type="http://schemas.openxmlformats.org/officeDocument/2006/relationships/oleObject" Target="embeddings/oleObject217.bin"/><Relationship Id="rId678" Type="http://schemas.openxmlformats.org/officeDocument/2006/relationships/oleObject" Target="embeddings/oleObject347.bin"/><Relationship Id="rId28" Type="http://schemas.openxmlformats.org/officeDocument/2006/relationships/image" Target="media/image10.wmf"/><Relationship Id="rId275" Type="http://schemas.openxmlformats.org/officeDocument/2006/relationships/image" Target="media/image129.wmf"/><Relationship Id="rId300" Type="http://schemas.openxmlformats.org/officeDocument/2006/relationships/oleObject" Target="embeddings/oleObject143.bin"/><Relationship Id="rId482" Type="http://schemas.openxmlformats.org/officeDocument/2006/relationships/oleObject" Target="embeddings/oleObject243.bin"/><Relationship Id="rId538" Type="http://schemas.openxmlformats.org/officeDocument/2006/relationships/oleObject" Target="embeddings/oleObject272.bin"/><Relationship Id="rId703" Type="http://schemas.openxmlformats.org/officeDocument/2006/relationships/image" Target="media/image323.wmf"/><Relationship Id="rId745" Type="http://schemas.openxmlformats.org/officeDocument/2006/relationships/image" Target="media/image346.png"/><Relationship Id="rId81" Type="http://schemas.openxmlformats.org/officeDocument/2006/relationships/oleObject" Target="embeddings/oleObject35.bin"/><Relationship Id="rId135" Type="http://schemas.openxmlformats.org/officeDocument/2006/relationships/footer" Target="footer2.xml"/><Relationship Id="rId177" Type="http://schemas.openxmlformats.org/officeDocument/2006/relationships/oleObject" Target="embeddings/oleObject77.bin"/><Relationship Id="rId342" Type="http://schemas.openxmlformats.org/officeDocument/2006/relationships/image" Target="media/image159.png"/><Relationship Id="rId384" Type="http://schemas.openxmlformats.org/officeDocument/2006/relationships/oleObject" Target="embeddings/oleObject183.bin"/><Relationship Id="rId591" Type="http://schemas.openxmlformats.org/officeDocument/2006/relationships/image" Target="media/image273.wmf"/><Relationship Id="rId605" Type="http://schemas.openxmlformats.org/officeDocument/2006/relationships/oleObject" Target="embeddings/oleObject307.bin"/><Relationship Id="rId787" Type="http://schemas.openxmlformats.org/officeDocument/2006/relationships/image" Target="media/image381.emf"/><Relationship Id="rId812" Type="http://schemas.openxmlformats.org/officeDocument/2006/relationships/header" Target="header15.xml"/><Relationship Id="rId202" Type="http://schemas.openxmlformats.org/officeDocument/2006/relationships/header" Target="header6.xml"/><Relationship Id="rId244" Type="http://schemas.openxmlformats.org/officeDocument/2006/relationships/image" Target="media/image115.wmf"/><Relationship Id="rId647" Type="http://schemas.openxmlformats.org/officeDocument/2006/relationships/oleObject" Target="embeddings/oleObject331.bin"/><Relationship Id="rId689" Type="http://schemas.openxmlformats.org/officeDocument/2006/relationships/oleObject" Target="embeddings/oleObject353.bin"/><Relationship Id="rId39" Type="http://schemas.openxmlformats.org/officeDocument/2006/relationships/oleObject" Target="embeddings/oleObject14.bin"/><Relationship Id="rId286" Type="http://schemas.openxmlformats.org/officeDocument/2006/relationships/image" Target="media/image134.wmf"/><Relationship Id="rId451" Type="http://schemas.openxmlformats.org/officeDocument/2006/relationships/oleObject" Target="embeddings/oleObject225.bin"/><Relationship Id="rId493" Type="http://schemas.openxmlformats.org/officeDocument/2006/relationships/image" Target="media/image225.wmf"/><Relationship Id="rId507" Type="http://schemas.openxmlformats.org/officeDocument/2006/relationships/oleObject" Target="embeddings/oleObject255.bin"/><Relationship Id="rId549" Type="http://schemas.openxmlformats.org/officeDocument/2006/relationships/image" Target="media/image252.wmf"/><Relationship Id="rId714" Type="http://schemas.openxmlformats.org/officeDocument/2006/relationships/oleObject" Target="embeddings/oleObject366.bin"/><Relationship Id="rId756" Type="http://schemas.openxmlformats.org/officeDocument/2006/relationships/oleObject" Target="embeddings/oleObject380.bin"/><Relationship Id="rId50" Type="http://schemas.openxmlformats.org/officeDocument/2006/relationships/image" Target="media/image21.wmf"/><Relationship Id="rId104" Type="http://schemas.openxmlformats.org/officeDocument/2006/relationships/image" Target="media/image48.wmf"/><Relationship Id="rId146" Type="http://schemas.openxmlformats.org/officeDocument/2006/relationships/image" Target="media/image69.jpeg"/><Relationship Id="rId188" Type="http://schemas.openxmlformats.org/officeDocument/2006/relationships/oleObject" Target="embeddings/oleObject84.bin"/><Relationship Id="rId311" Type="http://schemas.openxmlformats.org/officeDocument/2006/relationships/oleObject" Target="embeddings/oleObject151.bin"/><Relationship Id="rId353" Type="http://schemas.openxmlformats.org/officeDocument/2006/relationships/oleObject" Target="embeddings/oleObject166.bin"/><Relationship Id="rId395" Type="http://schemas.openxmlformats.org/officeDocument/2006/relationships/oleObject" Target="embeddings/oleObject191.bin"/><Relationship Id="rId409" Type="http://schemas.openxmlformats.org/officeDocument/2006/relationships/oleObject" Target="embeddings/oleObject199.bin"/><Relationship Id="rId560" Type="http://schemas.openxmlformats.org/officeDocument/2006/relationships/oleObject" Target="embeddings/oleObject283.bin"/><Relationship Id="rId798" Type="http://schemas.openxmlformats.org/officeDocument/2006/relationships/image" Target="media/image387.wmf"/><Relationship Id="rId92" Type="http://schemas.openxmlformats.org/officeDocument/2006/relationships/image" Target="media/image42.wmf"/><Relationship Id="rId213" Type="http://schemas.openxmlformats.org/officeDocument/2006/relationships/image" Target="media/image101.wmf"/><Relationship Id="rId420" Type="http://schemas.openxmlformats.org/officeDocument/2006/relationships/image" Target="media/image195.wmf"/><Relationship Id="rId616" Type="http://schemas.openxmlformats.org/officeDocument/2006/relationships/image" Target="media/image283.wmf"/><Relationship Id="rId658" Type="http://schemas.openxmlformats.org/officeDocument/2006/relationships/image" Target="media/image302.wmf"/><Relationship Id="rId255" Type="http://schemas.openxmlformats.org/officeDocument/2006/relationships/oleObject" Target="embeddings/oleObject117.bin"/><Relationship Id="rId297" Type="http://schemas.openxmlformats.org/officeDocument/2006/relationships/image" Target="media/image138.wmf"/><Relationship Id="rId462" Type="http://schemas.openxmlformats.org/officeDocument/2006/relationships/image" Target="media/image210.wmf"/><Relationship Id="rId518" Type="http://schemas.openxmlformats.org/officeDocument/2006/relationships/oleObject" Target="embeddings/oleObject261.bin"/><Relationship Id="rId725" Type="http://schemas.openxmlformats.org/officeDocument/2006/relationships/image" Target="media/image334.wmf"/><Relationship Id="rId115" Type="http://schemas.openxmlformats.org/officeDocument/2006/relationships/oleObject" Target="embeddings/oleObject52.bin"/><Relationship Id="rId157" Type="http://schemas.openxmlformats.org/officeDocument/2006/relationships/oleObject" Target="embeddings/oleObject64.bin"/><Relationship Id="rId322" Type="http://schemas.openxmlformats.org/officeDocument/2006/relationships/image" Target="media/image148.png"/><Relationship Id="rId364" Type="http://schemas.openxmlformats.org/officeDocument/2006/relationships/oleObject" Target="embeddings/oleObject173.bin"/><Relationship Id="rId767" Type="http://schemas.openxmlformats.org/officeDocument/2006/relationships/image" Target="media/image362.png"/><Relationship Id="rId61" Type="http://schemas.openxmlformats.org/officeDocument/2006/relationships/oleObject" Target="embeddings/oleObject25.bin"/><Relationship Id="rId199" Type="http://schemas.openxmlformats.org/officeDocument/2006/relationships/image" Target="media/image93.png"/><Relationship Id="rId571" Type="http://schemas.openxmlformats.org/officeDocument/2006/relationships/image" Target="media/image263.wmf"/><Relationship Id="rId627" Type="http://schemas.openxmlformats.org/officeDocument/2006/relationships/oleObject" Target="embeddings/oleObject320.bin"/><Relationship Id="rId669" Type="http://schemas.openxmlformats.org/officeDocument/2006/relationships/image" Target="media/image307.wmf"/><Relationship Id="rId19" Type="http://schemas.openxmlformats.org/officeDocument/2006/relationships/oleObject" Target="embeddings/oleObject4.bin"/><Relationship Id="rId224" Type="http://schemas.openxmlformats.org/officeDocument/2006/relationships/oleObject" Target="embeddings/oleObject101.bin"/><Relationship Id="rId266" Type="http://schemas.openxmlformats.org/officeDocument/2006/relationships/image" Target="media/image125.wmf"/><Relationship Id="rId431" Type="http://schemas.openxmlformats.org/officeDocument/2006/relationships/image" Target="media/image201.wmf"/><Relationship Id="rId473" Type="http://schemas.openxmlformats.org/officeDocument/2006/relationships/oleObject" Target="embeddings/oleObject238.bin"/><Relationship Id="rId529" Type="http://schemas.openxmlformats.org/officeDocument/2006/relationships/oleObject" Target="embeddings/oleObject266.bin"/><Relationship Id="rId680" Type="http://schemas.openxmlformats.org/officeDocument/2006/relationships/oleObject" Target="embeddings/oleObject348.bin"/><Relationship Id="rId736" Type="http://schemas.openxmlformats.org/officeDocument/2006/relationships/oleObject" Target="embeddings/oleObject377.bin"/><Relationship Id="rId30" Type="http://schemas.openxmlformats.org/officeDocument/2006/relationships/image" Target="media/image11.wmf"/><Relationship Id="rId126" Type="http://schemas.openxmlformats.org/officeDocument/2006/relationships/image" Target="media/image59.wmf"/><Relationship Id="rId168" Type="http://schemas.openxmlformats.org/officeDocument/2006/relationships/oleObject" Target="embeddings/oleObject72.bin"/><Relationship Id="rId333" Type="http://schemas.openxmlformats.org/officeDocument/2006/relationships/oleObject" Target="embeddings/oleObject160.bin"/><Relationship Id="rId540" Type="http://schemas.openxmlformats.org/officeDocument/2006/relationships/image" Target="media/image247.wmf"/><Relationship Id="rId778" Type="http://schemas.openxmlformats.org/officeDocument/2006/relationships/image" Target="media/image372.png"/><Relationship Id="rId72" Type="http://schemas.openxmlformats.org/officeDocument/2006/relationships/image" Target="media/image32.wmf"/><Relationship Id="rId375" Type="http://schemas.openxmlformats.org/officeDocument/2006/relationships/image" Target="media/image177.wmf"/><Relationship Id="rId582" Type="http://schemas.openxmlformats.org/officeDocument/2006/relationships/oleObject" Target="embeddings/oleObject294.bin"/><Relationship Id="rId638" Type="http://schemas.openxmlformats.org/officeDocument/2006/relationships/image" Target="media/image292.wmf"/><Relationship Id="rId803" Type="http://schemas.openxmlformats.org/officeDocument/2006/relationships/oleObject" Target="embeddings/oleObject392.bin"/><Relationship Id="rId3" Type="http://schemas.openxmlformats.org/officeDocument/2006/relationships/styles" Target="styles.xml"/><Relationship Id="rId235" Type="http://schemas.openxmlformats.org/officeDocument/2006/relationships/oleObject" Target="embeddings/oleObject107.bin"/><Relationship Id="rId277" Type="http://schemas.openxmlformats.org/officeDocument/2006/relationships/image" Target="media/image130.wmf"/><Relationship Id="rId400" Type="http://schemas.openxmlformats.org/officeDocument/2006/relationships/oleObject" Target="embeddings/oleObject194.bin"/><Relationship Id="rId442" Type="http://schemas.openxmlformats.org/officeDocument/2006/relationships/oleObject" Target="embeddings/oleObject219.bin"/><Relationship Id="rId484" Type="http://schemas.openxmlformats.org/officeDocument/2006/relationships/oleObject" Target="embeddings/oleObject244.bin"/><Relationship Id="rId705" Type="http://schemas.openxmlformats.org/officeDocument/2006/relationships/image" Target="media/image324.wmf"/><Relationship Id="rId137" Type="http://schemas.openxmlformats.org/officeDocument/2006/relationships/image" Target="media/image63.png"/><Relationship Id="rId302" Type="http://schemas.openxmlformats.org/officeDocument/2006/relationships/oleObject" Target="embeddings/oleObject144.bin"/><Relationship Id="rId344" Type="http://schemas.openxmlformats.org/officeDocument/2006/relationships/image" Target="media/image161.png"/><Relationship Id="rId691" Type="http://schemas.openxmlformats.org/officeDocument/2006/relationships/oleObject" Target="embeddings/oleObject354.bin"/><Relationship Id="rId747" Type="http://schemas.openxmlformats.org/officeDocument/2006/relationships/image" Target="media/image348.png"/><Relationship Id="rId789" Type="http://schemas.openxmlformats.org/officeDocument/2006/relationships/oleObject" Target="embeddings/oleObject385.bin"/><Relationship Id="rId41" Type="http://schemas.openxmlformats.org/officeDocument/2006/relationships/oleObject" Target="embeddings/oleObject15.bin"/><Relationship Id="rId83" Type="http://schemas.openxmlformats.org/officeDocument/2006/relationships/oleObject" Target="embeddings/oleObject36.bin"/><Relationship Id="rId179" Type="http://schemas.openxmlformats.org/officeDocument/2006/relationships/oleObject" Target="embeddings/oleObject78.bin"/><Relationship Id="rId386" Type="http://schemas.openxmlformats.org/officeDocument/2006/relationships/image" Target="media/image182.wmf"/><Relationship Id="rId551" Type="http://schemas.openxmlformats.org/officeDocument/2006/relationships/image" Target="media/image253.wmf"/><Relationship Id="rId593" Type="http://schemas.openxmlformats.org/officeDocument/2006/relationships/image" Target="media/image274.wmf"/><Relationship Id="rId607" Type="http://schemas.openxmlformats.org/officeDocument/2006/relationships/image" Target="media/image279.wmf"/><Relationship Id="rId649" Type="http://schemas.openxmlformats.org/officeDocument/2006/relationships/oleObject" Target="embeddings/oleObject332.bin"/><Relationship Id="rId814" Type="http://schemas.openxmlformats.org/officeDocument/2006/relationships/header" Target="header17.xml"/><Relationship Id="rId190" Type="http://schemas.openxmlformats.org/officeDocument/2006/relationships/oleObject" Target="embeddings/oleObject85.bin"/><Relationship Id="rId204" Type="http://schemas.openxmlformats.org/officeDocument/2006/relationships/image" Target="media/image96.emf"/><Relationship Id="rId246" Type="http://schemas.openxmlformats.org/officeDocument/2006/relationships/image" Target="media/image116.wmf"/><Relationship Id="rId288" Type="http://schemas.openxmlformats.org/officeDocument/2006/relationships/image" Target="media/image135.wmf"/><Relationship Id="rId411" Type="http://schemas.openxmlformats.org/officeDocument/2006/relationships/oleObject" Target="embeddings/oleObject200.bin"/><Relationship Id="rId453" Type="http://schemas.openxmlformats.org/officeDocument/2006/relationships/oleObject" Target="embeddings/oleObject227.bin"/><Relationship Id="rId509" Type="http://schemas.openxmlformats.org/officeDocument/2006/relationships/oleObject" Target="embeddings/oleObject256.bin"/><Relationship Id="rId660" Type="http://schemas.openxmlformats.org/officeDocument/2006/relationships/image" Target="media/image303.wmf"/><Relationship Id="rId106" Type="http://schemas.openxmlformats.org/officeDocument/2006/relationships/image" Target="media/image49.wmf"/><Relationship Id="rId313" Type="http://schemas.openxmlformats.org/officeDocument/2006/relationships/oleObject" Target="embeddings/oleObject152.bin"/><Relationship Id="rId495" Type="http://schemas.openxmlformats.org/officeDocument/2006/relationships/image" Target="media/image226.wmf"/><Relationship Id="rId716" Type="http://schemas.openxmlformats.org/officeDocument/2006/relationships/oleObject" Target="embeddings/oleObject367.bin"/><Relationship Id="rId758" Type="http://schemas.openxmlformats.org/officeDocument/2006/relationships/oleObject" Target="embeddings/oleObject381.bin"/><Relationship Id="rId10" Type="http://schemas.openxmlformats.org/officeDocument/2006/relationships/header" Target="header2.xml"/><Relationship Id="rId52" Type="http://schemas.openxmlformats.org/officeDocument/2006/relationships/image" Target="media/image22.wmf"/><Relationship Id="rId94" Type="http://schemas.openxmlformats.org/officeDocument/2006/relationships/image" Target="media/image43.wmf"/><Relationship Id="rId148" Type="http://schemas.openxmlformats.org/officeDocument/2006/relationships/image" Target="media/image71.png"/><Relationship Id="rId355" Type="http://schemas.openxmlformats.org/officeDocument/2006/relationships/oleObject" Target="embeddings/oleObject167.bin"/><Relationship Id="rId397" Type="http://schemas.openxmlformats.org/officeDocument/2006/relationships/oleObject" Target="embeddings/oleObject192.bin"/><Relationship Id="rId520" Type="http://schemas.openxmlformats.org/officeDocument/2006/relationships/image" Target="media/image239.wmf"/><Relationship Id="rId562" Type="http://schemas.openxmlformats.org/officeDocument/2006/relationships/oleObject" Target="embeddings/oleObject284.bin"/><Relationship Id="rId618" Type="http://schemas.openxmlformats.org/officeDocument/2006/relationships/image" Target="media/image284.wmf"/><Relationship Id="rId215" Type="http://schemas.openxmlformats.org/officeDocument/2006/relationships/image" Target="media/image102.wmf"/><Relationship Id="rId257" Type="http://schemas.openxmlformats.org/officeDocument/2006/relationships/oleObject" Target="embeddings/oleObject118.bin"/><Relationship Id="rId422" Type="http://schemas.openxmlformats.org/officeDocument/2006/relationships/image" Target="media/image196.wmf"/><Relationship Id="rId464" Type="http://schemas.openxmlformats.org/officeDocument/2006/relationships/image" Target="media/image211.wmf"/><Relationship Id="rId299" Type="http://schemas.openxmlformats.org/officeDocument/2006/relationships/image" Target="media/image139.wmf"/><Relationship Id="rId727" Type="http://schemas.openxmlformats.org/officeDocument/2006/relationships/image" Target="media/image335.wmf"/><Relationship Id="rId63" Type="http://schemas.openxmlformats.org/officeDocument/2006/relationships/oleObject" Target="embeddings/oleObject26.bin"/><Relationship Id="rId159" Type="http://schemas.openxmlformats.org/officeDocument/2006/relationships/oleObject" Target="embeddings/oleObject65.bin"/><Relationship Id="rId366" Type="http://schemas.openxmlformats.org/officeDocument/2006/relationships/oleObject" Target="embeddings/oleObject174.bin"/><Relationship Id="rId573" Type="http://schemas.openxmlformats.org/officeDocument/2006/relationships/image" Target="media/image264.wmf"/><Relationship Id="rId780" Type="http://schemas.openxmlformats.org/officeDocument/2006/relationships/image" Target="media/image374.png"/><Relationship Id="rId226" Type="http://schemas.openxmlformats.org/officeDocument/2006/relationships/image" Target="media/image106.wmf"/><Relationship Id="rId433" Type="http://schemas.openxmlformats.org/officeDocument/2006/relationships/image" Target="media/image202.wmf"/><Relationship Id="rId640" Type="http://schemas.openxmlformats.org/officeDocument/2006/relationships/image" Target="media/image293.wmf"/><Relationship Id="rId738" Type="http://schemas.openxmlformats.org/officeDocument/2006/relationships/image" Target="media/image340.wmf"/><Relationship Id="rId74" Type="http://schemas.openxmlformats.org/officeDocument/2006/relationships/image" Target="media/image33.wmf"/><Relationship Id="rId377" Type="http://schemas.openxmlformats.org/officeDocument/2006/relationships/image" Target="media/image178.wmf"/><Relationship Id="rId500" Type="http://schemas.openxmlformats.org/officeDocument/2006/relationships/image" Target="media/image229.wmf"/><Relationship Id="rId584" Type="http://schemas.openxmlformats.org/officeDocument/2006/relationships/oleObject" Target="embeddings/oleObject295.bin"/><Relationship Id="rId805" Type="http://schemas.openxmlformats.org/officeDocument/2006/relationships/image" Target="media/image391.png"/><Relationship Id="rId5" Type="http://schemas.openxmlformats.org/officeDocument/2006/relationships/webSettings" Target="webSettings.xml"/><Relationship Id="rId237" Type="http://schemas.openxmlformats.org/officeDocument/2006/relationships/oleObject" Target="embeddings/oleObject108.bin"/><Relationship Id="rId791" Type="http://schemas.openxmlformats.org/officeDocument/2006/relationships/oleObject" Target="embeddings/oleObject386.bin"/><Relationship Id="rId444" Type="http://schemas.openxmlformats.org/officeDocument/2006/relationships/oleObject" Target="embeddings/oleObject221.bin"/><Relationship Id="rId651" Type="http://schemas.openxmlformats.org/officeDocument/2006/relationships/oleObject" Target="embeddings/oleObject333.bin"/><Relationship Id="rId749" Type="http://schemas.openxmlformats.org/officeDocument/2006/relationships/header" Target="header10.xml"/><Relationship Id="rId290" Type="http://schemas.openxmlformats.org/officeDocument/2006/relationships/oleObject" Target="embeddings/oleObject137.bin"/><Relationship Id="rId304" Type="http://schemas.openxmlformats.org/officeDocument/2006/relationships/image" Target="media/image141.wmf"/><Relationship Id="rId388" Type="http://schemas.openxmlformats.org/officeDocument/2006/relationships/image" Target="media/image183.wmf"/><Relationship Id="rId511" Type="http://schemas.openxmlformats.org/officeDocument/2006/relationships/oleObject" Target="embeddings/oleObject257.bin"/><Relationship Id="rId609" Type="http://schemas.openxmlformats.org/officeDocument/2006/relationships/image" Target="media/image280.wmf"/><Relationship Id="rId85" Type="http://schemas.openxmlformats.org/officeDocument/2006/relationships/oleObject" Target="embeddings/oleObject37.bin"/><Relationship Id="rId150" Type="http://schemas.openxmlformats.org/officeDocument/2006/relationships/image" Target="media/image73.png"/><Relationship Id="rId595" Type="http://schemas.openxmlformats.org/officeDocument/2006/relationships/oleObject" Target="embeddings/oleObject301.bin"/><Relationship Id="rId816" Type="http://schemas.openxmlformats.org/officeDocument/2006/relationships/theme" Target="theme/theme1.xml"/><Relationship Id="rId248" Type="http://schemas.openxmlformats.org/officeDocument/2006/relationships/image" Target="media/image117.wmf"/><Relationship Id="rId455" Type="http://schemas.openxmlformats.org/officeDocument/2006/relationships/oleObject" Target="embeddings/oleObject228.bin"/><Relationship Id="rId662" Type="http://schemas.openxmlformats.org/officeDocument/2006/relationships/image" Target="media/image304.wmf"/><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53.bin"/><Relationship Id="rId522" Type="http://schemas.openxmlformats.org/officeDocument/2006/relationships/image" Target="media/image240.wmf"/><Relationship Id="rId96" Type="http://schemas.openxmlformats.org/officeDocument/2006/relationships/image" Target="media/image44.wmf"/><Relationship Id="rId161" Type="http://schemas.openxmlformats.org/officeDocument/2006/relationships/oleObject" Target="embeddings/oleObject67.bin"/><Relationship Id="rId399" Type="http://schemas.openxmlformats.org/officeDocument/2006/relationships/oleObject" Target="embeddings/oleObject193.bin"/><Relationship Id="rId259" Type="http://schemas.openxmlformats.org/officeDocument/2006/relationships/oleObject" Target="embeddings/oleObject119.bin"/><Relationship Id="rId466" Type="http://schemas.openxmlformats.org/officeDocument/2006/relationships/image" Target="media/image212.emf"/><Relationship Id="rId673" Type="http://schemas.openxmlformats.org/officeDocument/2006/relationships/image" Target="media/image309.wmf"/><Relationship Id="rId23" Type="http://schemas.openxmlformats.org/officeDocument/2006/relationships/oleObject" Target="embeddings/oleObject6.bin"/><Relationship Id="rId119" Type="http://schemas.openxmlformats.org/officeDocument/2006/relationships/oleObject" Target="embeddings/oleObject54.bin"/><Relationship Id="rId326" Type="http://schemas.openxmlformats.org/officeDocument/2006/relationships/image" Target="media/image152.wmf"/><Relationship Id="rId533" Type="http://schemas.openxmlformats.org/officeDocument/2006/relationships/image" Target="media/image245.wmf"/><Relationship Id="rId740" Type="http://schemas.openxmlformats.org/officeDocument/2006/relationships/image" Target="media/image341.emf"/><Relationship Id="rId172" Type="http://schemas.openxmlformats.org/officeDocument/2006/relationships/image" Target="media/image82.wmf"/><Relationship Id="rId477" Type="http://schemas.openxmlformats.org/officeDocument/2006/relationships/image" Target="media/image217.wmf"/><Relationship Id="rId600" Type="http://schemas.openxmlformats.org/officeDocument/2006/relationships/oleObject" Target="embeddings/oleObject304.bin"/><Relationship Id="rId684" Type="http://schemas.openxmlformats.org/officeDocument/2006/relationships/image" Target="media/image315.wmf"/><Relationship Id="rId337" Type="http://schemas.openxmlformats.org/officeDocument/2006/relationships/image" Target="media/image157.png"/><Relationship Id="rId34" Type="http://schemas.openxmlformats.org/officeDocument/2006/relationships/image" Target="media/image13.wmf"/><Relationship Id="rId544" Type="http://schemas.openxmlformats.org/officeDocument/2006/relationships/oleObject" Target="embeddings/oleObject275.bin"/><Relationship Id="rId751" Type="http://schemas.openxmlformats.org/officeDocument/2006/relationships/image" Target="media/image350.emf"/><Relationship Id="rId183" Type="http://schemas.openxmlformats.org/officeDocument/2006/relationships/oleObject" Target="embeddings/oleObject80.bin"/><Relationship Id="rId390" Type="http://schemas.openxmlformats.org/officeDocument/2006/relationships/image" Target="media/image184.wmf"/><Relationship Id="rId404" Type="http://schemas.openxmlformats.org/officeDocument/2006/relationships/image" Target="media/image188.wmf"/><Relationship Id="rId611" Type="http://schemas.openxmlformats.org/officeDocument/2006/relationships/oleObject" Target="embeddings/oleObject311.bin"/><Relationship Id="rId250" Type="http://schemas.openxmlformats.org/officeDocument/2006/relationships/image" Target="media/image118.wmf"/><Relationship Id="rId488" Type="http://schemas.openxmlformats.org/officeDocument/2006/relationships/oleObject" Target="embeddings/oleObject246.bin"/><Relationship Id="rId695" Type="http://schemas.openxmlformats.org/officeDocument/2006/relationships/oleObject" Target="embeddings/oleObject356.bin"/><Relationship Id="rId709" Type="http://schemas.openxmlformats.org/officeDocument/2006/relationships/image" Target="media/image326.wmf"/><Relationship Id="rId45" Type="http://schemas.openxmlformats.org/officeDocument/2006/relationships/oleObject" Target="embeddings/oleObject17.bin"/><Relationship Id="rId110" Type="http://schemas.openxmlformats.org/officeDocument/2006/relationships/image" Target="media/image51.wmf"/><Relationship Id="rId348" Type="http://schemas.openxmlformats.org/officeDocument/2006/relationships/image" Target="media/image165.png"/><Relationship Id="rId555" Type="http://schemas.openxmlformats.org/officeDocument/2006/relationships/oleObject" Target="embeddings/oleObject280.bin"/><Relationship Id="rId762" Type="http://schemas.openxmlformats.org/officeDocument/2006/relationships/oleObject" Target="embeddings/oleObject383.bin"/><Relationship Id="rId194" Type="http://schemas.openxmlformats.org/officeDocument/2006/relationships/image" Target="media/image90.wmf"/><Relationship Id="rId208" Type="http://schemas.openxmlformats.org/officeDocument/2006/relationships/oleObject" Target="embeddings/oleObject92.bin"/><Relationship Id="rId415" Type="http://schemas.openxmlformats.org/officeDocument/2006/relationships/oleObject" Target="embeddings/oleObject202.bin"/><Relationship Id="rId622" Type="http://schemas.openxmlformats.org/officeDocument/2006/relationships/oleObject" Target="embeddings/oleObject317.bin"/><Relationship Id="rId261" Type="http://schemas.openxmlformats.org/officeDocument/2006/relationships/image" Target="media/image123.wmf"/><Relationship Id="rId499" Type="http://schemas.openxmlformats.org/officeDocument/2006/relationships/image" Target="media/image228.emf"/><Relationship Id="rId56" Type="http://schemas.openxmlformats.org/officeDocument/2006/relationships/image" Target="media/image24.wmf"/><Relationship Id="rId359" Type="http://schemas.openxmlformats.org/officeDocument/2006/relationships/oleObject" Target="embeddings/oleObject170.bin"/><Relationship Id="rId566" Type="http://schemas.openxmlformats.org/officeDocument/2006/relationships/oleObject" Target="embeddings/oleObject286.bin"/><Relationship Id="rId773" Type="http://schemas.openxmlformats.org/officeDocument/2006/relationships/image" Target="media/image367.png"/><Relationship Id="rId121" Type="http://schemas.openxmlformats.org/officeDocument/2006/relationships/oleObject" Target="embeddings/oleObject55.bin"/><Relationship Id="rId219" Type="http://schemas.openxmlformats.org/officeDocument/2006/relationships/image" Target="media/image104.wmf"/><Relationship Id="rId426" Type="http://schemas.openxmlformats.org/officeDocument/2006/relationships/oleObject" Target="embeddings/oleObject208.bin"/><Relationship Id="rId633" Type="http://schemas.openxmlformats.org/officeDocument/2006/relationships/oleObject" Target="embeddings/oleObject324.bin"/><Relationship Id="rId67" Type="http://schemas.openxmlformats.org/officeDocument/2006/relationships/oleObject" Target="embeddings/oleObject28.bin"/><Relationship Id="rId272" Type="http://schemas.openxmlformats.org/officeDocument/2006/relationships/oleObject" Target="embeddings/oleObject127.bin"/><Relationship Id="rId577" Type="http://schemas.openxmlformats.org/officeDocument/2006/relationships/image" Target="media/image266.wmf"/><Relationship Id="rId700" Type="http://schemas.openxmlformats.org/officeDocument/2006/relationships/oleObject" Target="embeddings/oleObject359.bin"/><Relationship Id="rId132" Type="http://schemas.openxmlformats.org/officeDocument/2006/relationships/image" Target="media/image62.wmf"/><Relationship Id="rId784" Type="http://schemas.openxmlformats.org/officeDocument/2006/relationships/image" Target="media/image378.emf"/><Relationship Id="rId437" Type="http://schemas.openxmlformats.org/officeDocument/2006/relationships/oleObject" Target="embeddings/oleObject214.bin"/><Relationship Id="rId644" Type="http://schemas.openxmlformats.org/officeDocument/2006/relationships/image" Target="media/image295.wmf"/><Relationship Id="rId283" Type="http://schemas.openxmlformats.org/officeDocument/2006/relationships/oleObject" Target="embeddings/oleObject133.bin"/><Relationship Id="rId490" Type="http://schemas.openxmlformats.org/officeDocument/2006/relationships/oleObject" Target="embeddings/oleObject247.bin"/><Relationship Id="rId504" Type="http://schemas.openxmlformats.org/officeDocument/2006/relationships/image" Target="media/image231.wmf"/><Relationship Id="rId711" Type="http://schemas.openxmlformats.org/officeDocument/2006/relationships/image" Target="media/image327.wmf"/><Relationship Id="rId78" Type="http://schemas.openxmlformats.org/officeDocument/2006/relationships/image" Target="media/image35.wmf"/><Relationship Id="rId143" Type="http://schemas.openxmlformats.org/officeDocument/2006/relationships/image" Target="media/image66.emf"/><Relationship Id="rId350" Type="http://schemas.openxmlformats.org/officeDocument/2006/relationships/header" Target="header8.xml"/><Relationship Id="rId588" Type="http://schemas.openxmlformats.org/officeDocument/2006/relationships/oleObject" Target="embeddings/oleObject297.bin"/><Relationship Id="rId795" Type="http://schemas.openxmlformats.org/officeDocument/2006/relationships/oleObject" Target="embeddings/oleObject388.bin"/><Relationship Id="rId809" Type="http://schemas.openxmlformats.org/officeDocument/2006/relationships/header" Target="header12.xml"/><Relationship Id="rId9" Type="http://schemas.openxmlformats.org/officeDocument/2006/relationships/header" Target="header1.xml"/><Relationship Id="rId210" Type="http://schemas.openxmlformats.org/officeDocument/2006/relationships/oleObject" Target="embeddings/oleObject93.bin"/><Relationship Id="rId448" Type="http://schemas.openxmlformats.org/officeDocument/2006/relationships/oleObject" Target="embeddings/oleObject223.bin"/><Relationship Id="rId655" Type="http://schemas.openxmlformats.org/officeDocument/2006/relationships/oleObject" Target="embeddings/oleObject335.bin"/><Relationship Id="rId294" Type="http://schemas.openxmlformats.org/officeDocument/2006/relationships/oleObject" Target="embeddings/oleObject140.bin"/><Relationship Id="rId308" Type="http://schemas.openxmlformats.org/officeDocument/2006/relationships/oleObject" Target="embeddings/oleObject148.bin"/><Relationship Id="rId515" Type="http://schemas.openxmlformats.org/officeDocument/2006/relationships/oleObject" Target="embeddings/oleObject259.bin"/><Relationship Id="rId722" Type="http://schemas.openxmlformats.org/officeDocument/2006/relationships/oleObject" Target="embeddings/oleObject370.bin"/><Relationship Id="rId89" Type="http://schemas.openxmlformats.org/officeDocument/2006/relationships/oleObject" Target="embeddings/oleObject39.bin"/><Relationship Id="rId154" Type="http://schemas.openxmlformats.org/officeDocument/2006/relationships/image" Target="media/image76.wmf"/><Relationship Id="rId361" Type="http://schemas.openxmlformats.org/officeDocument/2006/relationships/image" Target="media/image170.wmf"/><Relationship Id="rId599" Type="http://schemas.openxmlformats.org/officeDocument/2006/relationships/image" Target="media/image276.wmf"/><Relationship Id="rId459" Type="http://schemas.openxmlformats.org/officeDocument/2006/relationships/oleObject" Target="embeddings/oleObject231.bin"/><Relationship Id="rId666" Type="http://schemas.openxmlformats.org/officeDocument/2006/relationships/oleObject" Target="embeddings/oleObject341.bin"/><Relationship Id="rId16" Type="http://schemas.openxmlformats.org/officeDocument/2006/relationships/image" Target="media/image4.wmf"/><Relationship Id="rId221" Type="http://schemas.openxmlformats.org/officeDocument/2006/relationships/image" Target="media/image105.wmf"/><Relationship Id="rId319" Type="http://schemas.openxmlformats.org/officeDocument/2006/relationships/oleObject" Target="embeddings/oleObject155.bin"/><Relationship Id="rId526" Type="http://schemas.openxmlformats.org/officeDocument/2006/relationships/image" Target="media/image242.wmf"/><Relationship Id="rId733" Type="http://schemas.openxmlformats.org/officeDocument/2006/relationships/image" Target="media/image338.wmf"/><Relationship Id="rId165" Type="http://schemas.openxmlformats.org/officeDocument/2006/relationships/oleObject" Target="embeddings/oleObject69.bin"/><Relationship Id="rId372" Type="http://schemas.openxmlformats.org/officeDocument/2006/relationships/oleObject" Target="embeddings/oleObject177.bin"/><Relationship Id="rId677" Type="http://schemas.openxmlformats.org/officeDocument/2006/relationships/image" Target="media/image311.wmf"/><Relationship Id="rId800" Type="http://schemas.openxmlformats.org/officeDocument/2006/relationships/image" Target="media/image388.wmf"/><Relationship Id="rId232" Type="http://schemas.openxmlformats.org/officeDocument/2006/relationships/image" Target="media/image109.wmf"/><Relationship Id="rId27" Type="http://schemas.openxmlformats.org/officeDocument/2006/relationships/oleObject" Target="embeddings/oleObject8.bin"/><Relationship Id="rId537" Type="http://schemas.openxmlformats.org/officeDocument/2006/relationships/oleObject" Target="embeddings/oleObject271.bin"/><Relationship Id="rId744" Type="http://schemas.openxmlformats.org/officeDocument/2006/relationships/image" Target="media/image345.png"/><Relationship Id="rId80" Type="http://schemas.openxmlformats.org/officeDocument/2006/relationships/image" Target="media/image36.wmf"/><Relationship Id="rId176" Type="http://schemas.openxmlformats.org/officeDocument/2006/relationships/image" Target="media/image84.wmf"/><Relationship Id="rId383" Type="http://schemas.openxmlformats.org/officeDocument/2006/relationships/image" Target="media/image181.wmf"/><Relationship Id="rId590" Type="http://schemas.openxmlformats.org/officeDocument/2006/relationships/oleObject" Target="embeddings/oleObject298.bin"/><Relationship Id="rId604" Type="http://schemas.openxmlformats.org/officeDocument/2006/relationships/image" Target="media/image278.wmf"/><Relationship Id="rId811" Type="http://schemas.openxmlformats.org/officeDocument/2006/relationships/header" Target="header14.xml"/><Relationship Id="rId243" Type="http://schemas.openxmlformats.org/officeDocument/2006/relationships/oleObject" Target="embeddings/oleObject111.bin"/><Relationship Id="rId450" Type="http://schemas.openxmlformats.org/officeDocument/2006/relationships/image" Target="media/image206.wmf"/><Relationship Id="rId688" Type="http://schemas.openxmlformats.org/officeDocument/2006/relationships/image" Target="media/image316.wmf"/><Relationship Id="rId38" Type="http://schemas.openxmlformats.org/officeDocument/2006/relationships/image" Target="media/image15.wmf"/><Relationship Id="rId103" Type="http://schemas.openxmlformats.org/officeDocument/2006/relationships/oleObject" Target="embeddings/oleObject46.bin"/><Relationship Id="rId310" Type="http://schemas.openxmlformats.org/officeDocument/2006/relationships/oleObject" Target="embeddings/oleObject150.bin"/><Relationship Id="rId548" Type="http://schemas.openxmlformats.org/officeDocument/2006/relationships/oleObject" Target="embeddings/oleObject277.bin"/><Relationship Id="rId755" Type="http://schemas.openxmlformats.org/officeDocument/2006/relationships/image" Target="media/image354.wmf"/><Relationship Id="rId91" Type="http://schemas.openxmlformats.org/officeDocument/2006/relationships/oleObject" Target="embeddings/oleObject40.bin"/><Relationship Id="rId187" Type="http://schemas.openxmlformats.org/officeDocument/2006/relationships/image" Target="media/image88.wmf"/><Relationship Id="rId394" Type="http://schemas.openxmlformats.org/officeDocument/2006/relationships/oleObject" Target="embeddings/oleObject190.bin"/><Relationship Id="rId408" Type="http://schemas.openxmlformats.org/officeDocument/2006/relationships/image" Target="media/image190.wmf"/><Relationship Id="rId615" Type="http://schemas.openxmlformats.org/officeDocument/2006/relationships/oleObject" Target="embeddings/oleObject313.bin"/><Relationship Id="rId254" Type="http://schemas.openxmlformats.org/officeDocument/2006/relationships/image" Target="media/image120.wmf"/><Relationship Id="rId699" Type="http://schemas.openxmlformats.org/officeDocument/2006/relationships/image" Target="media/image321.wmf"/><Relationship Id="rId49" Type="http://schemas.openxmlformats.org/officeDocument/2006/relationships/oleObject" Target="embeddings/oleObject19.bin"/><Relationship Id="rId114" Type="http://schemas.openxmlformats.org/officeDocument/2006/relationships/image" Target="media/image53.wmf"/><Relationship Id="rId461" Type="http://schemas.openxmlformats.org/officeDocument/2006/relationships/oleObject" Target="embeddings/oleObject232.bin"/><Relationship Id="rId559" Type="http://schemas.openxmlformats.org/officeDocument/2006/relationships/oleObject" Target="embeddings/oleObject282.bin"/><Relationship Id="rId766" Type="http://schemas.openxmlformats.org/officeDocument/2006/relationships/image" Target="media/image361.png"/><Relationship Id="rId198" Type="http://schemas.openxmlformats.org/officeDocument/2006/relationships/image" Target="media/image92.png"/><Relationship Id="rId321" Type="http://schemas.openxmlformats.org/officeDocument/2006/relationships/oleObject" Target="embeddings/oleObject156.bin"/><Relationship Id="rId419" Type="http://schemas.openxmlformats.org/officeDocument/2006/relationships/oleObject" Target="embeddings/oleObject205.bin"/><Relationship Id="rId626" Type="http://schemas.openxmlformats.org/officeDocument/2006/relationships/image" Target="media/image287.wmf"/><Relationship Id="rId265" Type="http://schemas.openxmlformats.org/officeDocument/2006/relationships/oleObject" Target="embeddings/oleObject123.bin"/><Relationship Id="rId472" Type="http://schemas.openxmlformats.org/officeDocument/2006/relationships/image" Target="media/image215.wmf"/><Relationship Id="rId125" Type="http://schemas.openxmlformats.org/officeDocument/2006/relationships/oleObject" Target="embeddings/oleObject57.bin"/><Relationship Id="rId332" Type="http://schemas.openxmlformats.org/officeDocument/2006/relationships/image" Target="media/image155.wmf"/><Relationship Id="rId777" Type="http://schemas.openxmlformats.org/officeDocument/2006/relationships/image" Target="media/image371.png"/><Relationship Id="rId637" Type="http://schemas.openxmlformats.org/officeDocument/2006/relationships/oleObject" Target="embeddings/oleObject326.bin"/><Relationship Id="rId276" Type="http://schemas.openxmlformats.org/officeDocument/2006/relationships/oleObject" Target="embeddings/oleObject129.bin"/><Relationship Id="rId483" Type="http://schemas.openxmlformats.org/officeDocument/2006/relationships/image" Target="media/image220.wmf"/><Relationship Id="rId690" Type="http://schemas.openxmlformats.org/officeDocument/2006/relationships/image" Target="media/image317.wmf"/><Relationship Id="rId704" Type="http://schemas.openxmlformats.org/officeDocument/2006/relationships/oleObject" Target="embeddings/oleObject361.bin"/><Relationship Id="rId40" Type="http://schemas.openxmlformats.org/officeDocument/2006/relationships/image" Target="media/image16.wmf"/><Relationship Id="rId136" Type="http://schemas.openxmlformats.org/officeDocument/2006/relationships/footer" Target="footer3.xml"/><Relationship Id="rId343" Type="http://schemas.openxmlformats.org/officeDocument/2006/relationships/image" Target="media/image160.png"/><Relationship Id="rId550" Type="http://schemas.openxmlformats.org/officeDocument/2006/relationships/oleObject" Target="embeddings/oleObject278.bin"/><Relationship Id="rId788" Type="http://schemas.openxmlformats.org/officeDocument/2006/relationships/image" Target="media/image382.wmf"/><Relationship Id="rId203" Type="http://schemas.openxmlformats.org/officeDocument/2006/relationships/header" Target="header7.xml"/><Relationship Id="rId648" Type="http://schemas.openxmlformats.org/officeDocument/2006/relationships/image" Target="media/image297.wmf"/><Relationship Id="rId287" Type="http://schemas.openxmlformats.org/officeDocument/2006/relationships/oleObject" Target="embeddings/oleObject135.bin"/><Relationship Id="rId410" Type="http://schemas.openxmlformats.org/officeDocument/2006/relationships/image" Target="media/image191.wmf"/><Relationship Id="rId494" Type="http://schemas.openxmlformats.org/officeDocument/2006/relationships/oleObject" Target="embeddings/oleObject249.bin"/><Relationship Id="rId508" Type="http://schemas.openxmlformats.org/officeDocument/2006/relationships/image" Target="media/image233.wmf"/><Relationship Id="rId715" Type="http://schemas.openxmlformats.org/officeDocument/2006/relationships/image" Target="media/image329.wmf"/><Relationship Id="rId147" Type="http://schemas.openxmlformats.org/officeDocument/2006/relationships/image" Target="media/image70.png"/><Relationship Id="rId354" Type="http://schemas.openxmlformats.org/officeDocument/2006/relationships/image" Target="media/image168.png"/><Relationship Id="rId799" Type="http://schemas.openxmlformats.org/officeDocument/2006/relationships/oleObject" Target="embeddings/oleObject390.bin"/><Relationship Id="rId51" Type="http://schemas.openxmlformats.org/officeDocument/2006/relationships/oleObject" Target="embeddings/oleObject20.bin"/><Relationship Id="rId561" Type="http://schemas.openxmlformats.org/officeDocument/2006/relationships/image" Target="media/image258.wmf"/><Relationship Id="rId659" Type="http://schemas.openxmlformats.org/officeDocument/2006/relationships/oleObject" Target="embeddings/oleObject337.bin"/><Relationship Id="rId214" Type="http://schemas.openxmlformats.org/officeDocument/2006/relationships/oleObject" Target="embeddings/oleObject95.bin"/><Relationship Id="rId298" Type="http://schemas.openxmlformats.org/officeDocument/2006/relationships/oleObject" Target="embeddings/oleObject142.bin"/><Relationship Id="rId421" Type="http://schemas.openxmlformats.org/officeDocument/2006/relationships/oleObject" Target="embeddings/oleObject206.bin"/><Relationship Id="rId519" Type="http://schemas.openxmlformats.org/officeDocument/2006/relationships/image" Target="media/image238.emf"/><Relationship Id="rId158" Type="http://schemas.openxmlformats.org/officeDocument/2006/relationships/image" Target="media/image78.wmf"/><Relationship Id="rId726" Type="http://schemas.openxmlformats.org/officeDocument/2006/relationships/oleObject" Target="embeddings/oleObject372.bin"/><Relationship Id="rId62" Type="http://schemas.openxmlformats.org/officeDocument/2006/relationships/image" Target="media/image27.wmf"/><Relationship Id="rId365" Type="http://schemas.openxmlformats.org/officeDocument/2006/relationships/image" Target="media/image172.wmf"/><Relationship Id="rId572" Type="http://schemas.openxmlformats.org/officeDocument/2006/relationships/oleObject" Target="embeddings/oleObject289.bin"/><Relationship Id="rId225" Type="http://schemas.openxmlformats.org/officeDocument/2006/relationships/oleObject" Target="embeddings/oleObject102.bin"/><Relationship Id="rId432" Type="http://schemas.openxmlformats.org/officeDocument/2006/relationships/oleObject" Target="embeddings/oleObject211.bin"/><Relationship Id="rId737" Type="http://schemas.openxmlformats.org/officeDocument/2006/relationships/oleObject" Target="embeddings/oleObject378.bin"/><Relationship Id="rId73" Type="http://schemas.openxmlformats.org/officeDocument/2006/relationships/oleObject" Target="embeddings/oleObject31.bin"/><Relationship Id="rId169" Type="http://schemas.openxmlformats.org/officeDocument/2006/relationships/oleObject" Target="embeddings/oleObject73.bin"/><Relationship Id="rId376" Type="http://schemas.openxmlformats.org/officeDocument/2006/relationships/oleObject" Target="embeddings/oleObject179.bin"/><Relationship Id="rId583" Type="http://schemas.openxmlformats.org/officeDocument/2006/relationships/image" Target="media/image269.wmf"/><Relationship Id="rId790" Type="http://schemas.openxmlformats.org/officeDocument/2006/relationships/image" Target="media/image383.wmf"/><Relationship Id="rId804" Type="http://schemas.openxmlformats.org/officeDocument/2006/relationships/image" Target="media/image390.png"/><Relationship Id="rId4" Type="http://schemas.openxmlformats.org/officeDocument/2006/relationships/settings" Target="settings.xml"/><Relationship Id="rId236" Type="http://schemas.openxmlformats.org/officeDocument/2006/relationships/image" Target="media/image111.wmf"/><Relationship Id="rId443" Type="http://schemas.openxmlformats.org/officeDocument/2006/relationships/oleObject" Target="embeddings/oleObject220.bin"/><Relationship Id="rId650" Type="http://schemas.openxmlformats.org/officeDocument/2006/relationships/image" Target="media/image298.wmf"/><Relationship Id="rId303" Type="http://schemas.openxmlformats.org/officeDocument/2006/relationships/oleObject" Target="embeddings/oleObject145.bin"/><Relationship Id="rId748" Type="http://schemas.openxmlformats.org/officeDocument/2006/relationships/image" Target="media/image349.png"/><Relationship Id="rId84" Type="http://schemas.openxmlformats.org/officeDocument/2006/relationships/image" Target="media/image38.wmf"/><Relationship Id="rId387" Type="http://schemas.openxmlformats.org/officeDocument/2006/relationships/oleObject" Target="embeddings/oleObject185.bin"/><Relationship Id="rId510" Type="http://schemas.openxmlformats.org/officeDocument/2006/relationships/image" Target="media/image234.wmf"/><Relationship Id="rId594" Type="http://schemas.openxmlformats.org/officeDocument/2006/relationships/oleObject" Target="embeddings/oleObject300.bin"/><Relationship Id="rId608" Type="http://schemas.openxmlformats.org/officeDocument/2006/relationships/oleObject" Target="embeddings/oleObject309.bin"/><Relationship Id="rId815" Type="http://schemas.openxmlformats.org/officeDocument/2006/relationships/fontTable" Target="fontTable.xml"/><Relationship Id="rId247" Type="http://schemas.openxmlformats.org/officeDocument/2006/relationships/oleObject" Target="embeddings/oleObject113.bin"/><Relationship Id="rId107" Type="http://schemas.openxmlformats.org/officeDocument/2006/relationships/oleObject" Target="embeddings/oleObject48.bin"/><Relationship Id="rId454" Type="http://schemas.openxmlformats.org/officeDocument/2006/relationships/image" Target="media/image207.wmf"/><Relationship Id="rId661" Type="http://schemas.openxmlformats.org/officeDocument/2006/relationships/oleObject" Target="embeddings/oleObject338.bin"/><Relationship Id="rId759" Type="http://schemas.openxmlformats.org/officeDocument/2006/relationships/image" Target="media/image356.png"/><Relationship Id="rId11" Type="http://schemas.openxmlformats.org/officeDocument/2006/relationships/footer" Target="footer1.xml"/><Relationship Id="rId314" Type="http://schemas.openxmlformats.org/officeDocument/2006/relationships/image" Target="media/image144.wmf"/><Relationship Id="rId398" Type="http://schemas.openxmlformats.org/officeDocument/2006/relationships/image" Target="media/image186.wmf"/><Relationship Id="rId521" Type="http://schemas.openxmlformats.org/officeDocument/2006/relationships/oleObject" Target="embeddings/oleObject262.bin"/><Relationship Id="rId619" Type="http://schemas.openxmlformats.org/officeDocument/2006/relationships/oleObject" Target="embeddings/oleObject315.bin"/><Relationship Id="rId95" Type="http://schemas.openxmlformats.org/officeDocument/2006/relationships/oleObject" Target="embeddings/oleObject42.bin"/><Relationship Id="rId160" Type="http://schemas.openxmlformats.org/officeDocument/2006/relationships/oleObject" Target="embeddings/oleObject66.bin"/><Relationship Id="rId258" Type="http://schemas.openxmlformats.org/officeDocument/2006/relationships/image" Target="media/image122.wmf"/><Relationship Id="rId465" Type="http://schemas.openxmlformats.org/officeDocument/2006/relationships/oleObject" Target="embeddings/oleObject234.bin"/><Relationship Id="rId672" Type="http://schemas.openxmlformats.org/officeDocument/2006/relationships/oleObject" Target="embeddings/oleObject344.bin"/><Relationship Id="rId22" Type="http://schemas.openxmlformats.org/officeDocument/2006/relationships/image" Target="media/image7.wmf"/><Relationship Id="rId118" Type="http://schemas.openxmlformats.org/officeDocument/2006/relationships/image" Target="media/image55.wmf"/><Relationship Id="rId325" Type="http://schemas.openxmlformats.org/officeDocument/2006/relationships/image" Target="media/image151.png"/><Relationship Id="rId532" Type="http://schemas.openxmlformats.org/officeDocument/2006/relationships/oleObject" Target="embeddings/oleObject268.bin"/><Relationship Id="rId171" Type="http://schemas.openxmlformats.org/officeDocument/2006/relationships/oleObject" Target="embeddings/oleObject74.bin"/><Relationship Id="rId269" Type="http://schemas.openxmlformats.org/officeDocument/2006/relationships/oleObject" Target="embeddings/oleObject125.bin"/><Relationship Id="rId476" Type="http://schemas.openxmlformats.org/officeDocument/2006/relationships/oleObject" Target="embeddings/oleObject240.bin"/><Relationship Id="rId683" Type="http://schemas.openxmlformats.org/officeDocument/2006/relationships/image" Target="media/image314.png"/><Relationship Id="rId33" Type="http://schemas.openxmlformats.org/officeDocument/2006/relationships/oleObject" Target="embeddings/oleObject11.bin"/><Relationship Id="rId129" Type="http://schemas.openxmlformats.org/officeDocument/2006/relationships/oleObject" Target="embeddings/oleObject59.bin"/><Relationship Id="rId336" Type="http://schemas.openxmlformats.org/officeDocument/2006/relationships/image" Target="media/image156.png"/><Relationship Id="rId543" Type="http://schemas.openxmlformats.org/officeDocument/2006/relationships/image" Target="media/image249.wmf"/><Relationship Id="rId182" Type="http://schemas.openxmlformats.org/officeDocument/2006/relationships/image" Target="media/image87.wmf"/><Relationship Id="rId403" Type="http://schemas.openxmlformats.org/officeDocument/2006/relationships/oleObject" Target="embeddings/oleObject196.bin"/><Relationship Id="rId750"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79019-E66C-4B05-ABB5-A0E7AB1D9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8548</TotalTime>
  <Pages>107</Pages>
  <Words>16750</Words>
  <Characters>95477</Characters>
  <Application>Microsoft Office Word</Application>
  <DocSecurity>0</DocSecurity>
  <Lines>795</Lines>
  <Paragraphs>224</Paragraphs>
  <ScaleCrop>false</ScaleCrop>
  <Company/>
  <LinksUpToDate>false</LinksUpToDate>
  <CharactersWithSpaces>112003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Rui</dc:creator>
  <cp:keywords/>
  <dc:description/>
  <cp:lastModifiedBy>Kong Rui</cp:lastModifiedBy>
  <cp:revision>1</cp:revision>
  <cp:lastPrinted>2024-04-12T03:01:00Z</cp:lastPrinted>
  <dcterms:created xsi:type="dcterms:W3CDTF">2024-04-07T06:55:00Z</dcterms:created>
  <dcterms:modified xsi:type="dcterms:W3CDTF">2024-05-17T01:30:00Z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